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5F0CF" w14:textId="77777777" w:rsidR="006F0EAB" w:rsidRPr="00692FA1" w:rsidRDefault="009138DA" w:rsidP="006F0EAB">
      <w:pPr>
        <w:pStyle w:val="NormalWeb"/>
        <w:spacing w:before="0" w:beforeAutospacing="0" w:after="0" w:afterAutospacing="0"/>
        <w:jc w:val="both"/>
      </w:pPr>
      <w:r w:rsidRPr="00692FA1">
        <w:rPr>
          <w:rFonts w:ascii="Tahoma" w:eastAsia="Times New Roman" w:hAnsi="Tahoma" w:cs="Tahoma"/>
        </w:rPr>
        <w:t>﻿</w:t>
      </w:r>
    </w:p>
    <w:p w14:paraId="31741209" w14:textId="77777777" w:rsidR="006F0EAB" w:rsidRPr="00F771FC" w:rsidRDefault="006F0EAB" w:rsidP="006F0EAB">
      <w:pPr>
        <w:pStyle w:val="NormalWeb"/>
        <w:spacing w:before="0" w:beforeAutospacing="0" w:after="0" w:afterAutospacing="0"/>
        <w:jc w:val="center"/>
        <w:rPr>
          <w:b/>
          <w:bCs/>
        </w:rPr>
      </w:pPr>
      <w:r w:rsidRPr="00F771FC">
        <w:rPr>
          <w:b/>
          <w:bCs/>
        </w:rPr>
        <w:t>CONTRACT DE FINANŢARE</w:t>
      </w:r>
    </w:p>
    <w:p w14:paraId="4CE4BF22" w14:textId="77777777" w:rsidR="006F0EAB" w:rsidRPr="00F771FC" w:rsidRDefault="006F0EAB" w:rsidP="006F0EAB">
      <w:pPr>
        <w:pStyle w:val="NormalWeb"/>
        <w:spacing w:before="0" w:beforeAutospacing="0" w:after="0" w:afterAutospacing="0"/>
        <w:jc w:val="center"/>
        <w:rPr>
          <w:b/>
          <w:bCs/>
        </w:rPr>
      </w:pPr>
      <w:r w:rsidRPr="00F771FC">
        <w:rPr>
          <w:b/>
          <w:bCs/>
        </w:rPr>
        <w:t>Nr. ...../........................</w:t>
      </w:r>
    </w:p>
    <w:p w14:paraId="7E854959" w14:textId="77777777" w:rsidR="006F0EAB" w:rsidRPr="00F771FC" w:rsidRDefault="006F0EAB" w:rsidP="006F0EAB">
      <w:pPr>
        <w:pStyle w:val="NormalWeb"/>
        <w:spacing w:before="0" w:beforeAutospacing="0" w:after="0" w:afterAutospacing="0"/>
        <w:rPr>
          <w:b/>
          <w:bCs/>
        </w:rPr>
      </w:pPr>
    </w:p>
    <w:p w14:paraId="5A5BDEE8" w14:textId="77777777" w:rsidR="006F0EAB" w:rsidRPr="00F771FC" w:rsidRDefault="006F0EAB" w:rsidP="006F0EAB">
      <w:pPr>
        <w:pStyle w:val="NormalWeb"/>
        <w:spacing w:before="0" w:beforeAutospacing="0" w:after="0" w:afterAutospacing="0"/>
        <w:rPr>
          <w:b/>
          <w:bCs/>
        </w:rPr>
      </w:pPr>
    </w:p>
    <w:p w14:paraId="118342A0" w14:textId="77777777" w:rsidR="006F0EAB" w:rsidRPr="00F771FC" w:rsidRDefault="006F0EAB" w:rsidP="006F0EAB">
      <w:pPr>
        <w:pStyle w:val="NormalWeb"/>
        <w:spacing w:before="0" w:beforeAutospacing="0" w:after="0" w:afterAutospacing="0"/>
        <w:ind w:firstLine="708"/>
        <w:jc w:val="both"/>
        <w:rPr>
          <w:b/>
          <w:bCs/>
          <w:lang w:val="en-US"/>
        </w:rPr>
      </w:pPr>
      <w:r w:rsidRPr="00F771FC">
        <w:rPr>
          <w:b/>
          <w:bCs/>
          <w:lang w:val="en-US"/>
        </w:rPr>
        <w:t>PROGRAMUL REGIONAL SUD-VEST OLTENIA 2021-2027</w:t>
      </w:r>
    </w:p>
    <w:p w14:paraId="739FAD84" w14:textId="77777777" w:rsidR="006F0EAB" w:rsidRPr="00F771FC" w:rsidRDefault="006F0EAB" w:rsidP="006F0EAB">
      <w:pPr>
        <w:pStyle w:val="Heading20"/>
        <w:keepNext/>
        <w:keepLines/>
        <w:spacing w:line="276" w:lineRule="auto"/>
        <w:jc w:val="both"/>
        <w:rPr>
          <w:color w:val="auto"/>
          <w:sz w:val="24"/>
          <w:szCs w:val="24"/>
        </w:rPr>
      </w:pPr>
    </w:p>
    <w:p w14:paraId="4FD0A666" w14:textId="77777777" w:rsidR="006F0EAB" w:rsidRPr="00F771FC" w:rsidRDefault="006F0EAB" w:rsidP="006F0EAB">
      <w:pPr>
        <w:keepNext/>
        <w:keepLines/>
        <w:shd w:val="clear" w:color="auto" w:fill="FFFFFF"/>
        <w:spacing w:line="276" w:lineRule="auto"/>
        <w:ind w:firstLine="708"/>
        <w:jc w:val="both"/>
        <w:outlineLvl w:val="1"/>
        <w:rPr>
          <w:rFonts w:ascii="Times New Roman" w:eastAsia="Times New Roman" w:hAnsi="Times New Roman" w:cs="Times New Roman"/>
          <w:color w:val="auto"/>
          <w:lang w:val="en-US" w:eastAsia="en-US" w:bidi="ar-SA"/>
        </w:rPr>
      </w:pPr>
      <w:r w:rsidRPr="00F771FC">
        <w:rPr>
          <w:rFonts w:ascii="Times New Roman" w:eastAsia="Times New Roman" w:hAnsi="Times New Roman" w:cs="Times New Roman"/>
          <w:b/>
          <w:bCs/>
          <w:color w:val="auto"/>
          <w:lang w:val="en-US" w:eastAsia="en-US" w:bidi="ar-SA"/>
        </w:rPr>
        <w:t xml:space="preserve">PRIORITATEA: </w:t>
      </w:r>
      <w:r w:rsidRPr="00F771FC">
        <w:rPr>
          <w:rFonts w:ascii="Times New Roman" w:eastAsia="Times New Roman" w:hAnsi="Times New Roman" w:cs="Times New Roman"/>
          <w:color w:val="auto"/>
          <w:lang w:val="en-US" w:eastAsia="en-US" w:bidi="ar-SA"/>
        </w:rPr>
        <w:t>„</w:t>
      </w:r>
      <w:proofErr w:type="spellStart"/>
      <w:r w:rsidRPr="00F771FC">
        <w:rPr>
          <w:rFonts w:ascii="Times New Roman" w:eastAsia="Times New Roman" w:hAnsi="Times New Roman" w:cs="Times New Roman"/>
          <w:color w:val="auto"/>
          <w:lang w:val="en-US" w:eastAsia="en-US" w:bidi="ar-SA"/>
        </w:rPr>
        <w:t>Asistență</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Tehnică</w:t>
      </w:r>
      <w:proofErr w:type="spellEnd"/>
      <w:r w:rsidRPr="00F771FC">
        <w:rPr>
          <w:rFonts w:ascii="Times New Roman" w:eastAsia="Times New Roman" w:hAnsi="Times New Roman" w:cs="Times New Roman"/>
          <w:color w:val="auto"/>
          <w:lang w:val="en-US" w:eastAsia="en-US" w:bidi="ar-SA"/>
        </w:rPr>
        <w:t xml:space="preserve">” - </w:t>
      </w:r>
      <w:proofErr w:type="spellStart"/>
      <w:r w:rsidRPr="00F771FC">
        <w:rPr>
          <w:rFonts w:ascii="Times New Roman" w:eastAsia="Times New Roman" w:hAnsi="Times New Roman" w:cs="Times New Roman"/>
          <w:color w:val="auto"/>
          <w:lang w:val="en-US" w:eastAsia="en-US" w:bidi="ar-SA"/>
        </w:rPr>
        <w:t>Asigurarea</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funcționării</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sistemului</w:t>
      </w:r>
      <w:proofErr w:type="spellEnd"/>
      <w:r w:rsidRPr="00F771FC">
        <w:rPr>
          <w:rFonts w:ascii="Times New Roman" w:eastAsia="Times New Roman" w:hAnsi="Times New Roman" w:cs="Times New Roman"/>
          <w:color w:val="auto"/>
          <w:lang w:val="en-US" w:eastAsia="en-US" w:bidi="ar-SA"/>
        </w:rPr>
        <w:t xml:space="preserve"> de management</w:t>
      </w:r>
    </w:p>
    <w:p w14:paraId="128C843A" w14:textId="77777777" w:rsidR="006F0EAB" w:rsidRPr="00F771FC" w:rsidRDefault="006F0EAB" w:rsidP="006F0EAB">
      <w:pPr>
        <w:keepNext/>
        <w:keepLines/>
        <w:shd w:val="clear" w:color="auto" w:fill="FFFFFF"/>
        <w:spacing w:line="276" w:lineRule="auto"/>
        <w:ind w:left="708"/>
        <w:jc w:val="both"/>
        <w:outlineLvl w:val="1"/>
        <w:rPr>
          <w:rFonts w:ascii="Times New Roman" w:eastAsia="Times New Roman" w:hAnsi="Times New Roman" w:cs="Times New Roman"/>
          <w:b/>
          <w:bCs/>
          <w:color w:val="auto"/>
          <w:lang w:val="en-US" w:eastAsia="en-US" w:bidi="ar-SA"/>
        </w:rPr>
      </w:pPr>
      <w:r w:rsidRPr="00F771FC">
        <w:rPr>
          <w:rFonts w:ascii="Times New Roman" w:eastAsia="Times New Roman" w:hAnsi="Times New Roman" w:cs="Times New Roman"/>
          <w:b/>
          <w:color w:val="auto"/>
          <w:lang w:val="en-US" w:eastAsia="en-US" w:bidi="ar-SA"/>
        </w:rPr>
        <w:t>OBIECTIV SPECIFIC</w:t>
      </w:r>
      <w:r w:rsidRPr="00F771FC">
        <w:rPr>
          <w:rFonts w:ascii="Times New Roman" w:eastAsia="Times New Roman" w:hAnsi="Times New Roman" w:cs="Times New Roman"/>
          <w:b/>
          <w:bCs/>
          <w:color w:val="auto"/>
          <w:lang w:val="en-US" w:eastAsia="en-US" w:bidi="ar-SA"/>
        </w:rPr>
        <w:t>:</w:t>
      </w:r>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Sprijinirea</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instituțiilor</w:t>
      </w:r>
      <w:proofErr w:type="spellEnd"/>
      <w:r w:rsidRPr="00F771FC">
        <w:rPr>
          <w:rFonts w:ascii="Times New Roman" w:eastAsia="Times New Roman" w:hAnsi="Times New Roman" w:cs="Times New Roman"/>
          <w:color w:val="auto"/>
          <w:lang w:val="en-US" w:eastAsia="en-US" w:bidi="ar-SA"/>
        </w:rPr>
        <w:t xml:space="preserve"> implicate </w:t>
      </w:r>
      <w:proofErr w:type="spellStart"/>
      <w:r w:rsidRPr="00F771FC">
        <w:rPr>
          <w:rFonts w:ascii="Times New Roman" w:eastAsia="Times New Roman" w:hAnsi="Times New Roman" w:cs="Times New Roman"/>
          <w:color w:val="auto"/>
          <w:lang w:val="en-US" w:eastAsia="en-US" w:bidi="ar-SA"/>
        </w:rPr>
        <w:t>în</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managementul</w:t>
      </w:r>
      <w:proofErr w:type="spellEnd"/>
      <w:r w:rsidRPr="00F771FC">
        <w:rPr>
          <w:rFonts w:ascii="Times New Roman" w:eastAsia="Times New Roman" w:hAnsi="Times New Roman" w:cs="Times New Roman"/>
          <w:color w:val="auto"/>
          <w:lang w:val="en-US" w:eastAsia="en-US" w:bidi="ar-SA"/>
        </w:rPr>
        <w:t xml:space="preserve"> PRSVO </w:t>
      </w:r>
      <w:proofErr w:type="spellStart"/>
      <w:r w:rsidRPr="00F771FC">
        <w:rPr>
          <w:rFonts w:ascii="Times New Roman" w:eastAsia="Times New Roman" w:hAnsi="Times New Roman" w:cs="Times New Roman"/>
          <w:color w:val="auto"/>
          <w:lang w:val="en-US" w:eastAsia="en-US" w:bidi="ar-SA"/>
        </w:rPr>
        <w:t>și</w:t>
      </w:r>
      <w:proofErr w:type="spellEnd"/>
      <w:r w:rsidRPr="00F771FC">
        <w:rPr>
          <w:rFonts w:ascii="Times New Roman" w:eastAsia="Times New Roman" w:hAnsi="Times New Roman" w:cs="Times New Roman"/>
          <w:color w:val="auto"/>
          <w:lang w:val="en-US" w:eastAsia="en-US" w:bidi="ar-SA"/>
        </w:rPr>
        <w:t xml:space="preserve"> a </w:t>
      </w:r>
      <w:proofErr w:type="spellStart"/>
      <w:r w:rsidRPr="00F771FC">
        <w:rPr>
          <w:rFonts w:ascii="Times New Roman" w:eastAsia="Times New Roman" w:hAnsi="Times New Roman" w:cs="Times New Roman"/>
          <w:color w:val="auto"/>
          <w:lang w:val="en-US" w:eastAsia="en-US" w:bidi="ar-SA"/>
        </w:rPr>
        <w:t>beneficiarilor</w:t>
      </w:r>
      <w:proofErr w:type="spellEnd"/>
      <w:r w:rsidRPr="00F771FC">
        <w:rPr>
          <w:rFonts w:ascii="Times New Roman" w:eastAsia="Times New Roman" w:hAnsi="Times New Roman" w:cs="Times New Roman"/>
          <w:color w:val="auto"/>
          <w:lang w:val="en-US" w:eastAsia="en-US" w:bidi="ar-SA"/>
        </w:rPr>
        <w:t>/</w:t>
      </w:r>
      <w:proofErr w:type="spellStart"/>
      <w:r w:rsidRPr="00F771FC">
        <w:rPr>
          <w:rFonts w:ascii="Times New Roman" w:eastAsia="Times New Roman" w:hAnsi="Times New Roman" w:cs="Times New Roman"/>
          <w:color w:val="auto"/>
          <w:lang w:val="en-US" w:eastAsia="en-US" w:bidi="ar-SA"/>
        </w:rPr>
        <w:t>partenerilor</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în</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scopul</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implementării</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eficiente</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și</w:t>
      </w:r>
      <w:proofErr w:type="spellEnd"/>
      <w:r w:rsidRPr="00F771FC">
        <w:rPr>
          <w:rFonts w:ascii="Times New Roman" w:eastAsia="Times New Roman" w:hAnsi="Times New Roman" w:cs="Times New Roman"/>
          <w:color w:val="auto"/>
          <w:lang w:val="en-US" w:eastAsia="en-US" w:bidi="ar-SA"/>
        </w:rPr>
        <w:t xml:space="preserve"> </w:t>
      </w:r>
      <w:proofErr w:type="spellStart"/>
      <w:r w:rsidRPr="00F771FC">
        <w:rPr>
          <w:rFonts w:ascii="Times New Roman" w:eastAsia="Times New Roman" w:hAnsi="Times New Roman" w:cs="Times New Roman"/>
          <w:color w:val="auto"/>
          <w:lang w:val="en-US" w:eastAsia="en-US" w:bidi="ar-SA"/>
        </w:rPr>
        <w:t>transparente</w:t>
      </w:r>
      <w:proofErr w:type="spellEnd"/>
      <w:r w:rsidRPr="00F771FC">
        <w:rPr>
          <w:rFonts w:ascii="Times New Roman" w:eastAsia="Times New Roman" w:hAnsi="Times New Roman" w:cs="Times New Roman"/>
          <w:color w:val="auto"/>
          <w:lang w:val="en-US" w:eastAsia="en-US" w:bidi="ar-SA"/>
        </w:rPr>
        <w:t xml:space="preserve"> a PR.</w:t>
      </w:r>
      <w:r w:rsidRPr="00F771FC">
        <w:rPr>
          <w:rFonts w:ascii="Times New Roman" w:eastAsia="Times New Roman" w:hAnsi="Times New Roman" w:cs="Times New Roman"/>
          <w:b/>
          <w:bCs/>
          <w:color w:val="auto"/>
          <w:lang w:val="en-US" w:eastAsia="en-US" w:bidi="ar-SA"/>
        </w:rPr>
        <w:t xml:space="preserve"> </w:t>
      </w:r>
    </w:p>
    <w:p w14:paraId="33B97180" w14:textId="77777777" w:rsidR="006F0EAB" w:rsidRPr="00F771FC" w:rsidRDefault="006F0EAB" w:rsidP="006F0EAB">
      <w:pPr>
        <w:widowControl/>
        <w:autoSpaceDE w:val="0"/>
        <w:autoSpaceDN w:val="0"/>
        <w:adjustRightInd w:val="0"/>
        <w:spacing w:line="276" w:lineRule="auto"/>
        <w:ind w:firstLine="708"/>
        <w:jc w:val="both"/>
        <w:rPr>
          <w:rFonts w:ascii="Times New Roman" w:eastAsia="Times New Roman" w:hAnsi="Times New Roman" w:cs="Times New Roman"/>
          <w:b/>
          <w:bCs/>
          <w:color w:val="auto"/>
          <w:lang w:val="en-US" w:eastAsia="en-US" w:bidi="ar-SA"/>
        </w:rPr>
      </w:pPr>
      <w:r w:rsidRPr="00F771FC">
        <w:rPr>
          <w:rFonts w:ascii="Times New Roman" w:eastAsia="Times New Roman" w:hAnsi="Times New Roman" w:cs="Times New Roman"/>
          <w:b/>
          <w:bCs/>
          <w:color w:val="auto"/>
          <w:lang w:val="en-US" w:eastAsia="en-US" w:bidi="ar-SA"/>
        </w:rPr>
        <w:t xml:space="preserve">INTERVENȚIA: </w:t>
      </w:r>
      <w:proofErr w:type="spellStart"/>
      <w:r w:rsidRPr="00F771FC">
        <w:rPr>
          <w:rFonts w:ascii="Times New Roman" w:eastAsia="Times New Roman" w:hAnsi="Times New Roman" w:cs="Times New Roman"/>
          <w:bCs/>
          <w:color w:val="auto"/>
          <w:lang w:val="en-US" w:eastAsia="en-US" w:bidi="ar-SA"/>
        </w:rPr>
        <w:t>Pacte</w:t>
      </w:r>
      <w:proofErr w:type="spellEnd"/>
      <w:r w:rsidRPr="00F771FC">
        <w:rPr>
          <w:rFonts w:ascii="Times New Roman" w:eastAsia="Times New Roman" w:hAnsi="Times New Roman" w:cs="Times New Roman"/>
          <w:bCs/>
          <w:color w:val="auto"/>
          <w:lang w:val="en-US" w:eastAsia="en-US" w:bidi="ar-SA"/>
        </w:rPr>
        <w:t xml:space="preserve"> de </w:t>
      </w:r>
      <w:proofErr w:type="spellStart"/>
      <w:r w:rsidRPr="00F771FC">
        <w:rPr>
          <w:rFonts w:ascii="Times New Roman" w:eastAsia="Times New Roman" w:hAnsi="Times New Roman" w:cs="Times New Roman"/>
          <w:bCs/>
          <w:color w:val="auto"/>
          <w:lang w:val="en-US" w:eastAsia="en-US" w:bidi="ar-SA"/>
        </w:rPr>
        <w:t>Integritate</w:t>
      </w:r>
      <w:proofErr w:type="spellEnd"/>
    </w:p>
    <w:p w14:paraId="6C43F977" w14:textId="77777777" w:rsidR="006F0EAB" w:rsidRPr="00F771FC" w:rsidRDefault="006F0EAB" w:rsidP="006F0EAB">
      <w:pPr>
        <w:widowControl/>
        <w:autoSpaceDE w:val="0"/>
        <w:autoSpaceDN w:val="0"/>
        <w:adjustRightInd w:val="0"/>
        <w:spacing w:line="276" w:lineRule="auto"/>
        <w:ind w:firstLine="708"/>
        <w:jc w:val="both"/>
        <w:rPr>
          <w:rFonts w:ascii="Times New Roman" w:eastAsia="Calibri" w:hAnsi="Times New Roman" w:cs="Times New Roman"/>
          <w:b/>
          <w:color w:val="auto"/>
          <w:lang w:val="en-US" w:eastAsia="en-US" w:bidi="ar-SA"/>
        </w:rPr>
      </w:pPr>
      <w:r w:rsidRPr="00F771FC">
        <w:rPr>
          <w:rFonts w:ascii="Times New Roman" w:eastAsia="Calibri" w:hAnsi="Times New Roman" w:cs="Times New Roman"/>
          <w:b/>
          <w:bCs/>
          <w:color w:val="auto"/>
          <w:lang w:val="en-US" w:eastAsia="en-US" w:bidi="ar-SA"/>
        </w:rPr>
        <w:t xml:space="preserve">FOND: </w:t>
      </w:r>
      <w:r w:rsidRPr="00F771FC">
        <w:rPr>
          <w:rFonts w:ascii="Times New Roman" w:eastAsia="Calibri" w:hAnsi="Times New Roman" w:cs="Times New Roman"/>
          <w:color w:val="auto"/>
          <w:lang w:val="en-US" w:eastAsia="en-US" w:bidi="ar-SA"/>
        </w:rPr>
        <w:t xml:space="preserve">Fondul European de </w:t>
      </w:r>
      <w:proofErr w:type="spellStart"/>
      <w:r w:rsidRPr="00F771FC">
        <w:rPr>
          <w:rFonts w:ascii="Times New Roman" w:eastAsia="Calibri" w:hAnsi="Times New Roman" w:cs="Times New Roman"/>
          <w:color w:val="auto"/>
          <w:lang w:val="en-US" w:eastAsia="en-US" w:bidi="ar-SA"/>
        </w:rPr>
        <w:t>Dezvoltare</w:t>
      </w:r>
      <w:proofErr w:type="spellEnd"/>
      <w:r w:rsidRPr="00F771FC">
        <w:rPr>
          <w:rFonts w:ascii="Times New Roman" w:eastAsia="Calibri" w:hAnsi="Times New Roman" w:cs="Times New Roman"/>
          <w:color w:val="auto"/>
          <w:lang w:val="en-US" w:eastAsia="en-US" w:bidi="ar-SA"/>
        </w:rPr>
        <w:t xml:space="preserve"> </w:t>
      </w:r>
      <w:proofErr w:type="spellStart"/>
      <w:r w:rsidRPr="00F771FC">
        <w:rPr>
          <w:rFonts w:ascii="Times New Roman" w:eastAsia="Calibri" w:hAnsi="Times New Roman" w:cs="Times New Roman"/>
          <w:color w:val="auto"/>
          <w:lang w:val="en-US" w:eastAsia="en-US" w:bidi="ar-SA"/>
        </w:rPr>
        <w:t>Regională</w:t>
      </w:r>
      <w:proofErr w:type="spellEnd"/>
    </w:p>
    <w:p w14:paraId="06C62C64" w14:textId="77777777" w:rsidR="006F0EAB" w:rsidRPr="00F771FC" w:rsidRDefault="006F0EAB" w:rsidP="006F0EAB">
      <w:pPr>
        <w:pStyle w:val="NormalWeb"/>
        <w:spacing w:before="0" w:beforeAutospacing="0" w:after="0" w:afterAutospacing="0"/>
        <w:jc w:val="both"/>
        <w:rPr>
          <w:b/>
          <w:bCs/>
          <w:lang w:val="pt-PT"/>
        </w:rPr>
      </w:pPr>
    </w:p>
    <w:p w14:paraId="7BA1AA01" w14:textId="77777777" w:rsidR="006F0EAB" w:rsidRPr="00F771FC" w:rsidRDefault="006F0EAB" w:rsidP="006F0EAB">
      <w:pPr>
        <w:pStyle w:val="NormalWeb"/>
        <w:spacing w:before="0" w:beforeAutospacing="0" w:after="0" w:afterAutospacing="0"/>
        <w:ind w:firstLine="708"/>
        <w:jc w:val="both"/>
        <w:rPr>
          <w:b/>
          <w:bCs/>
          <w:lang w:bidi="ro-RO"/>
        </w:rPr>
      </w:pPr>
      <w:r w:rsidRPr="00F771FC">
        <w:rPr>
          <w:b/>
          <w:bCs/>
          <w:lang w:val="pt-PT"/>
        </w:rPr>
        <w:t xml:space="preserve">BENEFICIAR: </w:t>
      </w:r>
      <w:r w:rsidRPr="00F771FC">
        <w:rPr>
          <w:b/>
          <w:bCs/>
          <w:lang w:bidi="ro-RO"/>
        </w:rPr>
        <w:t>..................................................................................</w:t>
      </w:r>
    </w:p>
    <w:p w14:paraId="0403D29E" w14:textId="77777777" w:rsidR="006F0EAB" w:rsidRPr="00F771FC" w:rsidRDefault="006F0EAB" w:rsidP="006F0EAB">
      <w:pPr>
        <w:pStyle w:val="NormalWeb"/>
        <w:spacing w:before="0" w:beforeAutospacing="0" w:after="0" w:afterAutospacing="0"/>
        <w:ind w:firstLine="708"/>
        <w:jc w:val="both"/>
        <w:rPr>
          <w:b/>
          <w:bCs/>
          <w:lang w:val="pt-PT"/>
        </w:rPr>
      </w:pPr>
      <w:r w:rsidRPr="00F771FC">
        <w:rPr>
          <w:b/>
          <w:bCs/>
          <w:lang w:val="pt-PT"/>
        </w:rPr>
        <w:t>TITLUL PROIECTULUI: ...............................................................</w:t>
      </w:r>
    </w:p>
    <w:p w14:paraId="21B39A64" w14:textId="77777777" w:rsidR="006F0EAB" w:rsidRPr="00F771FC" w:rsidRDefault="006F0EAB" w:rsidP="006F0EAB">
      <w:pPr>
        <w:pStyle w:val="NormalWeb"/>
        <w:spacing w:before="0" w:beforeAutospacing="0" w:after="0" w:afterAutospacing="0"/>
        <w:ind w:firstLine="708"/>
        <w:jc w:val="both"/>
        <w:rPr>
          <w:b/>
          <w:bCs/>
          <w:lang w:val="en-US"/>
        </w:rPr>
      </w:pPr>
      <w:r w:rsidRPr="00F771FC">
        <w:rPr>
          <w:b/>
          <w:bCs/>
          <w:lang w:val="en-US"/>
        </w:rPr>
        <w:t>COD SMIS: …………….</w:t>
      </w:r>
    </w:p>
    <w:p w14:paraId="0236C181" w14:textId="77777777" w:rsidR="006F0EAB" w:rsidRPr="00F771FC" w:rsidRDefault="006F0EAB" w:rsidP="006F0EAB">
      <w:pPr>
        <w:pStyle w:val="NormalWeb"/>
        <w:spacing w:before="0" w:beforeAutospacing="0" w:after="0" w:afterAutospacing="0"/>
        <w:jc w:val="both"/>
        <w:rPr>
          <w:b/>
          <w:bCs/>
          <w:lang w:val="en-US"/>
        </w:rPr>
      </w:pPr>
    </w:p>
    <w:p w14:paraId="09AA16CE" w14:textId="77777777" w:rsidR="006F0EAB" w:rsidRPr="00F771FC" w:rsidRDefault="006F0EAB" w:rsidP="006F0EAB">
      <w:pPr>
        <w:pStyle w:val="NormalWeb"/>
        <w:spacing w:before="0" w:beforeAutospacing="0" w:after="0" w:afterAutospacing="0"/>
        <w:jc w:val="both"/>
        <w:rPr>
          <w:b/>
          <w:bCs/>
          <w:lang w:val="en-US"/>
        </w:rPr>
      </w:pPr>
    </w:p>
    <w:p w14:paraId="5D39A55E" w14:textId="77777777" w:rsidR="006F0EAB" w:rsidRPr="00F771FC" w:rsidRDefault="006F0EAB" w:rsidP="006F0EAB">
      <w:pPr>
        <w:pStyle w:val="NormalWeb"/>
        <w:spacing w:before="0" w:beforeAutospacing="0" w:after="0" w:afterAutospacing="0"/>
        <w:jc w:val="both"/>
        <w:rPr>
          <w:b/>
          <w:bCs/>
          <w:lang w:val="en-US"/>
        </w:rPr>
      </w:pPr>
    </w:p>
    <w:p w14:paraId="0789F164" w14:textId="77777777" w:rsidR="006F0EAB" w:rsidRPr="00F771FC" w:rsidRDefault="006F0EAB" w:rsidP="006F0EAB">
      <w:pPr>
        <w:pStyle w:val="NormalWeb"/>
        <w:spacing w:before="0" w:beforeAutospacing="0" w:after="0" w:afterAutospacing="0"/>
        <w:ind w:firstLine="708"/>
        <w:jc w:val="both"/>
        <w:rPr>
          <w:b/>
          <w:bCs/>
          <w:lang w:val="en-US"/>
        </w:rPr>
      </w:pPr>
      <w:r w:rsidRPr="00F771FC">
        <w:rPr>
          <w:b/>
          <w:bCs/>
          <w:lang w:val="en-US"/>
        </w:rPr>
        <w:t>OPISUL</w:t>
      </w:r>
    </w:p>
    <w:p w14:paraId="51FE433F" w14:textId="77777777" w:rsidR="006F0EAB" w:rsidRPr="00F771FC" w:rsidRDefault="006F0EAB" w:rsidP="006F0EAB">
      <w:pPr>
        <w:pStyle w:val="NormalWeb"/>
        <w:spacing w:before="0" w:beforeAutospacing="0" w:after="0" w:afterAutospacing="0"/>
        <w:ind w:firstLine="708"/>
        <w:jc w:val="both"/>
        <w:rPr>
          <w:b/>
          <w:bCs/>
          <w:lang w:val="en-US"/>
        </w:rPr>
      </w:pPr>
    </w:p>
    <w:p w14:paraId="2266B163" w14:textId="77777777" w:rsidR="006F0EAB" w:rsidRPr="00F771FC" w:rsidRDefault="006F0EAB" w:rsidP="006F0EAB">
      <w:pPr>
        <w:pStyle w:val="NormalWeb"/>
        <w:spacing w:before="0" w:beforeAutospacing="0" w:after="0" w:afterAutospacing="0"/>
        <w:jc w:val="both"/>
        <w:rPr>
          <w:b/>
          <w:bCs/>
          <w:lang w:val="en-US"/>
        </w:rPr>
      </w:pPr>
    </w:p>
    <w:tbl>
      <w:tblPr>
        <w:tblStyle w:val="TableGrid"/>
        <w:tblW w:w="9990" w:type="dxa"/>
        <w:tblInd w:w="-5" w:type="dxa"/>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ook w:val="04A0" w:firstRow="1" w:lastRow="0" w:firstColumn="1" w:lastColumn="0" w:noHBand="0" w:noVBand="1"/>
      </w:tblPr>
      <w:tblGrid>
        <w:gridCol w:w="5293"/>
        <w:gridCol w:w="1309"/>
        <w:gridCol w:w="1363"/>
        <w:gridCol w:w="1037"/>
        <w:gridCol w:w="988"/>
      </w:tblGrid>
      <w:tr w:rsidR="006F0EAB" w:rsidRPr="00F771FC" w14:paraId="13193D96" w14:textId="77777777" w:rsidTr="008A6FE0">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8AFF336" w14:textId="77777777" w:rsidR="006F0EAB" w:rsidRPr="00F771FC" w:rsidRDefault="006F0EAB" w:rsidP="008A6FE0">
            <w:pPr>
              <w:pStyle w:val="NormalWeb"/>
              <w:spacing w:before="0" w:beforeAutospacing="0" w:after="0" w:afterAutospacing="0"/>
              <w:jc w:val="both"/>
              <w:rPr>
                <w:b/>
                <w:bCs/>
              </w:rPr>
            </w:pPr>
            <w:proofErr w:type="spellStart"/>
            <w:r w:rsidRPr="00F771FC">
              <w:rPr>
                <w:b/>
                <w:bCs/>
              </w:rPr>
              <w:t>Documentul</w:t>
            </w:r>
            <w:proofErr w:type="spellEnd"/>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71124D0F" w14:textId="77777777" w:rsidR="006F0EAB" w:rsidRPr="00F771FC" w:rsidRDefault="006F0EAB" w:rsidP="008A6FE0">
            <w:pPr>
              <w:pStyle w:val="NormalWeb"/>
              <w:spacing w:before="0" w:beforeAutospacing="0" w:after="0" w:afterAutospacing="0"/>
              <w:jc w:val="both"/>
              <w:rPr>
                <w:b/>
                <w:bCs/>
              </w:rPr>
            </w:pPr>
            <w:r w:rsidRPr="00F771FC">
              <w:rPr>
                <w:b/>
                <w:bCs/>
              </w:rPr>
              <w:t xml:space="preserve">Data </w:t>
            </w:r>
            <w:proofErr w:type="spellStart"/>
            <w:r w:rsidRPr="00F771FC">
              <w:rPr>
                <w:b/>
                <w:bCs/>
              </w:rPr>
              <w:t>emiterii</w:t>
            </w:r>
            <w:proofErr w:type="spellEnd"/>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66232E9C" w14:textId="77777777" w:rsidR="006F0EAB" w:rsidRPr="00F771FC" w:rsidRDefault="006F0EAB" w:rsidP="008A6FE0">
            <w:pPr>
              <w:pStyle w:val="NormalWeb"/>
              <w:spacing w:before="0" w:beforeAutospacing="0" w:after="0" w:afterAutospacing="0"/>
              <w:jc w:val="both"/>
              <w:rPr>
                <w:b/>
                <w:bCs/>
              </w:rPr>
            </w:pPr>
            <w:proofErr w:type="spellStart"/>
            <w:r w:rsidRPr="00F771FC">
              <w:rPr>
                <w:b/>
                <w:bCs/>
              </w:rPr>
              <w:t>Perioada</w:t>
            </w:r>
            <w:proofErr w:type="spellEnd"/>
            <w:r w:rsidRPr="00F771FC">
              <w:rPr>
                <w:b/>
                <w:bCs/>
              </w:rPr>
              <w:t xml:space="preserve"> de </w:t>
            </w:r>
            <w:proofErr w:type="spellStart"/>
            <w:r w:rsidRPr="00F771FC">
              <w:rPr>
                <w:b/>
                <w:bCs/>
              </w:rPr>
              <w:t>valabilitate</w:t>
            </w:r>
            <w:proofErr w:type="spellEnd"/>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6EC001BE" w14:textId="77777777" w:rsidR="006F0EAB" w:rsidRPr="00F771FC" w:rsidRDefault="006F0EAB" w:rsidP="008A6FE0">
            <w:pPr>
              <w:pStyle w:val="NormalWeb"/>
              <w:spacing w:before="0" w:beforeAutospacing="0" w:after="0" w:afterAutospacing="0"/>
              <w:jc w:val="both"/>
              <w:rPr>
                <w:b/>
                <w:bCs/>
              </w:rPr>
            </w:pPr>
            <w:r w:rsidRPr="00F771FC">
              <w:rPr>
                <w:b/>
                <w:bCs/>
              </w:rPr>
              <w:t xml:space="preserve">De la </w:t>
            </w:r>
            <w:proofErr w:type="spellStart"/>
            <w:r w:rsidRPr="00F771FC">
              <w:rPr>
                <w:b/>
                <w:bCs/>
              </w:rPr>
              <w:t>pag</w:t>
            </w:r>
            <w:proofErr w:type="spellEnd"/>
            <w:r w:rsidRPr="00F771FC">
              <w:rPr>
                <w:b/>
                <w:bCs/>
              </w:rPr>
              <w:t>.</w:t>
            </w: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70FC584" w14:textId="77777777" w:rsidR="006F0EAB" w:rsidRPr="00F771FC" w:rsidRDefault="006F0EAB" w:rsidP="008A6FE0">
            <w:pPr>
              <w:pStyle w:val="NormalWeb"/>
              <w:spacing w:before="0" w:beforeAutospacing="0" w:after="0" w:afterAutospacing="0"/>
              <w:jc w:val="both"/>
              <w:rPr>
                <w:b/>
                <w:bCs/>
              </w:rPr>
            </w:pPr>
            <w:r w:rsidRPr="00F771FC">
              <w:rPr>
                <w:b/>
                <w:bCs/>
              </w:rPr>
              <w:t xml:space="preserve">La </w:t>
            </w:r>
            <w:proofErr w:type="spellStart"/>
            <w:r w:rsidRPr="00F771FC">
              <w:rPr>
                <w:b/>
                <w:bCs/>
              </w:rPr>
              <w:t>pag</w:t>
            </w:r>
            <w:proofErr w:type="spellEnd"/>
            <w:r w:rsidRPr="00F771FC">
              <w:rPr>
                <w:b/>
                <w:bCs/>
              </w:rPr>
              <w:t>.</w:t>
            </w:r>
          </w:p>
        </w:tc>
      </w:tr>
      <w:tr w:rsidR="006F0EAB" w:rsidRPr="00F771FC" w14:paraId="52FF41FC" w14:textId="77777777" w:rsidTr="008A6FE0">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4A5C54CB" w14:textId="77777777" w:rsidR="006F0EAB" w:rsidRPr="00F771FC" w:rsidRDefault="006F0EAB" w:rsidP="008A6FE0">
            <w:pPr>
              <w:pStyle w:val="NormalWeb"/>
              <w:spacing w:before="0" w:beforeAutospacing="0" w:after="0" w:afterAutospacing="0" w:line="240" w:lineRule="auto"/>
              <w:jc w:val="both"/>
              <w:rPr>
                <w:b/>
                <w:bCs/>
              </w:rPr>
            </w:pPr>
          </w:p>
          <w:p w14:paraId="532DDD84" w14:textId="77777777" w:rsidR="006F0EAB" w:rsidRPr="00F771FC" w:rsidRDefault="006F0EAB" w:rsidP="008A6FE0">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197EEC4" w14:textId="77777777" w:rsidR="006F0EAB" w:rsidRPr="00F771FC" w:rsidRDefault="006F0EAB" w:rsidP="008A6FE0">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CAF9890" w14:textId="77777777" w:rsidR="006F0EAB" w:rsidRPr="00F771FC" w:rsidRDefault="006F0EAB" w:rsidP="008A6FE0">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77CB177" w14:textId="77777777" w:rsidR="006F0EAB" w:rsidRPr="00F771FC" w:rsidRDefault="006F0EAB" w:rsidP="008A6FE0">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B1044F" w14:textId="77777777" w:rsidR="006F0EAB" w:rsidRPr="00F771FC" w:rsidRDefault="006F0EAB" w:rsidP="008A6FE0">
            <w:pPr>
              <w:pStyle w:val="NormalWeb"/>
              <w:spacing w:before="0" w:beforeAutospacing="0" w:after="0" w:afterAutospacing="0" w:line="240" w:lineRule="auto"/>
              <w:jc w:val="both"/>
              <w:rPr>
                <w:b/>
                <w:bCs/>
              </w:rPr>
            </w:pPr>
          </w:p>
        </w:tc>
      </w:tr>
      <w:tr w:rsidR="006F0EAB" w:rsidRPr="00F771FC" w14:paraId="7F38195F" w14:textId="77777777" w:rsidTr="008A6FE0">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259340FB" w14:textId="77777777" w:rsidR="006F0EAB" w:rsidRPr="00F771FC" w:rsidRDefault="006F0EAB" w:rsidP="008A6FE0">
            <w:pPr>
              <w:pStyle w:val="NormalWeb"/>
              <w:spacing w:before="0" w:beforeAutospacing="0" w:after="0" w:afterAutospacing="0" w:line="240" w:lineRule="auto"/>
              <w:jc w:val="both"/>
              <w:rPr>
                <w:b/>
                <w:bCs/>
              </w:rPr>
            </w:pPr>
          </w:p>
          <w:p w14:paraId="1D30AE42" w14:textId="77777777" w:rsidR="006F0EAB" w:rsidRPr="00F771FC" w:rsidRDefault="006F0EAB" w:rsidP="008A6FE0">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F99E1FB" w14:textId="77777777" w:rsidR="006F0EAB" w:rsidRPr="00F771FC" w:rsidRDefault="006F0EAB" w:rsidP="008A6FE0">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D7F4960" w14:textId="77777777" w:rsidR="006F0EAB" w:rsidRPr="00F771FC" w:rsidRDefault="006F0EAB" w:rsidP="008A6FE0">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72ED6FF" w14:textId="77777777" w:rsidR="006F0EAB" w:rsidRPr="00F771FC" w:rsidRDefault="006F0EAB" w:rsidP="008A6FE0">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AFAB67F" w14:textId="77777777" w:rsidR="006F0EAB" w:rsidRPr="00F771FC" w:rsidRDefault="006F0EAB" w:rsidP="008A6FE0">
            <w:pPr>
              <w:pStyle w:val="NormalWeb"/>
              <w:spacing w:before="0" w:beforeAutospacing="0" w:after="0" w:afterAutospacing="0" w:line="240" w:lineRule="auto"/>
              <w:jc w:val="both"/>
              <w:rPr>
                <w:b/>
                <w:bCs/>
              </w:rPr>
            </w:pPr>
          </w:p>
        </w:tc>
      </w:tr>
      <w:tr w:rsidR="006F0EAB" w:rsidRPr="00F771FC" w14:paraId="31B71D5C" w14:textId="77777777" w:rsidTr="008A6FE0">
        <w:trPr>
          <w:trHeight w:val="481"/>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26325FCD" w14:textId="77777777" w:rsidR="006F0EAB" w:rsidRPr="00F771FC" w:rsidRDefault="006F0EAB" w:rsidP="008A6FE0">
            <w:pPr>
              <w:pStyle w:val="NormalWeb"/>
              <w:spacing w:before="0" w:beforeAutospacing="0" w:after="0" w:afterAutospacing="0" w:line="240" w:lineRule="auto"/>
              <w:jc w:val="both"/>
              <w:rPr>
                <w:b/>
                <w:bCs/>
              </w:rPr>
            </w:pPr>
          </w:p>
          <w:p w14:paraId="759212E9" w14:textId="77777777" w:rsidR="006F0EAB" w:rsidRPr="00F771FC" w:rsidRDefault="006F0EAB" w:rsidP="008A6FE0">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FEC73DF" w14:textId="77777777" w:rsidR="006F0EAB" w:rsidRPr="00F771FC" w:rsidRDefault="006F0EAB" w:rsidP="008A6FE0">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D261C56" w14:textId="77777777" w:rsidR="006F0EAB" w:rsidRPr="00F771FC" w:rsidRDefault="006F0EAB" w:rsidP="008A6FE0">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A19DF7E" w14:textId="77777777" w:rsidR="006F0EAB" w:rsidRPr="00F771FC" w:rsidRDefault="006F0EAB" w:rsidP="008A6FE0">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3D9FACDB" w14:textId="77777777" w:rsidR="006F0EAB" w:rsidRPr="00F771FC" w:rsidRDefault="006F0EAB" w:rsidP="008A6FE0">
            <w:pPr>
              <w:pStyle w:val="NormalWeb"/>
              <w:spacing w:before="0" w:beforeAutospacing="0" w:after="0" w:afterAutospacing="0" w:line="240" w:lineRule="auto"/>
              <w:jc w:val="both"/>
              <w:rPr>
                <w:b/>
                <w:bCs/>
              </w:rPr>
            </w:pPr>
          </w:p>
        </w:tc>
      </w:tr>
      <w:tr w:rsidR="006F0EAB" w:rsidRPr="00F771FC" w14:paraId="2030C8F8" w14:textId="77777777" w:rsidTr="008A6FE0">
        <w:trPr>
          <w:trHeight w:val="30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58EE170E" w14:textId="77777777" w:rsidR="006F0EAB" w:rsidRPr="00F771FC" w:rsidRDefault="006F0EAB" w:rsidP="008A6FE0">
            <w:pPr>
              <w:pStyle w:val="NormalWeb"/>
              <w:spacing w:before="0" w:beforeAutospacing="0" w:after="0" w:afterAutospacing="0" w:line="240" w:lineRule="auto"/>
              <w:jc w:val="both"/>
              <w:rPr>
                <w:b/>
                <w:bCs/>
              </w:rPr>
            </w:pPr>
          </w:p>
          <w:p w14:paraId="40F75C9C" w14:textId="77777777" w:rsidR="006F0EAB" w:rsidRPr="00F771FC" w:rsidRDefault="006F0EAB" w:rsidP="008A6FE0">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CA8B56B" w14:textId="77777777" w:rsidR="006F0EAB" w:rsidRPr="00F771FC" w:rsidRDefault="006F0EAB" w:rsidP="008A6FE0">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F44C787" w14:textId="77777777" w:rsidR="006F0EAB" w:rsidRPr="00F771FC" w:rsidRDefault="006F0EAB" w:rsidP="008A6FE0">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CA7510C" w14:textId="77777777" w:rsidR="006F0EAB" w:rsidRPr="00F771FC" w:rsidRDefault="006F0EAB" w:rsidP="008A6FE0">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9DD0C62" w14:textId="77777777" w:rsidR="006F0EAB" w:rsidRPr="00F771FC" w:rsidRDefault="006F0EAB" w:rsidP="008A6FE0">
            <w:pPr>
              <w:pStyle w:val="NormalWeb"/>
              <w:spacing w:before="0" w:beforeAutospacing="0" w:after="0" w:afterAutospacing="0" w:line="240" w:lineRule="auto"/>
              <w:jc w:val="both"/>
              <w:rPr>
                <w:b/>
                <w:bCs/>
              </w:rPr>
            </w:pPr>
          </w:p>
        </w:tc>
      </w:tr>
      <w:tr w:rsidR="006F0EAB" w:rsidRPr="00F771FC" w14:paraId="7AFC2FE5" w14:textId="77777777" w:rsidTr="008A6FE0">
        <w:trPr>
          <w:trHeight w:val="12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0A9AA2DF" w14:textId="77777777" w:rsidR="006F0EAB" w:rsidRPr="00F771FC" w:rsidRDefault="006F0EAB" w:rsidP="008A6FE0">
            <w:pPr>
              <w:pStyle w:val="NormalWeb"/>
              <w:spacing w:before="0" w:beforeAutospacing="0" w:after="0" w:afterAutospacing="0" w:line="240" w:lineRule="auto"/>
              <w:jc w:val="both"/>
              <w:rPr>
                <w:b/>
                <w:bCs/>
              </w:rPr>
            </w:pPr>
          </w:p>
          <w:p w14:paraId="6966F124" w14:textId="77777777" w:rsidR="006F0EAB" w:rsidRPr="00F771FC" w:rsidRDefault="006F0EAB" w:rsidP="008A6FE0">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D3DF1C2" w14:textId="77777777" w:rsidR="006F0EAB" w:rsidRPr="00F771FC" w:rsidRDefault="006F0EAB" w:rsidP="008A6FE0">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3C7066BC" w14:textId="77777777" w:rsidR="006F0EAB" w:rsidRPr="00F771FC" w:rsidRDefault="006F0EAB" w:rsidP="008A6FE0">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3F220A2C" w14:textId="77777777" w:rsidR="006F0EAB" w:rsidRPr="00F771FC" w:rsidRDefault="006F0EAB" w:rsidP="008A6FE0">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7ED0597" w14:textId="77777777" w:rsidR="006F0EAB" w:rsidRPr="00F771FC" w:rsidRDefault="006F0EAB" w:rsidP="008A6FE0">
            <w:pPr>
              <w:pStyle w:val="NormalWeb"/>
              <w:spacing w:before="0" w:beforeAutospacing="0" w:after="0" w:afterAutospacing="0" w:line="240" w:lineRule="auto"/>
              <w:jc w:val="both"/>
              <w:rPr>
                <w:b/>
                <w:bCs/>
              </w:rPr>
            </w:pPr>
          </w:p>
        </w:tc>
      </w:tr>
      <w:tr w:rsidR="006F0EAB" w:rsidRPr="00F771FC" w14:paraId="27ACF972" w14:textId="77777777" w:rsidTr="008A6FE0">
        <w:trPr>
          <w:trHeight w:val="9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7C64D51" w14:textId="77777777" w:rsidR="006F0EAB" w:rsidRPr="00F771FC" w:rsidRDefault="006F0EAB" w:rsidP="008A6FE0">
            <w:pPr>
              <w:pStyle w:val="NormalWeb"/>
              <w:spacing w:before="0" w:beforeAutospacing="0" w:after="0" w:afterAutospacing="0" w:line="240" w:lineRule="auto"/>
              <w:jc w:val="both"/>
              <w:rPr>
                <w:b/>
                <w:bCs/>
              </w:rPr>
            </w:pPr>
          </w:p>
          <w:p w14:paraId="4D90F045" w14:textId="77777777" w:rsidR="006F0EAB" w:rsidRPr="00F771FC" w:rsidRDefault="006F0EAB" w:rsidP="008A6FE0">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C5E6AB8" w14:textId="77777777" w:rsidR="006F0EAB" w:rsidRPr="00F771FC" w:rsidRDefault="006F0EAB" w:rsidP="008A6FE0">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D310503" w14:textId="77777777" w:rsidR="006F0EAB" w:rsidRPr="00F771FC" w:rsidRDefault="006F0EAB" w:rsidP="008A6FE0">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3C9A1AB5" w14:textId="77777777" w:rsidR="006F0EAB" w:rsidRPr="00F771FC" w:rsidRDefault="006F0EAB" w:rsidP="008A6FE0">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EFF6AB1" w14:textId="77777777" w:rsidR="006F0EAB" w:rsidRPr="00F771FC" w:rsidRDefault="006F0EAB" w:rsidP="008A6FE0">
            <w:pPr>
              <w:pStyle w:val="NormalWeb"/>
              <w:spacing w:before="0" w:beforeAutospacing="0" w:after="0" w:afterAutospacing="0" w:line="240" w:lineRule="auto"/>
              <w:jc w:val="both"/>
              <w:rPr>
                <w:b/>
                <w:bCs/>
              </w:rPr>
            </w:pPr>
          </w:p>
        </w:tc>
      </w:tr>
      <w:tr w:rsidR="006F0EAB" w:rsidRPr="00F771FC" w14:paraId="711C69C0" w14:textId="77777777" w:rsidTr="008A6FE0">
        <w:trPr>
          <w:trHeight w:val="134"/>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1EA48AE" w14:textId="77777777" w:rsidR="006F0EAB" w:rsidRPr="00F771FC" w:rsidRDefault="006F0EAB" w:rsidP="008A6FE0">
            <w:pPr>
              <w:pStyle w:val="NormalWeb"/>
              <w:spacing w:before="0" w:beforeAutospacing="0" w:after="0" w:afterAutospacing="0" w:line="240" w:lineRule="auto"/>
              <w:jc w:val="both"/>
              <w:rPr>
                <w:b/>
                <w:bCs/>
              </w:rPr>
            </w:pPr>
          </w:p>
          <w:p w14:paraId="03F312E2" w14:textId="77777777" w:rsidR="006F0EAB" w:rsidRPr="00F771FC" w:rsidRDefault="006F0EAB" w:rsidP="008A6FE0">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F280926" w14:textId="77777777" w:rsidR="006F0EAB" w:rsidRPr="00F771FC" w:rsidRDefault="006F0EAB" w:rsidP="008A6FE0">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DF3AE40" w14:textId="77777777" w:rsidR="006F0EAB" w:rsidRPr="00F771FC" w:rsidRDefault="006F0EAB" w:rsidP="008A6FE0">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870B6F9" w14:textId="77777777" w:rsidR="006F0EAB" w:rsidRPr="00F771FC" w:rsidRDefault="006F0EAB" w:rsidP="008A6FE0">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728539C" w14:textId="77777777" w:rsidR="006F0EAB" w:rsidRPr="00F771FC" w:rsidRDefault="006F0EAB" w:rsidP="008A6FE0">
            <w:pPr>
              <w:pStyle w:val="NormalWeb"/>
              <w:spacing w:before="0" w:beforeAutospacing="0" w:after="0" w:afterAutospacing="0" w:line="240" w:lineRule="auto"/>
              <w:jc w:val="both"/>
              <w:rPr>
                <w:b/>
                <w:bCs/>
              </w:rPr>
            </w:pPr>
          </w:p>
        </w:tc>
      </w:tr>
    </w:tbl>
    <w:p w14:paraId="6A11E209" w14:textId="77777777" w:rsidR="006F0EAB" w:rsidRPr="00F771FC" w:rsidRDefault="006F0EAB" w:rsidP="006F0EAB">
      <w:pPr>
        <w:pStyle w:val="NormalWeb"/>
        <w:spacing w:before="0" w:beforeAutospacing="0" w:after="0" w:afterAutospacing="0"/>
        <w:rPr>
          <w:b/>
          <w:bCs/>
        </w:rPr>
      </w:pPr>
    </w:p>
    <w:p w14:paraId="4B1953B4" w14:textId="77777777" w:rsidR="006F0EAB" w:rsidRPr="00F771FC" w:rsidRDefault="006F0EAB" w:rsidP="006F0EAB">
      <w:pPr>
        <w:pStyle w:val="NormalWeb"/>
        <w:spacing w:before="0" w:beforeAutospacing="0" w:after="0" w:afterAutospacing="0"/>
        <w:jc w:val="center"/>
        <w:rPr>
          <w:b/>
          <w:bCs/>
        </w:rPr>
      </w:pPr>
    </w:p>
    <w:p w14:paraId="25ACF177" w14:textId="77777777" w:rsidR="006F0EAB" w:rsidRPr="00F771FC" w:rsidRDefault="006F0EAB" w:rsidP="006F0EAB">
      <w:pPr>
        <w:pStyle w:val="NormalWeb"/>
        <w:spacing w:before="0" w:beforeAutospacing="0" w:after="0" w:afterAutospacing="0"/>
        <w:jc w:val="center"/>
        <w:rPr>
          <w:b/>
          <w:bCs/>
        </w:rPr>
      </w:pPr>
    </w:p>
    <w:p w14:paraId="76B82A3C" w14:textId="77777777" w:rsidR="006F0EAB" w:rsidRPr="00F771FC" w:rsidRDefault="006F0EAB" w:rsidP="006F0EAB">
      <w:pPr>
        <w:pStyle w:val="NormalWeb"/>
        <w:spacing w:before="0" w:beforeAutospacing="0" w:after="0" w:afterAutospacing="0"/>
        <w:jc w:val="center"/>
        <w:rPr>
          <w:b/>
          <w:bCs/>
        </w:rPr>
      </w:pPr>
    </w:p>
    <w:p w14:paraId="12392EFE" w14:textId="77777777" w:rsidR="006F0EAB" w:rsidRPr="00F771FC" w:rsidRDefault="006F0EAB" w:rsidP="006F0EAB">
      <w:pPr>
        <w:pStyle w:val="NormalWeb"/>
        <w:spacing w:before="0" w:beforeAutospacing="0" w:after="0" w:afterAutospacing="0"/>
        <w:jc w:val="center"/>
        <w:rPr>
          <w:b/>
          <w:bCs/>
        </w:rPr>
      </w:pPr>
    </w:p>
    <w:p w14:paraId="36CC8F08" w14:textId="77777777" w:rsidR="006F0EAB" w:rsidRPr="00F771FC" w:rsidRDefault="006F0EAB" w:rsidP="006F0EAB">
      <w:pPr>
        <w:pStyle w:val="NormalWeb"/>
        <w:spacing w:before="0" w:beforeAutospacing="0" w:after="0" w:afterAutospacing="0"/>
        <w:jc w:val="center"/>
        <w:rPr>
          <w:b/>
          <w:bCs/>
        </w:rPr>
      </w:pPr>
    </w:p>
    <w:p w14:paraId="6097E7B1" w14:textId="77777777" w:rsidR="006F0EAB" w:rsidRPr="00F771FC" w:rsidRDefault="006F0EAB" w:rsidP="006F0EAB">
      <w:pPr>
        <w:pStyle w:val="NormalWeb"/>
        <w:spacing w:before="0" w:beforeAutospacing="0" w:after="0" w:afterAutospacing="0"/>
        <w:jc w:val="center"/>
        <w:rPr>
          <w:b/>
          <w:bCs/>
        </w:rPr>
      </w:pPr>
    </w:p>
    <w:p w14:paraId="3EA05D93" w14:textId="77777777" w:rsidR="006F0EAB" w:rsidRPr="00F771FC" w:rsidRDefault="006F0EAB" w:rsidP="006F0EAB">
      <w:pPr>
        <w:pStyle w:val="NormalWeb"/>
        <w:spacing w:before="0" w:beforeAutospacing="0" w:after="0" w:afterAutospacing="0"/>
        <w:jc w:val="center"/>
        <w:rPr>
          <w:b/>
          <w:bCs/>
        </w:rPr>
      </w:pPr>
    </w:p>
    <w:p w14:paraId="293295F0" w14:textId="77777777" w:rsidR="006F0EAB" w:rsidRPr="00F771FC" w:rsidRDefault="006F0EAB" w:rsidP="006F0EAB">
      <w:pPr>
        <w:pStyle w:val="NormalWeb"/>
        <w:spacing w:before="0" w:beforeAutospacing="0" w:after="0" w:afterAutospacing="0"/>
        <w:jc w:val="center"/>
        <w:rPr>
          <w:b/>
          <w:bCs/>
        </w:rPr>
      </w:pPr>
    </w:p>
    <w:p w14:paraId="14AEE13F" w14:textId="77777777" w:rsidR="006F0EAB" w:rsidRPr="00F771FC" w:rsidRDefault="006F0EAB" w:rsidP="006F0EAB">
      <w:pPr>
        <w:pStyle w:val="NormalWeb"/>
        <w:spacing w:before="0" w:beforeAutospacing="0" w:after="0" w:afterAutospacing="0"/>
        <w:jc w:val="center"/>
        <w:rPr>
          <w:b/>
          <w:bCs/>
        </w:rPr>
      </w:pPr>
    </w:p>
    <w:p w14:paraId="1403E530" w14:textId="77777777" w:rsidR="006F0EAB" w:rsidRPr="00F771FC" w:rsidRDefault="006F0EAB" w:rsidP="006F0EAB">
      <w:pPr>
        <w:pStyle w:val="NormalWeb"/>
        <w:spacing w:before="0" w:beforeAutospacing="0" w:after="0" w:afterAutospacing="0"/>
        <w:jc w:val="both"/>
        <w:rPr>
          <w:b/>
          <w:bCs/>
        </w:rPr>
      </w:pPr>
      <w:r w:rsidRPr="00F771FC">
        <w:rPr>
          <w:b/>
          <w:bCs/>
        </w:rPr>
        <w:lastRenderedPageBreak/>
        <w:t> </w:t>
      </w:r>
      <w:r w:rsidRPr="00F771FC">
        <w:rPr>
          <w:b/>
          <w:bCs/>
        </w:rPr>
        <w:t> </w:t>
      </w:r>
      <w:r w:rsidRPr="00F771FC">
        <w:rPr>
          <w:b/>
          <w:bCs/>
        </w:rPr>
        <w:t>I. Părțile</w:t>
      </w:r>
    </w:p>
    <w:p w14:paraId="747C17DC" w14:textId="77777777" w:rsidR="006F0EAB" w:rsidRPr="00F771FC" w:rsidRDefault="006F0EAB" w:rsidP="006F0EAB">
      <w:pPr>
        <w:pStyle w:val="NormalWeb"/>
        <w:spacing w:before="0" w:beforeAutospacing="0" w:after="0" w:afterAutospacing="0"/>
        <w:jc w:val="both"/>
        <w:rPr>
          <w:b/>
          <w:bCs/>
        </w:rPr>
      </w:pPr>
    </w:p>
    <w:p w14:paraId="57AC4051" w14:textId="77777777" w:rsidR="006F0EAB" w:rsidRPr="00F771FC" w:rsidRDefault="006F0EAB" w:rsidP="006F0EAB">
      <w:pPr>
        <w:pStyle w:val="NormalWeb"/>
        <w:spacing w:before="0" w:beforeAutospacing="0" w:after="0" w:afterAutospacing="0"/>
        <w:ind w:firstLine="708"/>
        <w:jc w:val="both"/>
      </w:pPr>
      <w:r w:rsidRPr="00F771FC">
        <w:rPr>
          <w:b/>
        </w:rPr>
        <w:t>Agentia pentru Dezvoltare Regionala Sud-Vest Oltenia</w:t>
      </w:r>
      <w:r w:rsidRPr="00F771FC">
        <w:t xml:space="preserve">, în calitate de </w:t>
      </w:r>
      <w:r w:rsidRPr="00F771FC">
        <w:rPr>
          <w:b/>
        </w:rPr>
        <w:t>Autoritate de Management</w:t>
      </w:r>
      <w:r w:rsidRPr="00F771FC">
        <w:t xml:space="preserve"> pentru </w:t>
      </w:r>
      <w:r w:rsidRPr="00F771FC">
        <w:fldChar w:fldCharType="begin"/>
      </w:r>
      <w:r w:rsidRPr="00F771FC">
        <w:instrText xml:space="preserve"> TOC \o "1-5" \h \z </w:instrText>
      </w:r>
      <w:r w:rsidRPr="00F771FC">
        <w:fldChar w:fldCharType="separate"/>
      </w:r>
      <w:r w:rsidRPr="00F771FC">
        <w:rPr>
          <w:b/>
        </w:rPr>
        <w:t>Programul Regional Sud-Vest Oltenia 2021-2027(AM PR SV Oltenia),</w:t>
      </w:r>
      <w:r w:rsidRPr="00F771FC">
        <w:t xml:space="preserve"> cu sediul în Aleea Teatrului, nr.1, localitatea Craiova, judeţul Dolj, România, cod poştal 200402, telefon +40351802770, fax. +40351463966; +40351463967, poştă electronică office@adroltenia.ro/www.adroltenia.ro, cod fiscal 11642243,</w:t>
      </w:r>
      <w:r w:rsidRPr="00F771FC">
        <w:fldChar w:fldCharType="end"/>
      </w:r>
      <w:r w:rsidRPr="00F771FC">
        <w:t xml:space="preserve"> reprezentată legal prin </w:t>
      </w:r>
      <w:r w:rsidRPr="00F771FC">
        <w:rPr>
          <w:b/>
        </w:rPr>
        <w:t>dl. Ștefan Cătălin CATANĂ</w:t>
      </w:r>
      <w:r w:rsidRPr="00F771FC">
        <w:t xml:space="preserve">, in calitate de </w:t>
      </w:r>
      <w:r w:rsidRPr="00F771FC">
        <w:rPr>
          <w:b/>
        </w:rPr>
        <w:t>Director General Interimar</w:t>
      </w:r>
      <w:r w:rsidRPr="00F771FC">
        <w:t>, denumită în cele ce urmează AM PR SV Oltenia</w:t>
      </w:r>
    </w:p>
    <w:p w14:paraId="062C44C3" w14:textId="77777777" w:rsidR="006F0EAB" w:rsidRPr="00F771FC" w:rsidRDefault="006F0EAB" w:rsidP="006F0EAB">
      <w:pPr>
        <w:pStyle w:val="NormalWeb"/>
        <w:spacing w:before="0" w:beforeAutospacing="0" w:after="0" w:afterAutospacing="0"/>
        <w:jc w:val="both"/>
      </w:pPr>
    </w:p>
    <w:p w14:paraId="6B569E71" w14:textId="77777777" w:rsidR="006F0EAB" w:rsidRPr="00F771FC" w:rsidRDefault="006F0EAB" w:rsidP="006F0EAB">
      <w:pPr>
        <w:pStyle w:val="NormalWeb"/>
        <w:spacing w:before="120" w:beforeAutospacing="0" w:after="120" w:afterAutospacing="0"/>
        <w:jc w:val="both"/>
        <w:rPr>
          <w:b/>
          <w:bCs/>
        </w:rPr>
      </w:pPr>
      <w:r w:rsidRPr="00F771FC">
        <w:rPr>
          <w:b/>
          <w:bCs/>
        </w:rPr>
        <w:t> </w:t>
      </w:r>
      <w:r w:rsidRPr="00F771FC">
        <w:rPr>
          <w:b/>
          <w:bCs/>
        </w:rPr>
        <w:t> </w:t>
      </w:r>
      <w:r w:rsidRPr="00F771FC">
        <w:rPr>
          <w:b/>
          <w:bCs/>
        </w:rPr>
        <w:t>și</w:t>
      </w:r>
    </w:p>
    <w:p w14:paraId="75093854" w14:textId="77777777" w:rsidR="006F0EAB" w:rsidRPr="00F771FC" w:rsidRDefault="006F0EAB" w:rsidP="006F0EAB">
      <w:pPr>
        <w:pStyle w:val="NormalWeb"/>
        <w:spacing w:before="120" w:beforeAutospacing="0" w:after="120" w:afterAutospacing="0"/>
        <w:jc w:val="both"/>
      </w:pPr>
      <w:r w:rsidRPr="00F771FC">
        <w:rPr>
          <w:b/>
          <w:bCs/>
        </w:rPr>
        <w:t> </w:t>
      </w:r>
      <w:r w:rsidRPr="00F771FC">
        <w:rPr>
          <w:b/>
          <w:bCs/>
        </w:rPr>
        <w:t> </w:t>
      </w:r>
      <w:r w:rsidRPr="00F771FC">
        <w:rPr>
          <w:b/>
          <w:bCs/>
        </w:rPr>
        <w:t xml:space="preserve">    ..........................(persoana juridică)........,</w:t>
      </w:r>
      <w:r w:rsidRPr="00F771FC">
        <w:t xml:space="preserve"> cod de identificare fiscală </w:t>
      </w:r>
      <w:r w:rsidRPr="00F771FC">
        <w:rPr>
          <w:b/>
          <w:bCs/>
        </w:rPr>
        <w:t>..................</w:t>
      </w:r>
      <w:r w:rsidRPr="00F771FC">
        <w:t>, înregistrată la .</w:t>
      </w:r>
      <w:r w:rsidRPr="00F771FC">
        <w:rPr>
          <w:b/>
          <w:bCs/>
        </w:rPr>
        <w:t>.....................</w:t>
      </w:r>
      <w:r w:rsidRPr="00F771FC">
        <w:t xml:space="preserve"> cu nr. </w:t>
      </w:r>
      <w:r w:rsidRPr="00F771FC">
        <w:rPr>
          <w:b/>
          <w:bCs/>
        </w:rPr>
        <w:t>....../....../..........</w:t>
      </w:r>
      <w:r w:rsidRPr="00F771FC">
        <w:t xml:space="preserve">, cu sediul în localitatea ..........................., str. ....................... nr. ......., sectorul/județul ............, România, telefon ......................., fax ..............., poștă electronică ................., reprezentată legal prin ..................... (funcția deținută .....................................................), identificat prin ................................................., în calitate de Beneficiar al finanțării, denumită în continuare </w:t>
      </w:r>
      <w:r w:rsidRPr="00F771FC">
        <w:rPr>
          <w:b/>
          <w:bCs/>
        </w:rPr>
        <w:t>Beneficiar</w:t>
      </w:r>
      <w:r w:rsidRPr="00F771FC">
        <w:t>,</w:t>
      </w:r>
    </w:p>
    <w:p w14:paraId="7DC2E247" w14:textId="77777777" w:rsidR="006F0EAB" w:rsidRPr="00F771FC" w:rsidRDefault="006F0EAB" w:rsidP="006F0EAB">
      <w:pPr>
        <w:pStyle w:val="NormalWeb"/>
        <w:spacing w:before="0" w:beforeAutospacing="0" w:after="240" w:afterAutospacing="0"/>
        <w:jc w:val="both"/>
      </w:pPr>
      <w:r w:rsidRPr="00F771FC">
        <w:t>au convenit încheierea prezentului contract, în următoarele condiții:</w:t>
      </w:r>
    </w:p>
    <w:p w14:paraId="386FB00F"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II. Precizări prealabile</w:t>
      </w:r>
    </w:p>
    <w:p w14:paraId="2FC20970"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În prezentul contract de finanțare, cu excepția situațiilor când contextul cere altfel sau a unei prevederi contrare:</w:t>
      </w:r>
    </w:p>
    <w:p w14:paraId="41F0ED4C" w14:textId="77777777" w:rsidR="006F0EAB" w:rsidRPr="00F771FC" w:rsidRDefault="006F0EAB" w:rsidP="006F0EAB">
      <w:pPr>
        <w:pStyle w:val="NormalWeb"/>
        <w:spacing w:before="0" w:beforeAutospacing="0" w:after="0" w:afterAutospacing="0"/>
        <w:jc w:val="both"/>
      </w:pPr>
      <w:r w:rsidRPr="00F771FC">
        <w:t> </w:t>
      </w:r>
      <w:r w:rsidRPr="00F771FC">
        <w:t> </w:t>
      </w:r>
      <w:r w:rsidRPr="00F771FC">
        <w:t>a) cuvintele care indică singularul includ și pluralul, iar cuvintele care indică pluralul includ și singularul;</w:t>
      </w:r>
    </w:p>
    <w:p w14:paraId="52CC4DC2" w14:textId="77777777" w:rsidR="006F0EAB" w:rsidRPr="00F771FC" w:rsidRDefault="006F0EAB" w:rsidP="006F0EAB">
      <w:pPr>
        <w:pStyle w:val="NormalWeb"/>
        <w:spacing w:before="0" w:beforeAutospacing="0" w:after="0" w:afterAutospacing="0"/>
        <w:jc w:val="both"/>
      </w:pPr>
      <w:r w:rsidRPr="00F771FC">
        <w:t> </w:t>
      </w:r>
      <w:r w:rsidRPr="00F771FC">
        <w:t> </w:t>
      </w:r>
      <w:r w:rsidRPr="00F771FC">
        <w:t>b) cuvintele care indică un gen includ toate genurile;</w:t>
      </w:r>
    </w:p>
    <w:p w14:paraId="02CFDA74" w14:textId="77777777" w:rsidR="006F0EAB" w:rsidRPr="00F771FC" w:rsidRDefault="006F0EAB" w:rsidP="006F0EAB">
      <w:pPr>
        <w:pStyle w:val="NormalWeb"/>
        <w:spacing w:before="0" w:beforeAutospacing="0" w:after="0" w:afterAutospacing="0"/>
        <w:jc w:val="both"/>
      </w:pPr>
      <w:r w:rsidRPr="00F771FC">
        <w:t> </w:t>
      </w:r>
      <w:r w:rsidRPr="00F771FC">
        <w:t> </w:t>
      </w:r>
      <w:r w:rsidRPr="00F771FC">
        <w:t>c) termenul „zi“ reprezintă zi calendaristică dacă nu se specifică altfel;</w:t>
      </w:r>
    </w:p>
    <w:p w14:paraId="7AFC58D9" w14:textId="77777777" w:rsidR="006F0EAB" w:rsidRPr="00F771FC" w:rsidRDefault="006F0EAB" w:rsidP="006F0EAB">
      <w:pPr>
        <w:pStyle w:val="NormalWeb"/>
        <w:spacing w:before="0" w:beforeAutospacing="0" w:after="0" w:afterAutospacing="0"/>
        <w:jc w:val="both"/>
      </w:pPr>
      <w:r w:rsidRPr="00F771FC">
        <w:t> </w:t>
      </w:r>
      <w:r w:rsidRPr="00F771FC">
        <w:t> </w:t>
      </w:r>
      <w:r w:rsidRPr="00F771FC">
        <w:t>d) termenul „Beneficiar“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3DE96C54" w14:textId="77777777" w:rsidR="006F0EAB" w:rsidRPr="00F771FC" w:rsidRDefault="006F0EAB" w:rsidP="006F0EAB">
      <w:pPr>
        <w:pStyle w:val="NormalWeb"/>
        <w:spacing w:before="0" w:beforeAutospacing="0" w:after="0" w:afterAutospacing="0"/>
        <w:jc w:val="both"/>
      </w:pPr>
      <w:r w:rsidRPr="00F771FC">
        <w:t> </w:t>
      </w:r>
      <w:r w:rsidRPr="00F771FC">
        <w:t> </w:t>
      </w:r>
      <w:r w:rsidRPr="00F771FC">
        <w:t>e) termenul de „destinatar final“ are înțelesul prevăzut de art. 2 pct. 18 din Regulamentul (UE) 2021/1.060;</w:t>
      </w:r>
    </w:p>
    <w:p w14:paraId="3EEDA7DC" w14:textId="77777777" w:rsidR="006F0EAB" w:rsidRPr="00F771FC" w:rsidRDefault="006F0EAB" w:rsidP="006F0EAB">
      <w:pPr>
        <w:pStyle w:val="NormalWeb"/>
        <w:spacing w:before="0" w:beforeAutospacing="0" w:after="0" w:afterAutospacing="0"/>
        <w:jc w:val="both"/>
      </w:pPr>
      <w:r w:rsidRPr="00F771FC">
        <w:t> </w:t>
      </w:r>
      <w:r w:rsidRPr="00F771FC">
        <w:t> </w:t>
      </w:r>
      <w:r w:rsidRPr="00F771FC">
        <w:t>f) termenul de „relocare“ are înțelesul prevăzut de art. 2 pct. 27 din Regulamentul (UE) 2021/1.060;</w:t>
      </w:r>
    </w:p>
    <w:p w14:paraId="3E4D787E" w14:textId="77777777" w:rsidR="006F0EAB" w:rsidRPr="00F771FC" w:rsidRDefault="006F0EAB" w:rsidP="006F0EAB">
      <w:pPr>
        <w:pStyle w:val="NormalWeb"/>
        <w:spacing w:before="0" w:beforeAutospacing="0" w:after="0" w:afterAutospacing="0"/>
        <w:jc w:val="both"/>
      </w:pPr>
      <w:r w:rsidRPr="00F771FC">
        <w:t> </w:t>
      </w:r>
      <w:r w:rsidRPr="00F771FC">
        <w:t> </w:t>
      </w:r>
      <w:r w:rsidRPr="00F771FC">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3D143DE2" w14:textId="77777777" w:rsidR="006F0EAB" w:rsidRPr="00F771FC" w:rsidRDefault="006F0EAB" w:rsidP="006F0EAB">
      <w:pPr>
        <w:pStyle w:val="NormalWeb"/>
        <w:spacing w:before="0" w:beforeAutospacing="0" w:after="0" w:afterAutospacing="0"/>
        <w:jc w:val="both"/>
      </w:pPr>
      <w:r w:rsidRPr="00F771FC">
        <w:t> </w:t>
      </w:r>
      <w:r w:rsidRPr="00F771FC">
        <w:t> </w:t>
      </w:r>
      <w:r w:rsidRPr="00F771FC">
        <w:t>h) în înțelesul prezentului contract de finanțare și al anexelor acestuia, trimiterile la actele normative includ și modificările și completările ulterioare ale acestora, precum și orice alte acte normative subsecvente;</w:t>
      </w:r>
    </w:p>
    <w:p w14:paraId="4C96E536" w14:textId="77777777" w:rsidR="006F0EAB" w:rsidRPr="00F771FC" w:rsidRDefault="006F0EAB" w:rsidP="006F0EAB">
      <w:pPr>
        <w:pStyle w:val="NormalWeb"/>
        <w:spacing w:before="0" w:beforeAutospacing="0" w:after="0" w:afterAutospacing="0"/>
        <w:jc w:val="both"/>
      </w:pPr>
      <w:r w:rsidRPr="00F771FC">
        <w:t> </w:t>
      </w:r>
      <w:r w:rsidRPr="00F771FC">
        <w:t> </w:t>
      </w:r>
      <w:r w:rsidRPr="00F771FC">
        <w:t>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care ar conduce la același rezultat legal și/sau economic care s-a avut în vedere la data încheierii contractului de finanțare;</w:t>
      </w:r>
    </w:p>
    <w:p w14:paraId="53E427DA" w14:textId="77777777" w:rsidR="006F0EAB" w:rsidRPr="00F771FC" w:rsidRDefault="006F0EAB" w:rsidP="006F0EAB">
      <w:pPr>
        <w:pStyle w:val="NormalWeb"/>
        <w:spacing w:before="0" w:beforeAutospacing="0" w:after="0" w:afterAutospacing="0"/>
        <w:jc w:val="both"/>
      </w:pPr>
      <w:r w:rsidRPr="00F771FC">
        <w:t> </w:t>
      </w:r>
      <w:r w:rsidRPr="00F771FC">
        <w:t> </w:t>
      </w:r>
      <w:r w:rsidRPr="00F771FC">
        <w:t>j) în înțelesul prezentului contract de finanțare, atunci când proiectul se implementează în parteneriat, prin „Beneficiar“ se înțelege întregul parteneriat (lider de parteneriat și parteneri);</w:t>
      </w:r>
    </w:p>
    <w:p w14:paraId="72D9AADD" w14:textId="77777777" w:rsidR="006F0EAB" w:rsidRPr="00F771FC" w:rsidRDefault="006F0EAB" w:rsidP="006F0EAB">
      <w:pPr>
        <w:pStyle w:val="NormalWeb"/>
        <w:spacing w:before="0" w:beforeAutospacing="0" w:after="0" w:afterAutospacing="0"/>
        <w:jc w:val="both"/>
      </w:pPr>
      <w:r w:rsidRPr="00F771FC">
        <w:lastRenderedPageBreak/>
        <w:t> </w:t>
      </w:r>
      <w:r w:rsidRPr="00F771FC">
        <w:t> </w:t>
      </w:r>
      <w:r w:rsidRPr="00F771FC">
        <w:t>k) în înțelesul prezentului contract de finanțare orice referire la contract se va interpreta ca fiind făcută atât la contract, cât și la anexele acestuia;</w:t>
      </w:r>
    </w:p>
    <w:p w14:paraId="237CC3DE" w14:textId="77777777" w:rsidR="006F0EAB" w:rsidRPr="00F771FC" w:rsidRDefault="006F0EAB" w:rsidP="006F0EAB">
      <w:pPr>
        <w:pStyle w:val="NormalWeb"/>
        <w:spacing w:before="0" w:beforeAutospacing="0" w:after="0" w:afterAutospacing="0"/>
        <w:jc w:val="both"/>
      </w:pPr>
      <w:r w:rsidRPr="00F771FC">
        <w:t> </w:t>
      </w:r>
      <w:r w:rsidRPr="00F771FC">
        <w:t> </w:t>
      </w:r>
      <w:r w:rsidRPr="00F771FC">
        <w:t>l) în înțelesul prezentului contract de finanțare, dacă prin acte normative nu se prevede altfel, termenele (inclusiv durata contractului) se calculează după cum urmează:</w:t>
      </w:r>
    </w:p>
    <w:p w14:paraId="0472DE90" w14:textId="77777777" w:rsidR="006F0EAB" w:rsidRPr="00F771FC" w:rsidRDefault="006F0EAB" w:rsidP="006F0EAB">
      <w:pPr>
        <w:pStyle w:val="NormalWeb"/>
        <w:spacing w:before="0" w:beforeAutospacing="0" w:after="0" w:afterAutospacing="0"/>
        <w:ind w:left="851" w:hanging="425"/>
        <w:jc w:val="both"/>
      </w:pPr>
      <w:r w:rsidRPr="00F771FC">
        <w:t>(i)   când termenul este stabilit pe luni, el se împlinește în ziua corespunzătoare din ultima lună. Dacă ultima lună nu are o zi corespunzătoare celei în care termenul a început să curgă, termenul se împlinește în ultima zi a acestei luni;</w:t>
      </w:r>
    </w:p>
    <w:p w14:paraId="45D0F5A8" w14:textId="77777777" w:rsidR="006F0EAB" w:rsidRPr="00F771FC" w:rsidRDefault="006F0EAB" w:rsidP="006F0EAB">
      <w:pPr>
        <w:pStyle w:val="NormalWeb"/>
        <w:spacing w:before="0" w:beforeAutospacing="0" w:after="0" w:afterAutospacing="0"/>
        <w:ind w:left="851" w:hanging="425"/>
        <w:jc w:val="both"/>
      </w:pPr>
      <w:r w:rsidRPr="00F771FC">
        <w:t>(ii)  când termenul este stabilit pe zile, acesta începe să curgă în ziua intrării în vigoare a contractului și se împlinește la ora 24.00 din ultima zi;</w:t>
      </w:r>
    </w:p>
    <w:p w14:paraId="7C6D0279" w14:textId="77777777" w:rsidR="006F0EAB" w:rsidRPr="00F771FC" w:rsidRDefault="006F0EAB" w:rsidP="006F0EAB">
      <w:pPr>
        <w:pStyle w:val="NormalWeb"/>
        <w:spacing w:before="0" w:beforeAutospacing="0" w:after="0" w:afterAutospacing="0"/>
        <w:ind w:left="851" w:hanging="425"/>
        <w:jc w:val="both"/>
      </w:pPr>
      <w:r w:rsidRPr="00F771FC">
        <w:t>(iii) când termenul este stabilit atât pe luni, cât și pe zile, termenul se calculează aplicând regulile stabilite la pct. (i), iar termenul pe zile curge în continuarea celui stabilit pe luni și se împlinește la ora 24.00 din ultima zi;</w:t>
      </w:r>
    </w:p>
    <w:p w14:paraId="7D04D0FE" w14:textId="77777777" w:rsidR="006F0EAB" w:rsidRPr="00F771FC" w:rsidRDefault="006F0EAB" w:rsidP="006F0EAB">
      <w:pPr>
        <w:pStyle w:val="NormalWeb"/>
        <w:spacing w:before="0" w:beforeAutospacing="0" w:after="0" w:afterAutospacing="0"/>
        <w:ind w:left="851" w:hanging="425"/>
        <w:jc w:val="both"/>
      </w:pPr>
      <w:r w:rsidRPr="00F771FC">
        <w:t>(iv) dacă ultima zi a termenului este o zi nelucrătoare, termenul se consideră împlinit la sfârșitul primei zile lucrătoare care îi urmează;</w:t>
      </w:r>
    </w:p>
    <w:p w14:paraId="3CD295FC" w14:textId="77777777" w:rsidR="006F0EAB" w:rsidRPr="00F771FC" w:rsidRDefault="006F0EAB" w:rsidP="006F0EAB">
      <w:pPr>
        <w:pStyle w:val="NormalWeb"/>
        <w:spacing w:before="0" w:beforeAutospacing="0" w:after="0" w:afterAutospacing="0"/>
        <w:jc w:val="both"/>
      </w:pPr>
      <w:r w:rsidRPr="00F771FC">
        <w:t> </w:t>
      </w:r>
      <w:r w:rsidRPr="00F771FC">
        <w:t> </w:t>
      </w:r>
      <w:r w:rsidRPr="00F771FC">
        <w:t>m) în înțelesul prezentului contract de finanțare, perioada în care contractul de finanțare încheiat produce efecte reprezintă perioada cuprinsă între data semnării contractului de finanțare de către AM PR SV Oltenia și data închiderii Programului sau data expirării perioadei pentru care trebuie asigurat caracterul durabil sau sustenabilitatea/durabilitatea proiectului, după caz, oricare intervine ultima.</w:t>
      </w:r>
    </w:p>
    <w:p w14:paraId="75D0CC2B"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Finanțarea nerambursabilă acordată Beneficiarului este stabilită în termenii și condițiile prezentului contract de finanțare.</w:t>
      </w:r>
    </w:p>
    <w:p w14:paraId="663595D7"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3. Contractul de finanțare este un contract de adeziune. Acesta stabilește cadrul juridic general în care se va desfășura relația contractuală dintre AM PR SV Oltenia și Beneficiar. Raporturile juridice dintre AM PR SV Oltenia și Beneficiar vor fi guvernate de prezentul contract de finanțare care, împreună cu dispozițiile prevăzute în fiecare dintre documentele contractului de finanțare, vor reprezenta legea părților.</w:t>
      </w:r>
    </w:p>
    <w:p w14:paraId="30C23BA3"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III. Condiții generale</w:t>
      </w:r>
    </w:p>
    <w:p w14:paraId="2676B096"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w:t>
      </w:r>
    </w:p>
    <w:p w14:paraId="32613233"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Obiectul contractului de finanțare</w:t>
      </w:r>
    </w:p>
    <w:p w14:paraId="55CFA1D9"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(1) Obiectul contractului îl reprezintă acordarea finanțării nerambursabile de către ...................., pentru implementarea proiectului cod </w:t>
      </w:r>
      <w:r w:rsidRPr="00F771FC">
        <w:rPr>
          <w:b/>
          <w:bCs/>
        </w:rPr>
        <w:t>SMIS</w:t>
      </w:r>
      <w:r w:rsidRPr="00F771FC">
        <w:t>: ................ intitulat: „ .................“, denumit în continuare proiect, în conformitate cu obligațiile asumate prin prezentul contract de finanțare, inclusiv anexele care fac parte integrantă din acesta.</w:t>
      </w:r>
    </w:p>
    <w:p w14:paraId="1980DB13"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Beneficiarul se angajează să implementeze proiectul, în conformitate cu prevederile cuprinse în prezentul contract de finanțare, inclusiv anexele care fac parte din acesta, și cu legislația europeană și națională aplicabilă.</w:t>
      </w:r>
    </w:p>
    <w:p w14:paraId="7F612830"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(3) AM PR SV Oltenia se angajează să plătească finanțarea nerambursabilă la termenele și în condițiile prevăzute în prezentul contract și în conformitate cu legislația europeană și națională aplicabilă.</w:t>
      </w:r>
    </w:p>
    <w:p w14:paraId="4D4FB3CB"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2</w:t>
      </w:r>
    </w:p>
    <w:p w14:paraId="05B1646B"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Durata contractului</w:t>
      </w:r>
    </w:p>
    <w:p w14:paraId="0165FF0B"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Contractul de finanțare intră în vigoare și produce efecte de la data semnării de către ultima parte.</w:t>
      </w:r>
    </w:p>
    <w:p w14:paraId="40F5F5E1"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Perioada de implementare a 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36E68B03" w14:textId="77777777" w:rsidR="006F0EAB" w:rsidRPr="00F771FC" w:rsidRDefault="006F0EAB" w:rsidP="006F0EAB">
      <w:pPr>
        <w:pStyle w:val="NormalWeb"/>
        <w:spacing w:before="0" w:beforeAutospacing="0" w:after="0" w:afterAutospacing="0"/>
        <w:ind w:firstLine="426"/>
        <w:jc w:val="both"/>
      </w:pPr>
      <w:r w:rsidRPr="00F771FC">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456FC1F7" w14:textId="77777777" w:rsidR="006F0EAB" w:rsidRPr="00F771FC" w:rsidRDefault="006F0EAB" w:rsidP="006F0EAB">
      <w:pPr>
        <w:pStyle w:val="NormalWeb"/>
        <w:spacing w:before="0" w:beforeAutospacing="0" w:after="0" w:afterAutospacing="0"/>
        <w:jc w:val="both"/>
      </w:pPr>
      <w:r w:rsidRPr="00F771FC">
        <w:lastRenderedPageBreak/>
        <w:t> </w:t>
      </w:r>
      <w:r w:rsidRPr="00F771FC">
        <w:t> </w:t>
      </w:r>
      <w:r w:rsidRPr="00F771FC">
        <w:t>(4) Contractul de finanțare produce efecte de la data semnării de către ultima parte până la data închiderii Programului sau data expirării perioadei pentru care trebuie asigurat caracterul durabil al proiectului, respectiv sustenabilitatea/durabilitatea proiectului, oricare intervine ultima.</w:t>
      </w:r>
    </w:p>
    <w:p w14:paraId="6B70EC55" w14:textId="77777777" w:rsidR="006F0EAB" w:rsidRPr="00F771FC" w:rsidRDefault="006F0EAB" w:rsidP="006F0EAB">
      <w:pPr>
        <w:pStyle w:val="NormalWeb"/>
        <w:spacing w:before="0" w:beforeAutospacing="0" w:after="0" w:afterAutospacing="0"/>
        <w:jc w:val="both"/>
      </w:pPr>
      <w:r w:rsidRPr="00F771FC">
        <w:t> </w:t>
      </w:r>
      <w:r w:rsidRPr="00F771FC">
        <w:t> </w:t>
      </w:r>
      <w:r w:rsidRPr="00F771FC">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66275D48" w14:textId="77777777" w:rsidR="006F0EAB" w:rsidRPr="00F771FC" w:rsidRDefault="006F0EAB" w:rsidP="006F0EAB">
      <w:pPr>
        <w:pStyle w:val="NormalWeb"/>
        <w:spacing w:before="0" w:beforeAutospacing="0" w:after="0" w:afterAutospacing="0"/>
        <w:jc w:val="both"/>
      </w:pPr>
      <w:r w:rsidRPr="00F771FC">
        <w:t> </w:t>
      </w:r>
      <w:r w:rsidRPr="00F771FC">
        <w:t> </w:t>
      </w:r>
      <w:r w:rsidRPr="00F771FC">
        <w:t>a) încetarea unei activități productive sau transferul acesteia în afara regiunii de nivel NUTS 2 în care a primit sprijin;</w:t>
      </w:r>
    </w:p>
    <w:p w14:paraId="0F327C49" w14:textId="77777777" w:rsidR="006F0EAB" w:rsidRPr="00F771FC" w:rsidRDefault="006F0EAB" w:rsidP="006F0EAB">
      <w:pPr>
        <w:pStyle w:val="NormalWeb"/>
        <w:spacing w:before="0" w:beforeAutospacing="0" w:after="0" w:afterAutospacing="0"/>
        <w:jc w:val="both"/>
      </w:pPr>
      <w:r w:rsidRPr="00F771FC">
        <w:t> </w:t>
      </w:r>
      <w:r w:rsidRPr="00F771FC">
        <w:t> </w:t>
      </w:r>
      <w:r w:rsidRPr="00F771FC">
        <w:t>b) o modificare a proprietății asupra unui element de infrastructură care conferă un avantaj nejustificat unei întreprinderi sau unui organism public;</w:t>
      </w:r>
    </w:p>
    <w:p w14:paraId="1ED6A9EE" w14:textId="77777777" w:rsidR="006F0EAB" w:rsidRPr="00F771FC" w:rsidRDefault="006F0EAB" w:rsidP="006F0EAB">
      <w:pPr>
        <w:pStyle w:val="NormalWeb"/>
        <w:spacing w:before="0" w:beforeAutospacing="0" w:after="0" w:afterAutospacing="0"/>
        <w:jc w:val="both"/>
      </w:pPr>
      <w:r w:rsidRPr="00F771FC">
        <w:t> </w:t>
      </w:r>
      <w:r w:rsidRPr="00F771FC">
        <w:t> </w:t>
      </w:r>
      <w:r w:rsidRPr="00F771FC">
        <w:t>c) o modificare substanțială care afectează natura, obiectivele sau condițiile de implementare a proiectului și care ar conduce la subminarea obiectivelor inițiale ale acestuia.</w:t>
      </w:r>
    </w:p>
    <w:p w14:paraId="2C41C5C9" w14:textId="77777777" w:rsidR="006F0EAB" w:rsidRPr="00F771FC" w:rsidRDefault="006F0EAB" w:rsidP="006F0EAB">
      <w:pPr>
        <w:pStyle w:val="NormalWeb"/>
        <w:spacing w:before="0" w:beforeAutospacing="0" w:after="0" w:afterAutospacing="0"/>
        <w:jc w:val="both"/>
      </w:pPr>
      <w:r w:rsidRPr="00F771FC">
        <w:t> </w:t>
      </w:r>
      <w:r w:rsidRPr="00F771FC">
        <w:t> </w:t>
      </w:r>
      <w:r w:rsidRPr="00F771FC">
        <w:t>(6)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AM PR SV Oltenia/OI prin Condiții specifice/Ghidul solicitantului, calculate de la efectuarea plății finale în cadrul prezentului contract, sau pentru durata prevăzută în reglementările privind ajutorul de stat, oricare dintre acestea este mai mare.</w:t>
      </w:r>
    </w:p>
    <w:p w14:paraId="724D7DF1"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21E58329"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3</w:t>
      </w:r>
    </w:p>
    <w:p w14:paraId="7CE57210"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Valoarea contractului de finanțare</w:t>
      </w:r>
    </w:p>
    <w:p w14:paraId="0955DC88"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Valoarea totală a contractului este de ........... lei (valoarea în litere), după cum urmează:</w:t>
      </w:r>
    </w:p>
    <w:p w14:paraId="3DFA05AE" w14:textId="77777777" w:rsidR="006F0EAB" w:rsidRPr="00F771FC" w:rsidRDefault="006F0EAB" w:rsidP="006F0EAB">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6F0EAB" w:rsidRPr="00F771FC" w14:paraId="0015B153" w14:textId="77777777" w:rsidTr="008A6FE0">
        <w:trPr>
          <w:trHeight w:val="894"/>
          <w:tblHeader/>
        </w:trPr>
        <w:tc>
          <w:tcPr>
            <w:tcW w:w="751" w:type="pct"/>
          </w:tcPr>
          <w:p w14:paraId="3BB8A77F" w14:textId="77777777" w:rsidR="006F0EAB" w:rsidRPr="00F771FC" w:rsidRDefault="006F0EAB" w:rsidP="008A6FE0">
            <w:pPr>
              <w:pStyle w:val="bullet"/>
              <w:spacing w:before="0" w:after="0"/>
              <w:rPr>
                <w:rFonts w:ascii="Times New Roman" w:hAnsi="Times New Roman" w:cs="Times New Roman"/>
                <w:b/>
                <w:sz w:val="16"/>
                <w:szCs w:val="16"/>
                <w:lang w:val="ro-RO"/>
              </w:rPr>
            </w:pPr>
            <w:r w:rsidRPr="00F771FC">
              <w:rPr>
                <w:rFonts w:ascii="Times New Roman" w:hAnsi="Times New Roman" w:cs="Times New Roman"/>
                <w:b/>
                <w:i/>
                <w:sz w:val="16"/>
                <w:szCs w:val="16"/>
                <w:lang w:val="ro-RO"/>
              </w:rPr>
              <w:t>Valoare totală eligibilă a proiectului, incl. TVA eligibil</w:t>
            </w:r>
          </w:p>
        </w:tc>
        <w:tc>
          <w:tcPr>
            <w:tcW w:w="1142" w:type="pct"/>
            <w:gridSpan w:val="2"/>
          </w:tcPr>
          <w:p w14:paraId="35FE9153" w14:textId="77777777" w:rsidR="006F0EAB" w:rsidRPr="00F771FC" w:rsidRDefault="006F0EAB" w:rsidP="008A6FE0">
            <w:pPr>
              <w:pStyle w:val="bullet"/>
              <w:spacing w:before="0" w:after="0"/>
              <w:rPr>
                <w:rFonts w:ascii="Times New Roman" w:hAnsi="Times New Roman" w:cs="Times New Roman"/>
                <w:b/>
                <w:sz w:val="16"/>
                <w:szCs w:val="16"/>
                <w:lang w:val="ro-RO"/>
              </w:rPr>
            </w:pPr>
            <w:r w:rsidRPr="00F771FC">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0219DCFF" w14:textId="77777777" w:rsidR="006F0EAB" w:rsidRPr="00F771FC" w:rsidRDefault="006F0EAB" w:rsidP="008A6FE0">
            <w:pPr>
              <w:pStyle w:val="bullet"/>
              <w:spacing w:before="0" w:after="0"/>
              <w:rPr>
                <w:rFonts w:ascii="Times New Roman" w:hAnsi="Times New Roman" w:cs="Times New Roman"/>
                <w:b/>
                <w:sz w:val="16"/>
                <w:szCs w:val="16"/>
                <w:lang w:val="ro-RO"/>
              </w:rPr>
            </w:pPr>
            <w:r w:rsidRPr="00F771FC">
              <w:rPr>
                <w:rFonts w:ascii="Times New Roman" w:hAnsi="Times New Roman" w:cs="Times New Roman"/>
                <w:b/>
                <w:i/>
                <w:sz w:val="16"/>
                <w:szCs w:val="16"/>
                <w:lang w:val="ro-RO"/>
              </w:rPr>
              <w:t>Valoarea eligibilă nerambursabilă din bugetul național</w:t>
            </w:r>
          </w:p>
        </w:tc>
        <w:tc>
          <w:tcPr>
            <w:tcW w:w="780" w:type="pct"/>
            <w:gridSpan w:val="2"/>
          </w:tcPr>
          <w:p w14:paraId="353FCCD3" w14:textId="77777777" w:rsidR="006F0EAB" w:rsidRPr="00F771FC" w:rsidRDefault="006F0EAB" w:rsidP="008A6FE0">
            <w:pPr>
              <w:pStyle w:val="bullet"/>
              <w:spacing w:before="0" w:after="0"/>
              <w:rPr>
                <w:rFonts w:ascii="Times New Roman" w:hAnsi="Times New Roman" w:cs="Times New Roman"/>
                <w:b/>
                <w:sz w:val="16"/>
                <w:szCs w:val="16"/>
                <w:lang w:val="ro-RO"/>
              </w:rPr>
            </w:pPr>
            <w:r w:rsidRPr="00F771FC">
              <w:rPr>
                <w:rFonts w:ascii="Times New Roman" w:hAnsi="Times New Roman" w:cs="Times New Roman"/>
                <w:b/>
                <w:i/>
                <w:sz w:val="16"/>
                <w:szCs w:val="16"/>
                <w:lang w:val="ro-RO"/>
              </w:rPr>
              <w:t xml:space="preserve">Valoare cofinanțare eligibilă beneficiar </w:t>
            </w:r>
          </w:p>
        </w:tc>
        <w:tc>
          <w:tcPr>
            <w:tcW w:w="712" w:type="pct"/>
          </w:tcPr>
          <w:p w14:paraId="6BA1783E" w14:textId="77777777" w:rsidR="006F0EAB" w:rsidRPr="00F771FC" w:rsidRDefault="006F0EAB" w:rsidP="008A6FE0">
            <w:pPr>
              <w:pStyle w:val="bullet"/>
              <w:spacing w:before="0" w:after="0"/>
              <w:jc w:val="center"/>
              <w:rPr>
                <w:rFonts w:ascii="Times New Roman" w:hAnsi="Times New Roman" w:cs="Times New Roman"/>
                <w:b/>
                <w:sz w:val="16"/>
                <w:szCs w:val="16"/>
                <w:lang w:val="ro-RO"/>
              </w:rPr>
            </w:pPr>
            <w:r w:rsidRPr="00F771FC">
              <w:rPr>
                <w:rFonts w:ascii="Times New Roman" w:hAnsi="Times New Roman" w:cs="Times New Roman"/>
                <w:b/>
                <w:sz w:val="16"/>
                <w:szCs w:val="16"/>
                <w:lang w:val="ro-RO"/>
              </w:rPr>
              <w:t>Valoare totală neeligibilă a proiectului, incl. TVA neeligibil</w:t>
            </w:r>
            <w:r w:rsidRPr="00F771FC">
              <w:rPr>
                <w:rStyle w:val="FootnoteReference"/>
                <w:sz w:val="16"/>
                <w:szCs w:val="16"/>
                <w:lang w:val="ro-RO"/>
              </w:rPr>
              <w:footnoteReference w:id="1"/>
            </w:r>
          </w:p>
        </w:tc>
        <w:tc>
          <w:tcPr>
            <w:tcW w:w="738" w:type="pct"/>
          </w:tcPr>
          <w:p w14:paraId="2C8EDF35" w14:textId="77777777" w:rsidR="006F0EAB" w:rsidRPr="00F771FC" w:rsidRDefault="006F0EAB" w:rsidP="008A6FE0">
            <w:pPr>
              <w:pStyle w:val="bullet"/>
              <w:spacing w:before="0" w:after="0"/>
              <w:jc w:val="center"/>
              <w:rPr>
                <w:rFonts w:ascii="Times New Roman" w:hAnsi="Times New Roman" w:cs="Times New Roman"/>
                <w:b/>
                <w:sz w:val="16"/>
                <w:szCs w:val="16"/>
                <w:lang w:val="ro-RO"/>
              </w:rPr>
            </w:pPr>
            <w:r w:rsidRPr="00F771FC">
              <w:rPr>
                <w:rFonts w:ascii="Times New Roman" w:hAnsi="Times New Roman" w:cs="Times New Roman"/>
                <w:b/>
                <w:sz w:val="16"/>
                <w:szCs w:val="16"/>
                <w:lang w:val="ro-RO"/>
              </w:rPr>
              <w:t>Valoare totală a proiectului</w:t>
            </w:r>
          </w:p>
        </w:tc>
      </w:tr>
      <w:tr w:rsidR="006F0EAB" w:rsidRPr="00F771FC" w14:paraId="76FB4B3B" w14:textId="77777777" w:rsidTr="008A6FE0">
        <w:trPr>
          <w:tblHeader/>
        </w:trPr>
        <w:tc>
          <w:tcPr>
            <w:tcW w:w="751" w:type="pct"/>
          </w:tcPr>
          <w:p w14:paraId="5B40720D"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sz w:val="16"/>
                <w:szCs w:val="16"/>
                <w:lang w:val="ro-RO"/>
              </w:rPr>
              <w:t>(lei)</w:t>
            </w:r>
          </w:p>
        </w:tc>
        <w:tc>
          <w:tcPr>
            <w:tcW w:w="519" w:type="pct"/>
          </w:tcPr>
          <w:p w14:paraId="52643FB4"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sz w:val="16"/>
                <w:szCs w:val="16"/>
                <w:lang w:val="ro-RO"/>
              </w:rPr>
              <w:t>(lei)</w:t>
            </w:r>
          </w:p>
        </w:tc>
        <w:tc>
          <w:tcPr>
            <w:tcW w:w="622" w:type="pct"/>
          </w:tcPr>
          <w:p w14:paraId="6AECC1D7"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sz w:val="16"/>
                <w:szCs w:val="16"/>
                <w:lang w:val="ro-RO"/>
              </w:rPr>
              <w:t>(%)</w:t>
            </w:r>
          </w:p>
        </w:tc>
        <w:tc>
          <w:tcPr>
            <w:tcW w:w="498" w:type="pct"/>
          </w:tcPr>
          <w:p w14:paraId="17D55310"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sz w:val="16"/>
                <w:szCs w:val="16"/>
                <w:lang w:val="ro-RO"/>
              </w:rPr>
              <w:t>(lei)</w:t>
            </w:r>
          </w:p>
        </w:tc>
        <w:tc>
          <w:tcPr>
            <w:tcW w:w="380" w:type="pct"/>
          </w:tcPr>
          <w:p w14:paraId="6DE04D53"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sz w:val="16"/>
                <w:szCs w:val="16"/>
                <w:lang w:val="ro-RO"/>
              </w:rPr>
              <w:t>(%)</w:t>
            </w:r>
          </w:p>
        </w:tc>
        <w:tc>
          <w:tcPr>
            <w:tcW w:w="489" w:type="pct"/>
          </w:tcPr>
          <w:p w14:paraId="5103520D"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sz w:val="16"/>
                <w:szCs w:val="16"/>
                <w:lang w:val="ro-RO"/>
              </w:rPr>
              <w:t>(lei)</w:t>
            </w:r>
          </w:p>
        </w:tc>
        <w:tc>
          <w:tcPr>
            <w:tcW w:w="291" w:type="pct"/>
          </w:tcPr>
          <w:p w14:paraId="076FA1F4"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sz w:val="16"/>
                <w:szCs w:val="16"/>
                <w:lang w:val="ro-RO"/>
              </w:rPr>
              <w:t>(%)</w:t>
            </w:r>
          </w:p>
        </w:tc>
        <w:tc>
          <w:tcPr>
            <w:tcW w:w="712" w:type="pct"/>
          </w:tcPr>
          <w:p w14:paraId="60A4D053"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sz w:val="16"/>
                <w:szCs w:val="16"/>
                <w:lang w:val="ro-RO"/>
              </w:rPr>
              <w:t>(lei)</w:t>
            </w:r>
          </w:p>
        </w:tc>
        <w:tc>
          <w:tcPr>
            <w:tcW w:w="738" w:type="pct"/>
          </w:tcPr>
          <w:p w14:paraId="2DD8F352"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sz w:val="16"/>
                <w:szCs w:val="16"/>
                <w:lang w:val="ro-RO"/>
              </w:rPr>
              <w:t>(lei)</w:t>
            </w:r>
          </w:p>
        </w:tc>
      </w:tr>
      <w:tr w:rsidR="006F0EAB" w:rsidRPr="00F771FC" w14:paraId="25E31219" w14:textId="77777777" w:rsidTr="008A6FE0">
        <w:trPr>
          <w:tblHeader/>
        </w:trPr>
        <w:tc>
          <w:tcPr>
            <w:tcW w:w="751" w:type="pct"/>
          </w:tcPr>
          <w:p w14:paraId="21820A5A"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i/>
                <w:sz w:val="16"/>
                <w:szCs w:val="16"/>
                <w:lang w:val="ro-RO"/>
              </w:rPr>
              <w:t>1 =2+ 3+4</w:t>
            </w:r>
          </w:p>
        </w:tc>
        <w:tc>
          <w:tcPr>
            <w:tcW w:w="519" w:type="pct"/>
          </w:tcPr>
          <w:p w14:paraId="14D3D22D"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i/>
                <w:sz w:val="16"/>
                <w:szCs w:val="16"/>
                <w:lang w:val="ro-RO"/>
              </w:rPr>
              <w:t>2</w:t>
            </w:r>
          </w:p>
        </w:tc>
        <w:tc>
          <w:tcPr>
            <w:tcW w:w="622" w:type="pct"/>
          </w:tcPr>
          <w:p w14:paraId="1D32B3A9" w14:textId="77777777" w:rsidR="006F0EAB" w:rsidRPr="00F771FC" w:rsidRDefault="006F0EAB" w:rsidP="008A6FE0">
            <w:pPr>
              <w:pStyle w:val="bullet"/>
              <w:spacing w:before="0" w:after="0"/>
              <w:jc w:val="center"/>
              <w:rPr>
                <w:rFonts w:ascii="Times New Roman" w:hAnsi="Times New Roman" w:cs="Times New Roman"/>
                <w:i/>
                <w:sz w:val="16"/>
                <w:szCs w:val="16"/>
                <w:vertAlign w:val="superscript"/>
                <w:lang w:val="ro-RO"/>
              </w:rPr>
            </w:pPr>
            <w:r w:rsidRPr="00F771FC">
              <w:rPr>
                <w:rFonts w:ascii="Times New Roman" w:hAnsi="Times New Roman" w:cs="Times New Roman"/>
                <w:i/>
                <w:sz w:val="16"/>
                <w:szCs w:val="16"/>
                <w:lang w:val="ro-RO"/>
              </w:rPr>
              <w:t>2</w:t>
            </w:r>
            <w:r w:rsidRPr="00F771FC">
              <w:rPr>
                <w:rFonts w:ascii="Times New Roman" w:hAnsi="Times New Roman" w:cs="Times New Roman"/>
                <w:i/>
                <w:sz w:val="16"/>
                <w:szCs w:val="16"/>
                <w:vertAlign w:val="superscript"/>
                <w:lang w:val="ro-RO"/>
              </w:rPr>
              <w:t>1</w:t>
            </w:r>
          </w:p>
        </w:tc>
        <w:tc>
          <w:tcPr>
            <w:tcW w:w="498" w:type="pct"/>
          </w:tcPr>
          <w:p w14:paraId="3D230D6C"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i/>
                <w:sz w:val="16"/>
                <w:szCs w:val="16"/>
                <w:lang w:val="ro-RO"/>
              </w:rPr>
              <w:t>3</w:t>
            </w:r>
          </w:p>
        </w:tc>
        <w:tc>
          <w:tcPr>
            <w:tcW w:w="380" w:type="pct"/>
          </w:tcPr>
          <w:p w14:paraId="04C6B677" w14:textId="77777777" w:rsidR="006F0EAB" w:rsidRPr="00F771FC" w:rsidRDefault="006F0EAB" w:rsidP="008A6FE0">
            <w:pPr>
              <w:pStyle w:val="bullet"/>
              <w:spacing w:before="0" w:after="0"/>
              <w:jc w:val="center"/>
              <w:rPr>
                <w:rFonts w:ascii="Times New Roman" w:hAnsi="Times New Roman" w:cs="Times New Roman"/>
                <w:i/>
                <w:sz w:val="16"/>
                <w:szCs w:val="16"/>
                <w:vertAlign w:val="superscript"/>
                <w:lang w:val="ro-RO"/>
              </w:rPr>
            </w:pPr>
            <w:r w:rsidRPr="00F771FC">
              <w:rPr>
                <w:rFonts w:ascii="Times New Roman" w:hAnsi="Times New Roman" w:cs="Times New Roman"/>
                <w:i/>
                <w:sz w:val="16"/>
                <w:szCs w:val="16"/>
                <w:lang w:val="ro-RO"/>
              </w:rPr>
              <w:t>3</w:t>
            </w:r>
            <w:r w:rsidRPr="00F771FC">
              <w:rPr>
                <w:rFonts w:ascii="Times New Roman" w:hAnsi="Times New Roman" w:cs="Times New Roman"/>
                <w:i/>
                <w:sz w:val="16"/>
                <w:szCs w:val="16"/>
                <w:vertAlign w:val="superscript"/>
                <w:lang w:val="ro-RO"/>
              </w:rPr>
              <w:t>1</w:t>
            </w:r>
          </w:p>
        </w:tc>
        <w:tc>
          <w:tcPr>
            <w:tcW w:w="489" w:type="pct"/>
          </w:tcPr>
          <w:p w14:paraId="5652989E"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i/>
                <w:sz w:val="16"/>
                <w:szCs w:val="16"/>
                <w:lang w:val="ro-RO"/>
              </w:rPr>
              <w:t>4</w:t>
            </w:r>
          </w:p>
        </w:tc>
        <w:tc>
          <w:tcPr>
            <w:tcW w:w="291" w:type="pct"/>
          </w:tcPr>
          <w:p w14:paraId="39B5D7BD" w14:textId="77777777" w:rsidR="006F0EAB" w:rsidRPr="00F771FC" w:rsidRDefault="006F0EAB" w:rsidP="008A6FE0">
            <w:pPr>
              <w:pStyle w:val="bullet"/>
              <w:spacing w:before="0" w:after="0"/>
              <w:jc w:val="center"/>
              <w:rPr>
                <w:rFonts w:ascii="Times New Roman" w:hAnsi="Times New Roman" w:cs="Times New Roman"/>
                <w:i/>
                <w:sz w:val="16"/>
                <w:szCs w:val="16"/>
                <w:vertAlign w:val="superscript"/>
                <w:lang w:val="ro-RO"/>
              </w:rPr>
            </w:pPr>
            <w:r w:rsidRPr="00F771FC">
              <w:rPr>
                <w:rFonts w:ascii="Times New Roman" w:hAnsi="Times New Roman" w:cs="Times New Roman"/>
                <w:i/>
                <w:sz w:val="16"/>
                <w:szCs w:val="16"/>
                <w:lang w:val="ro-RO"/>
              </w:rPr>
              <w:t>4</w:t>
            </w:r>
            <w:r w:rsidRPr="00F771FC">
              <w:rPr>
                <w:rFonts w:ascii="Times New Roman" w:hAnsi="Times New Roman" w:cs="Times New Roman"/>
                <w:i/>
                <w:sz w:val="16"/>
                <w:szCs w:val="16"/>
                <w:vertAlign w:val="superscript"/>
                <w:lang w:val="ro-RO"/>
              </w:rPr>
              <w:t>1</w:t>
            </w:r>
          </w:p>
        </w:tc>
        <w:tc>
          <w:tcPr>
            <w:tcW w:w="712" w:type="pct"/>
          </w:tcPr>
          <w:p w14:paraId="10224E8C"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i/>
                <w:sz w:val="16"/>
                <w:szCs w:val="16"/>
                <w:lang w:val="ro-RO"/>
              </w:rPr>
              <w:t>5</w:t>
            </w:r>
          </w:p>
        </w:tc>
        <w:tc>
          <w:tcPr>
            <w:tcW w:w="738" w:type="pct"/>
          </w:tcPr>
          <w:p w14:paraId="0F2BFF05" w14:textId="77777777" w:rsidR="006F0EAB" w:rsidRPr="00F771FC" w:rsidRDefault="006F0EAB" w:rsidP="008A6FE0">
            <w:pPr>
              <w:pStyle w:val="bullet"/>
              <w:spacing w:before="0" w:after="0"/>
              <w:jc w:val="center"/>
              <w:rPr>
                <w:rFonts w:ascii="Times New Roman" w:hAnsi="Times New Roman" w:cs="Times New Roman"/>
                <w:i/>
                <w:sz w:val="16"/>
                <w:szCs w:val="16"/>
                <w:lang w:val="ro-RO"/>
              </w:rPr>
            </w:pPr>
            <w:r w:rsidRPr="00F771FC">
              <w:rPr>
                <w:rFonts w:ascii="Times New Roman" w:hAnsi="Times New Roman" w:cs="Times New Roman"/>
                <w:i/>
                <w:sz w:val="16"/>
                <w:szCs w:val="16"/>
                <w:lang w:val="ro-RO"/>
              </w:rPr>
              <w:t>6=1+5</w:t>
            </w:r>
          </w:p>
        </w:tc>
      </w:tr>
      <w:tr w:rsidR="006F0EAB" w:rsidRPr="00F771FC" w14:paraId="487ED6FE" w14:textId="77777777" w:rsidTr="008A6FE0">
        <w:tc>
          <w:tcPr>
            <w:tcW w:w="751" w:type="pct"/>
          </w:tcPr>
          <w:p w14:paraId="133A142A" w14:textId="77777777" w:rsidR="006F0EAB" w:rsidRPr="00F771FC" w:rsidRDefault="006F0EAB" w:rsidP="008A6FE0">
            <w:pPr>
              <w:pStyle w:val="bullet"/>
              <w:spacing w:before="0" w:after="0"/>
              <w:rPr>
                <w:rFonts w:ascii="Times New Roman" w:hAnsi="Times New Roman" w:cs="Times New Roman"/>
                <w:sz w:val="16"/>
                <w:szCs w:val="16"/>
                <w:lang w:val="ro-RO"/>
              </w:rPr>
            </w:pPr>
          </w:p>
        </w:tc>
        <w:tc>
          <w:tcPr>
            <w:tcW w:w="519" w:type="pct"/>
          </w:tcPr>
          <w:p w14:paraId="362442E2" w14:textId="77777777" w:rsidR="006F0EAB" w:rsidRPr="00F771FC" w:rsidRDefault="006F0EAB" w:rsidP="008A6FE0">
            <w:pPr>
              <w:pStyle w:val="bullet"/>
              <w:spacing w:before="0" w:after="0"/>
              <w:rPr>
                <w:rFonts w:ascii="Times New Roman" w:hAnsi="Times New Roman" w:cs="Times New Roman"/>
                <w:sz w:val="16"/>
                <w:szCs w:val="16"/>
                <w:lang w:val="ro-RO"/>
              </w:rPr>
            </w:pPr>
          </w:p>
        </w:tc>
        <w:tc>
          <w:tcPr>
            <w:tcW w:w="622" w:type="pct"/>
          </w:tcPr>
          <w:p w14:paraId="2826B7B6" w14:textId="77777777" w:rsidR="006F0EAB" w:rsidRPr="00F771FC" w:rsidRDefault="006F0EAB" w:rsidP="008A6FE0">
            <w:pPr>
              <w:pStyle w:val="bullet"/>
              <w:spacing w:before="0" w:after="0"/>
              <w:rPr>
                <w:rFonts w:ascii="Times New Roman" w:hAnsi="Times New Roman" w:cs="Times New Roman"/>
                <w:sz w:val="16"/>
                <w:szCs w:val="16"/>
                <w:lang w:val="ro-RO"/>
              </w:rPr>
            </w:pPr>
          </w:p>
        </w:tc>
        <w:tc>
          <w:tcPr>
            <w:tcW w:w="498" w:type="pct"/>
          </w:tcPr>
          <w:p w14:paraId="70629243" w14:textId="77777777" w:rsidR="006F0EAB" w:rsidRPr="00F771FC" w:rsidRDefault="006F0EAB" w:rsidP="008A6FE0">
            <w:pPr>
              <w:pStyle w:val="bullet"/>
              <w:spacing w:before="0" w:after="0"/>
              <w:rPr>
                <w:rFonts w:ascii="Times New Roman" w:hAnsi="Times New Roman" w:cs="Times New Roman"/>
                <w:sz w:val="16"/>
                <w:szCs w:val="16"/>
                <w:lang w:val="ro-RO"/>
              </w:rPr>
            </w:pPr>
          </w:p>
        </w:tc>
        <w:tc>
          <w:tcPr>
            <w:tcW w:w="380" w:type="pct"/>
          </w:tcPr>
          <w:p w14:paraId="109209AE" w14:textId="77777777" w:rsidR="006F0EAB" w:rsidRPr="00F771FC" w:rsidRDefault="006F0EAB" w:rsidP="008A6FE0">
            <w:pPr>
              <w:pStyle w:val="bullet"/>
              <w:spacing w:before="0" w:after="0"/>
              <w:rPr>
                <w:rFonts w:ascii="Times New Roman" w:hAnsi="Times New Roman" w:cs="Times New Roman"/>
                <w:sz w:val="16"/>
                <w:szCs w:val="16"/>
                <w:lang w:val="ro-RO"/>
              </w:rPr>
            </w:pPr>
          </w:p>
        </w:tc>
        <w:tc>
          <w:tcPr>
            <w:tcW w:w="489" w:type="pct"/>
          </w:tcPr>
          <w:p w14:paraId="4D8A1D12" w14:textId="77777777" w:rsidR="006F0EAB" w:rsidRPr="00F771FC" w:rsidRDefault="006F0EAB" w:rsidP="008A6FE0">
            <w:pPr>
              <w:pStyle w:val="bullet"/>
              <w:spacing w:before="0" w:after="0"/>
              <w:rPr>
                <w:rFonts w:ascii="Times New Roman" w:hAnsi="Times New Roman" w:cs="Times New Roman"/>
                <w:sz w:val="16"/>
                <w:szCs w:val="16"/>
                <w:lang w:val="ro-RO"/>
              </w:rPr>
            </w:pPr>
          </w:p>
        </w:tc>
        <w:tc>
          <w:tcPr>
            <w:tcW w:w="291" w:type="pct"/>
          </w:tcPr>
          <w:p w14:paraId="468A129B" w14:textId="77777777" w:rsidR="006F0EAB" w:rsidRPr="00F771FC" w:rsidRDefault="006F0EAB" w:rsidP="008A6FE0">
            <w:pPr>
              <w:pStyle w:val="bullet"/>
              <w:spacing w:before="0" w:after="0"/>
              <w:rPr>
                <w:rFonts w:ascii="Times New Roman" w:hAnsi="Times New Roman" w:cs="Times New Roman"/>
                <w:sz w:val="16"/>
                <w:szCs w:val="16"/>
                <w:lang w:val="ro-RO"/>
              </w:rPr>
            </w:pPr>
          </w:p>
        </w:tc>
        <w:tc>
          <w:tcPr>
            <w:tcW w:w="712" w:type="pct"/>
          </w:tcPr>
          <w:p w14:paraId="39F8A0B2" w14:textId="77777777" w:rsidR="006F0EAB" w:rsidRPr="00F771FC" w:rsidRDefault="006F0EAB" w:rsidP="008A6FE0">
            <w:pPr>
              <w:pStyle w:val="bullet"/>
              <w:spacing w:before="0" w:after="0"/>
              <w:rPr>
                <w:rFonts w:ascii="Times New Roman" w:hAnsi="Times New Roman" w:cs="Times New Roman"/>
                <w:sz w:val="16"/>
                <w:szCs w:val="16"/>
                <w:lang w:val="ro-RO"/>
              </w:rPr>
            </w:pPr>
          </w:p>
        </w:tc>
        <w:tc>
          <w:tcPr>
            <w:tcW w:w="738" w:type="pct"/>
          </w:tcPr>
          <w:p w14:paraId="1239A515" w14:textId="77777777" w:rsidR="006F0EAB" w:rsidRPr="00F771FC" w:rsidRDefault="006F0EAB" w:rsidP="008A6FE0">
            <w:pPr>
              <w:pStyle w:val="bullet"/>
              <w:spacing w:before="0" w:after="0"/>
              <w:rPr>
                <w:rFonts w:ascii="Times New Roman" w:hAnsi="Times New Roman" w:cs="Times New Roman"/>
                <w:sz w:val="16"/>
                <w:szCs w:val="16"/>
                <w:lang w:val="ro-RO"/>
              </w:rPr>
            </w:pPr>
          </w:p>
        </w:tc>
      </w:tr>
    </w:tbl>
    <w:p w14:paraId="450AA93D" w14:textId="77777777" w:rsidR="006F0EAB" w:rsidRPr="00F771FC" w:rsidRDefault="006F0EAB" w:rsidP="006F0EAB">
      <w:pPr>
        <w:pStyle w:val="NormalWeb"/>
        <w:spacing w:before="0" w:beforeAutospacing="0" w:after="0" w:afterAutospacing="0"/>
        <w:jc w:val="both"/>
      </w:pPr>
    </w:p>
    <w:p w14:paraId="450B5044" w14:textId="77777777" w:rsidR="006F0EAB" w:rsidRPr="00F771FC" w:rsidRDefault="006F0EAB" w:rsidP="006F0EAB">
      <w:pPr>
        <w:pStyle w:val="NormalWeb"/>
        <w:shd w:val="clear" w:color="auto" w:fill="E7E6E6" w:themeFill="background2"/>
        <w:spacing w:before="0" w:beforeAutospacing="0" w:after="0" w:afterAutospacing="0"/>
        <w:jc w:val="both"/>
        <w:rPr>
          <w:lang w:val="it-IT"/>
        </w:rPr>
      </w:pPr>
      <w:r w:rsidRPr="00F771FC">
        <w:rPr>
          <w:i/>
          <w:iCs/>
        </w:rPr>
        <w:t>Pentru proiectele implementate în parteneriat se va adăuga paragraful următor</w:t>
      </w:r>
      <w:r w:rsidRPr="00F771FC">
        <w:rPr>
          <w:i/>
          <w:iCs/>
          <w:lang w:val="it-IT"/>
        </w:rPr>
        <w:t>:</w:t>
      </w:r>
    </w:p>
    <w:p w14:paraId="5E132900" w14:textId="77777777" w:rsidR="006F0EAB" w:rsidRPr="00F771FC" w:rsidRDefault="006F0EAB" w:rsidP="006F0EAB">
      <w:pPr>
        <w:pStyle w:val="NormalWeb"/>
        <w:tabs>
          <w:tab w:val="left" w:pos="426"/>
        </w:tabs>
        <w:spacing w:before="0" w:beforeAutospacing="0" w:after="0" w:afterAutospacing="0"/>
        <w:jc w:val="both"/>
      </w:pPr>
      <w:r w:rsidRPr="00F771FC">
        <w:lastRenderedPageBreak/>
        <w:t> </w:t>
      </w:r>
      <w:r w:rsidRPr="00F771FC">
        <w:t> </w:t>
      </w:r>
      <w:r w:rsidRPr="00F771FC">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2018DF36" w14:textId="77777777" w:rsidR="006F0EAB" w:rsidRPr="00F771FC" w:rsidRDefault="006F0EAB" w:rsidP="006F0EAB">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6F0EAB" w:rsidRPr="00F771FC" w14:paraId="4C2A1493" w14:textId="77777777" w:rsidTr="008A6FE0">
        <w:trPr>
          <w:trHeight w:val="1019"/>
          <w:tblHeader/>
        </w:trPr>
        <w:tc>
          <w:tcPr>
            <w:tcW w:w="826" w:type="pct"/>
            <w:vMerge w:val="restart"/>
          </w:tcPr>
          <w:p w14:paraId="7537D7E8" w14:textId="77777777" w:rsidR="006F0EAB" w:rsidRPr="00F771FC" w:rsidRDefault="006F0EAB" w:rsidP="008A6FE0">
            <w:pPr>
              <w:jc w:val="center"/>
              <w:rPr>
                <w:rFonts w:ascii="Times New Roman" w:eastAsia="Times New Roman" w:hAnsi="Times New Roman" w:cs="Times New Roman"/>
                <w:b/>
                <w:sz w:val="16"/>
                <w:lang w:val="ro-RO"/>
              </w:rPr>
            </w:pPr>
            <w:r w:rsidRPr="00F771FC">
              <w:rPr>
                <w:rFonts w:ascii="Times New Roman" w:eastAsia="Times New Roman" w:hAnsi="Times New Roman" w:cs="Times New Roman"/>
                <w:b/>
                <w:sz w:val="16"/>
                <w:lang w:val="ro-RO"/>
              </w:rPr>
              <w:t xml:space="preserve">Organizația </w:t>
            </w:r>
          </w:p>
        </w:tc>
        <w:tc>
          <w:tcPr>
            <w:tcW w:w="689" w:type="pct"/>
          </w:tcPr>
          <w:p w14:paraId="7A62CF72" w14:textId="77777777" w:rsidR="006F0EAB" w:rsidRPr="00F771FC" w:rsidRDefault="006F0EAB" w:rsidP="008A6FE0">
            <w:pPr>
              <w:jc w:val="both"/>
              <w:rPr>
                <w:rFonts w:ascii="Times New Roman" w:eastAsia="Times New Roman" w:hAnsi="Times New Roman" w:cs="Times New Roman"/>
                <w:b/>
                <w:sz w:val="16"/>
                <w:lang w:val="ro-RO"/>
              </w:rPr>
            </w:pPr>
            <w:r w:rsidRPr="00F771FC">
              <w:rPr>
                <w:rFonts w:ascii="Times New Roman" w:eastAsia="Times New Roman" w:hAnsi="Times New Roman" w:cs="Times New Roman"/>
                <w:b/>
                <w:i/>
                <w:sz w:val="16"/>
                <w:lang w:val="ro-RO"/>
              </w:rPr>
              <w:t>Valoare totală eligibilă a proiectului, incl. TVA eligibil</w:t>
            </w:r>
          </w:p>
        </w:tc>
        <w:tc>
          <w:tcPr>
            <w:tcW w:w="969" w:type="pct"/>
            <w:gridSpan w:val="2"/>
          </w:tcPr>
          <w:p w14:paraId="3BBD4578" w14:textId="77777777" w:rsidR="006F0EAB" w:rsidRPr="00F771FC" w:rsidRDefault="006F0EAB" w:rsidP="008A6FE0">
            <w:pPr>
              <w:jc w:val="both"/>
              <w:rPr>
                <w:rFonts w:ascii="Times New Roman" w:eastAsia="Times New Roman" w:hAnsi="Times New Roman" w:cs="Times New Roman"/>
                <w:b/>
                <w:sz w:val="16"/>
                <w:lang w:val="ro-RO"/>
              </w:rPr>
            </w:pPr>
            <w:r w:rsidRPr="00F771FC">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671EEC93" w14:textId="77777777" w:rsidR="006F0EAB" w:rsidRPr="00F771FC" w:rsidRDefault="006F0EAB" w:rsidP="008A6FE0">
            <w:pPr>
              <w:jc w:val="both"/>
              <w:rPr>
                <w:rFonts w:ascii="Times New Roman" w:eastAsia="Times New Roman" w:hAnsi="Times New Roman" w:cs="Times New Roman"/>
                <w:b/>
                <w:sz w:val="16"/>
                <w:lang w:val="ro-RO"/>
              </w:rPr>
            </w:pPr>
            <w:r w:rsidRPr="00F771FC">
              <w:rPr>
                <w:rFonts w:ascii="Times New Roman" w:eastAsia="Times New Roman" w:hAnsi="Times New Roman" w:cs="Times New Roman"/>
                <w:b/>
                <w:i/>
                <w:sz w:val="16"/>
                <w:lang w:val="ro-RO"/>
              </w:rPr>
              <w:t>Valoarea eligibilă nerambursabilă  din bugetul național</w:t>
            </w:r>
          </w:p>
        </w:tc>
        <w:tc>
          <w:tcPr>
            <w:tcW w:w="603" w:type="pct"/>
            <w:gridSpan w:val="2"/>
          </w:tcPr>
          <w:p w14:paraId="2866B765" w14:textId="77777777" w:rsidR="006F0EAB" w:rsidRPr="00F771FC" w:rsidRDefault="006F0EAB" w:rsidP="008A6FE0">
            <w:pPr>
              <w:jc w:val="both"/>
              <w:rPr>
                <w:rFonts w:ascii="Times New Roman" w:eastAsia="Times New Roman" w:hAnsi="Times New Roman" w:cs="Times New Roman"/>
                <w:b/>
                <w:sz w:val="16"/>
                <w:lang w:val="ro-RO"/>
              </w:rPr>
            </w:pPr>
            <w:r w:rsidRPr="00F771FC">
              <w:rPr>
                <w:rFonts w:ascii="Times New Roman" w:eastAsia="Times New Roman" w:hAnsi="Times New Roman" w:cs="Times New Roman"/>
                <w:b/>
                <w:i/>
                <w:sz w:val="16"/>
                <w:lang w:val="ro-RO"/>
              </w:rPr>
              <w:t xml:space="preserve">Valoare cofinanțare eligibilă  beneficiar </w:t>
            </w:r>
          </w:p>
        </w:tc>
        <w:tc>
          <w:tcPr>
            <w:tcW w:w="603" w:type="pct"/>
          </w:tcPr>
          <w:p w14:paraId="07965810" w14:textId="77777777" w:rsidR="006F0EAB" w:rsidRPr="00F771FC" w:rsidRDefault="006F0EAB" w:rsidP="008A6FE0">
            <w:pPr>
              <w:jc w:val="center"/>
              <w:rPr>
                <w:rFonts w:ascii="Times New Roman" w:eastAsia="Times New Roman" w:hAnsi="Times New Roman" w:cs="Times New Roman"/>
                <w:b/>
                <w:sz w:val="16"/>
                <w:lang w:val="ro-RO"/>
              </w:rPr>
            </w:pPr>
            <w:r w:rsidRPr="00F771FC">
              <w:rPr>
                <w:rFonts w:ascii="Times New Roman" w:eastAsia="Times New Roman" w:hAnsi="Times New Roman" w:cs="Times New Roman"/>
                <w:b/>
                <w:sz w:val="16"/>
                <w:lang w:val="ro-RO"/>
              </w:rPr>
              <w:t>Valoare totală neeligibilă a proiectului, incl. TVA neeligibil</w:t>
            </w:r>
          </w:p>
        </w:tc>
        <w:tc>
          <w:tcPr>
            <w:tcW w:w="560" w:type="pct"/>
          </w:tcPr>
          <w:p w14:paraId="2DBD2465" w14:textId="77777777" w:rsidR="006F0EAB" w:rsidRPr="00F771FC" w:rsidRDefault="006F0EAB" w:rsidP="008A6FE0">
            <w:pPr>
              <w:jc w:val="center"/>
              <w:rPr>
                <w:rFonts w:ascii="Times New Roman" w:eastAsia="Times New Roman" w:hAnsi="Times New Roman" w:cs="Times New Roman"/>
                <w:b/>
                <w:sz w:val="16"/>
                <w:lang w:val="ro-RO"/>
              </w:rPr>
            </w:pPr>
            <w:r w:rsidRPr="00F771FC">
              <w:rPr>
                <w:rFonts w:ascii="Times New Roman" w:eastAsia="Times New Roman" w:hAnsi="Times New Roman" w:cs="Times New Roman"/>
                <w:b/>
                <w:sz w:val="16"/>
                <w:lang w:val="ro-RO"/>
              </w:rPr>
              <w:t>Valoare totală  a proiectului</w:t>
            </w:r>
          </w:p>
        </w:tc>
      </w:tr>
      <w:tr w:rsidR="006F0EAB" w:rsidRPr="00F771FC" w14:paraId="497339E0" w14:textId="77777777" w:rsidTr="008A6FE0">
        <w:tc>
          <w:tcPr>
            <w:tcW w:w="826" w:type="pct"/>
            <w:vMerge/>
          </w:tcPr>
          <w:p w14:paraId="05643C19" w14:textId="77777777" w:rsidR="006F0EAB" w:rsidRPr="00F771FC" w:rsidRDefault="006F0EAB" w:rsidP="008A6FE0">
            <w:pPr>
              <w:jc w:val="both"/>
              <w:rPr>
                <w:rFonts w:ascii="Times New Roman" w:eastAsia="Times New Roman" w:hAnsi="Times New Roman" w:cs="Times New Roman"/>
                <w:i/>
                <w:sz w:val="16"/>
                <w:lang w:val="ro-RO"/>
              </w:rPr>
            </w:pPr>
          </w:p>
        </w:tc>
        <w:tc>
          <w:tcPr>
            <w:tcW w:w="689" w:type="pct"/>
          </w:tcPr>
          <w:p w14:paraId="716245C0"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sz w:val="16"/>
                <w:lang w:val="ro-RO"/>
              </w:rPr>
              <w:t>(lei)</w:t>
            </w:r>
          </w:p>
        </w:tc>
        <w:tc>
          <w:tcPr>
            <w:tcW w:w="404" w:type="pct"/>
          </w:tcPr>
          <w:p w14:paraId="621AB934"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sz w:val="16"/>
                <w:lang w:val="ro-RO"/>
              </w:rPr>
              <w:t>(lei)</w:t>
            </w:r>
          </w:p>
        </w:tc>
        <w:tc>
          <w:tcPr>
            <w:tcW w:w="565" w:type="pct"/>
          </w:tcPr>
          <w:p w14:paraId="363FF3CE"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sz w:val="16"/>
                <w:lang w:val="ro-RO"/>
              </w:rPr>
              <w:t>(%)</w:t>
            </w:r>
          </w:p>
        </w:tc>
        <w:tc>
          <w:tcPr>
            <w:tcW w:w="306" w:type="pct"/>
          </w:tcPr>
          <w:p w14:paraId="4E78FF99"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sz w:val="16"/>
                <w:lang w:val="ro-RO"/>
              </w:rPr>
              <w:t>(lei)</w:t>
            </w:r>
          </w:p>
        </w:tc>
        <w:tc>
          <w:tcPr>
            <w:tcW w:w="444" w:type="pct"/>
          </w:tcPr>
          <w:p w14:paraId="12F281A7"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sz w:val="16"/>
                <w:lang w:val="ro-RO"/>
              </w:rPr>
              <w:t>(%)</w:t>
            </w:r>
          </w:p>
        </w:tc>
        <w:tc>
          <w:tcPr>
            <w:tcW w:w="250" w:type="pct"/>
          </w:tcPr>
          <w:p w14:paraId="7C649AD0" w14:textId="77777777" w:rsidR="006F0EAB" w:rsidRPr="00F771FC" w:rsidRDefault="006F0EAB" w:rsidP="008A6FE0">
            <w:pPr>
              <w:ind w:right="-110"/>
              <w:jc w:val="center"/>
              <w:rPr>
                <w:rFonts w:ascii="Times New Roman" w:eastAsia="Times New Roman" w:hAnsi="Times New Roman" w:cs="Times New Roman"/>
                <w:i/>
                <w:sz w:val="16"/>
                <w:lang w:val="ro-RO"/>
              </w:rPr>
            </w:pPr>
            <w:r w:rsidRPr="00F771FC">
              <w:rPr>
                <w:rFonts w:ascii="Times New Roman" w:eastAsia="Times New Roman" w:hAnsi="Times New Roman" w:cs="Times New Roman"/>
                <w:sz w:val="16"/>
                <w:lang w:val="ro-RO"/>
              </w:rPr>
              <w:t>(lei)</w:t>
            </w:r>
          </w:p>
        </w:tc>
        <w:tc>
          <w:tcPr>
            <w:tcW w:w="353" w:type="pct"/>
          </w:tcPr>
          <w:p w14:paraId="3A9411C7"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sz w:val="16"/>
                <w:lang w:val="ro-RO"/>
              </w:rPr>
              <w:t>(%)</w:t>
            </w:r>
          </w:p>
        </w:tc>
        <w:tc>
          <w:tcPr>
            <w:tcW w:w="603" w:type="pct"/>
          </w:tcPr>
          <w:p w14:paraId="5D7ACEA4"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sz w:val="16"/>
                <w:lang w:val="ro-RO"/>
              </w:rPr>
              <w:t>(lei)</w:t>
            </w:r>
          </w:p>
        </w:tc>
        <w:tc>
          <w:tcPr>
            <w:tcW w:w="560" w:type="pct"/>
          </w:tcPr>
          <w:p w14:paraId="4B565121"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sz w:val="16"/>
                <w:lang w:val="ro-RO"/>
              </w:rPr>
              <w:t>(lei)</w:t>
            </w:r>
          </w:p>
        </w:tc>
      </w:tr>
      <w:tr w:rsidR="006F0EAB" w:rsidRPr="00F771FC" w14:paraId="06527870" w14:textId="77777777" w:rsidTr="008A6FE0">
        <w:tc>
          <w:tcPr>
            <w:tcW w:w="826" w:type="pct"/>
          </w:tcPr>
          <w:p w14:paraId="64802CE0" w14:textId="77777777" w:rsidR="006F0EAB" w:rsidRPr="00F771FC" w:rsidRDefault="006F0EAB" w:rsidP="008A6FE0">
            <w:pPr>
              <w:jc w:val="both"/>
              <w:rPr>
                <w:rFonts w:ascii="Times New Roman" w:eastAsia="Times New Roman" w:hAnsi="Times New Roman" w:cs="Times New Roman"/>
                <w:i/>
                <w:sz w:val="16"/>
                <w:lang w:val="ro-RO"/>
              </w:rPr>
            </w:pPr>
            <w:r w:rsidRPr="00F771FC">
              <w:rPr>
                <w:rFonts w:ascii="Times New Roman" w:eastAsia="Times New Roman" w:hAnsi="Times New Roman" w:cs="Times New Roman"/>
                <w:i/>
                <w:sz w:val="16"/>
                <w:lang w:val="ro-RO"/>
              </w:rPr>
              <w:t>0</w:t>
            </w:r>
          </w:p>
        </w:tc>
        <w:tc>
          <w:tcPr>
            <w:tcW w:w="689" w:type="pct"/>
          </w:tcPr>
          <w:p w14:paraId="244679CC"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i/>
                <w:sz w:val="16"/>
                <w:lang w:val="ro-RO"/>
              </w:rPr>
              <w:t>1 =2+ 3+4</w:t>
            </w:r>
          </w:p>
        </w:tc>
        <w:tc>
          <w:tcPr>
            <w:tcW w:w="404" w:type="pct"/>
          </w:tcPr>
          <w:p w14:paraId="3EBB5A94"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i/>
                <w:sz w:val="16"/>
                <w:lang w:val="ro-RO"/>
              </w:rPr>
              <w:t>2</w:t>
            </w:r>
          </w:p>
        </w:tc>
        <w:tc>
          <w:tcPr>
            <w:tcW w:w="565" w:type="pct"/>
          </w:tcPr>
          <w:p w14:paraId="348EC6F1" w14:textId="77777777" w:rsidR="006F0EAB" w:rsidRPr="00F771FC" w:rsidRDefault="006F0EAB" w:rsidP="008A6FE0">
            <w:pPr>
              <w:jc w:val="center"/>
              <w:rPr>
                <w:rFonts w:ascii="Times New Roman" w:eastAsia="Times New Roman" w:hAnsi="Times New Roman" w:cs="Times New Roman"/>
                <w:i/>
                <w:sz w:val="16"/>
                <w:vertAlign w:val="superscript"/>
                <w:lang w:val="ro-RO"/>
              </w:rPr>
            </w:pPr>
            <w:r w:rsidRPr="00F771FC">
              <w:rPr>
                <w:rFonts w:ascii="Times New Roman" w:eastAsia="Times New Roman" w:hAnsi="Times New Roman" w:cs="Times New Roman"/>
                <w:i/>
                <w:sz w:val="16"/>
                <w:lang w:val="ro-RO"/>
              </w:rPr>
              <w:t>2</w:t>
            </w:r>
            <w:r w:rsidRPr="00F771FC">
              <w:rPr>
                <w:rFonts w:ascii="Times New Roman" w:eastAsia="Times New Roman" w:hAnsi="Times New Roman" w:cs="Times New Roman"/>
                <w:i/>
                <w:sz w:val="16"/>
                <w:vertAlign w:val="superscript"/>
                <w:lang w:val="ro-RO"/>
              </w:rPr>
              <w:t>1</w:t>
            </w:r>
          </w:p>
        </w:tc>
        <w:tc>
          <w:tcPr>
            <w:tcW w:w="306" w:type="pct"/>
          </w:tcPr>
          <w:p w14:paraId="6472E9F5"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i/>
                <w:sz w:val="16"/>
                <w:lang w:val="ro-RO"/>
              </w:rPr>
              <w:t>3</w:t>
            </w:r>
          </w:p>
        </w:tc>
        <w:tc>
          <w:tcPr>
            <w:tcW w:w="444" w:type="pct"/>
          </w:tcPr>
          <w:p w14:paraId="2786571D" w14:textId="77777777" w:rsidR="006F0EAB" w:rsidRPr="00F771FC" w:rsidRDefault="006F0EAB" w:rsidP="008A6FE0">
            <w:pPr>
              <w:jc w:val="center"/>
              <w:rPr>
                <w:rFonts w:ascii="Times New Roman" w:eastAsia="Times New Roman" w:hAnsi="Times New Roman" w:cs="Times New Roman"/>
                <w:i/>
                <w:sz w:val="16"/>
                <w:vertAlign w:val="superscript"/>
                <w:lang w:val="ro-RO"/>
              </w:rPr>
            </w:pPr>
            <w:r w:rsidRPr="00F771FC">
              <w:rPr>
                <w:rFonts w:ascii="Times New Roman" w:eastAsia="Times New Roman" w:hAnsi="Times New Roman" w:cs="Times New Roman"/>
                <w:i/>
                <w:sz w:val="16"/>
                <w:lang w:val="ro-RO"/>
              </w:rPr>
              <w:t>3</w:t>
            </w:r>
            <w:r w:rsidRPr="00F771FC">
              <w:rPr>
                <w:rFonts w:ascii="Times New Roman" w:eastAsia="Times New Roman" w:hAnsi="Times New Roman" w:cs="Times New Roman"/>
                <w:i/>
                <w:sz w:val="16"/>
                <w:vertAlign w:val="superscript"/>
                <w:lang w:val="ro-RO"/>
              </w:rPr>
              <w:t>1</w:t>
            </w:r>
          </w:p>
        </w:tc>
        <w:tc>
          <w:tcPr>
            <w:tcW w:w="250" w:type="pct"/>
          </w:tcPr>
          <w:p w14:paraId="67C8B7B8"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i/>
                <w:sz w:val="16"/>
                <w:lang w:val="ro-RO"/>
              </w:rPr>
              <w:t>4</w:t>
            </w:r>
          </w:p>
        </w:tc>
        <w:tc>
          <w:tcPr>
            <w:tcW w:w="353" w:type="pct"/>
          </w:tcPr>
          <w:p w14:paraId="1A3CF2ED" w14:textId="77777777" w:rsidR="006F0EAB" w:rsidRPr="00F771FC" w:rsidRDefault="006F0EAB" w:rsidP="008A6FE0">
            <w:pPr>
              <w:jc w:val="center"/>
              <w:rPr>
                <w:rFonts w:ascii="Times New Roman" w:eastAsia="Times New Roman" w:hAnsi="Times New Roman" w:cs="Times New Roman"/>
                <w:i/>
                <w:sz w:val="16"/>
                <w:vertAlign w:val="superscript"/>
                <w:lang w:val="ro-RO"/>
              </w:rPr>
            </w:pPr>
            <w:r w:rsidRPr="00F771FC">
              <w:rPr>
                <w:rFonts w:ascii="Times New Roman" w:eastAsia="Times New Roman" w:hAnsi="Times New Roman" w:cs="Times New Roman"/>
                <w:i/>
                <w:sz w:val="16"/>
                <w:lang w:val="ro-RO"/>
              </w:rPr>
              <w:t>4</w:t>
            </w:r>
            <w:r w:rsidRPr="00F771FC">
              <w:rPr>
                <w:rFonts w:ascii="Times New Roman" w:eastAsia="Times New Roman" w:hAnsi="Times New Roman" w:cs="Times New Roman"/>
                <w:i/>
                <w:sz w:val="16"/>
                <w:vertAlign w:val="superscript"/>
                <w:lang w:val="ro-RO"/>
              </w:rPr>
              <w:t>1</w:t>
            </w:r>
          </w:p>
        </w:tc>
        <w:tc>
          <w:tcPr>
            <w:tcW w:w="603" w:type="pct"/>
          </w:tcPr>
          <w:p w14:paraId="2F4022D9"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i/>
                <w:sz w:val="16"/>
                <w:lang w:val="ro-RO"/>
              </w:rPr>
              <w:t>5</w:t>
            </w:r>
          </w:p>
        </w:tc>
        <w:tc>
          <w:tcPr>
            <w:tcW w:w="560" w:type="pct"/>
          </w:tcPr>
          <w:p w14:paraId="4A85B3E0" w14:textId="77777777" w:rsidR="006F0EAB" w:rsidRPr="00F771FC" w:rsidRDefault="006F0EAB" w:rsidP="008A6FE0">
            <w:pPr>
              <w:jc w:val="center"/>
              <w:rPr>
                <w:rFonts w:ascii="Times New Roman" w:eastAsia="Times New Roman" w:hAnsi="Times New Roman" w:cs="Times New Roman"/>
                <w:i/>
                <w:sz w:val="16"/>
                <w:lang w:val="ro-RO"/>
              </w:rPr>
            </w:pPr>
            <w:r w:rsidRPr="00F771FC">
              <w:rPr>
                <w:rFonts w:ascii="Times New Roman" w:eastAsia="Times New Roman" w:hAnsi="Times New Roman" w:cs="Times New Roman"/>
                <w:i/>
                <w:sz w:val="16"/>
                <w:lang w:val="ro-RO"/>
              </w:rPr>
              <w:t>6=1+5</w:t>
            </w:r>
          </w:p>
        </w:tc>
      </w:tr>
      <w:tr w:rsidR="006F0EAB" w:rsidRPr="00F771FC" w14:paraId="50D017A2" w14:textId="77777777" w:rsidTr="008A6FE0">
        <w:tc>
          <w:tcPr>
            <w:tcW w:w="826" w:type="pct"/>
          </w:tcPr>
          <w:p w14:paraId="24E30EEC" w14:textId="77777777" w:rsidR="006F0EAB" w:rsidRPr="00F771FC" w:rsidRDefault="006F0EAB" w:rsidP="008A6FE0">
            <w:pPr>
              <w:jc w:val="both"/>
              <w:rPr>
                <w:rFonts w:ascii="Times New Roman" w:eastAsia="Times New Roman" w:hAnsi="Times New Roman" w:cs="Times New Roman"/>
                <w:sz w:val="16"/>
                <w:lang w:val="ro-RO"/>
              </w:rPr>
            </w:pPr>
            <w:r w:rsidRPr="00F771FC">
              <w:rPr>
                <w:rFonts w:ascii="Times New Roman" w:eastAsia="Times New Roman" w:hAnsi="Times New Roman" w:cs="Times New Roman"/>
                <w:sz w:val="16"/>
                <w:lang w:val="ro-RO"/>
              </w:rPr>
              <w:t>Lider de parteneriat</w:t>
            </w:r>
          </w:p>
        </w:tc>
        <w:tc>
          <w:tcPr>
            <w:tcW w:w="689" w:type="pct"/>
          </w:tcPr>
          <w:p w14:paraId="35C029FC" w14:textId="77777777" w:rsidR="006F0EAB" w:rsidRPr="00F771FC" w:rsidRDefault="006F0EAB" w:rsidP="008A6FE0">
            <w:pPr>
              <w:jc w:val="both"/>
              <w:rPr>
                <w:rFonts w:ascii="Times New Roman" w:eastAsia="Times New Roman" w:hAnsi="Times New Roman" w:cs="Times New Roman"/>
                <w:sz w:val="16"/>
                <w:lang w:val="ro-RO"/>
              </w:rPr>
            </w:pPr>
          </w:p>
        </w:tc>
        <w:tc>
          <w:tcPr>
            <w:tcW w:w="404" w:type="pct"/>
          </w:tcPr>
          <w:p w14:paraId="28176F81" w14:textId="77777777" w:rsidR="006F0EAB" w:rsidRPr="00F771FC" w:rsidRDefault="006F0EAB" w:rsidP="008A6FE0">
            <w:pPr>
              <w:jc w:val="both"/>
              <w:rPr>
                <w:rFonts w:ascii="Times New Roman" w:eastAsia="Times New Roman" w:hAnsi="Times New Roman" w:cs="Times New Roman"/>
                <w:sz w:val="16"/>
                <w:lang w:val="ro-RO"/>
              </w:rPr>
            </w:pPr>
          </w:p>
        </w:tc>
        <w:tc>
          <w:tcPr>
            <w:tcW w:w="565" w:type="pct"/>
          </w:tcPr>
          <w:p w14:paraId="261D823B" w14:textId="77777777" w:rsidR="006F0EAB" w:rsidRPr="00F771FC" w:rsidRDefault="006F0EAB" w:rsidP="008A6FE0">
            <w:pPr>
              <w:jc w:val="both"/>
              <w:rPr>
                <w:rFonts w:ascii="Times New Roman" w:eastAsia="Times New Roman" w:hAnsi="Times New Roman" w:cs="Times New Roman"/>
                <w:sz w:val="16"/>
                <w:lang w:val="ro-RO"/>
              </w:rPr>
            </w:pPr>
          </w:p>
        </w:tc>
        <w:tc>
          <w:tcPr>
            <w:tcW w:w="306" w:type="pct"/>
          </w:tcPr>
          <w:p w14:paraId="5519C728" w14:textId="77777777" w:rsidR="006F0EAB" w:rsidRPr="00F771FC" w:rsidRDefault="006F0EAB" w:rsidP="008A6FE0">
            <w:pPr>
              <w:jc w:val="both"/>
              <w:rPr>
                <w:rFonts w:ascii="Times New Roman" w:eastAsia="Times New Roman" w:hAnsi="Times New Roman" w:cs="Times New Roman"/>
                <w:sz w:val="16"/>
                <w:lang w:val="ro-RO"/>
              </w:rPr>
            </w:pPr>
          </w:p>
        </w:tc>
        <w:tc>
          <w:tcPr>
            <w:tcW w:w="444" w:type="pct"/>
          </w:tcPr>
          <w:p w14:paraId="58FA2C6F" w14:textId="77777777" w:rsidR="006F0EAB" w:rsidRPr="00F771FC" w:rsidRDefault="006F0EAB" w:rsidP="008A6FE0">
            <w:pPr>
              <w:jc w:val="both"/>
              <w:rPr>
                <w:rFonts w:ascii="Times New Roman" w:eastAsia="Times New Roman" w:hAnsi="Times New Roman" w:cs="Times New Roman"/>
                <w:sz w:val="16"/>
                <w:lang w:val="ro-RO"/>
              </w:rPr>
            </w:pPr>
          </w:p>
        </w:tc>
        <w:tc>
          <w:tcPr>
            <w:tcW w:w="250" w:type="pct"/>
          </w:tcPr>
          <w:p w14:paraId="1087958A" w14:textId="77777777" w:rsidR="006F0EAB" w:rsidRPr="00F771FC" w:rsidRDefault="006F0EAB" w:rsidP="008A6FE0">
            <w:pPr>
              <w:jc w:val="both"/>
              <w:rPr>
                <w:rFonts w:ascii="Times New Roman" w:eastAsia="Times New Roman" w:hAnsi="Times New Roman" w:cs="Times New Roman"/>
                <w:sz w:val="16"/>
                <w:lang w:val="ro-RO"/>
              </w:rPr>
            </w:pPr>
          </w:p>
        </w:tc>
        <w:tc>
          <w:tcPr>
            <w:tcW w:w="353" w:type="pct"/>
          </w:tcPr>
          <w:p w14:paraId="3C80823C" w14:textId="77777777" w:rsidR="006F0EAB" w:rsidRPr="00F771FC" w:rsidRDefault="006F0EAB" w:rsidP="008A6FE0">
            <w:pPr>
              <w:jc w:val="both"/>
              <w:rPr>
                <w:rFonts w:ascii="Times New Roman" w:eastAsia="Times New Roman" w:hAnsi="Times New Roman" w:cs="Times New Roman"/>
                <w:sz w:val="16"/>
                <w:lang w:val="ro-RO"/>
              </w:rPr>
            </w:pPr>
          </w:p>
        </w:tc>
        <w:tc>
          <w:tcPr>
            <w:tcW w:w="603" w:type="pct"/>
          </w:tcPr>
          <w:p w14:paraId="29110CFE" w14:textId="77777777" w:rsidR="006F0EAB" w:rsidRPr="00F771FC" w:rsidRDefault="006F0EAB" w:rsidP="008A6FE0">
            <w:pPr>
              <w:jc w:val="both"/>
              <w:rPr>
                <w:rFonts w:ascii="Times New Roman" w:eastAsia="Times New Roman" w:hAnsi="Times New Roman" w:cs="Times New Roman"/>
                <w:sz w:val="16"/>
                <w:lang w:val="ro-RO"/>
              </w:rPr>
            </w:pPr>
          </w:p>
        </w:tc>
        <w:tc>
          <w:tcPr>
            <w:tcW w:w="560" w:type="pct"/>
          </w:tcPr>
          <w:p w14:paraId="0E2C33E9" w14:textId="77777777" w:rsidR="006F0EAB" w:rsidRPr="00F771FC" w:rsidRDefault="006F0EAB" w:rsidP="008A6FE0">
            <w:pPr>
              <w:jc w:val="both"/>
              <w:rPr>
                <w:rFonts w:ascii="Times New Roman" w:eastAsia="Times New Roman" w:hAnsi="Times New Roman" w:cs="Times New Roman"/>
                <w:sz w:val="16"/>
                <w:lang w:val="ro-RO"/>
              </w:rPr>
            </w:pPr>
          </w:p>
        </w:tc>
      </w:tr>
      <w:tr w:rsidR="006F0EAB" w:rsidRPr="00F771FC" w14:paraId="6A09CA9C" w14:textId="77777777" w:rsidTr="008A6FE0">
        <w:tc>
          <w:tcPr>
            <w:tcW w:w="826" w:type="pct"/>
          </w:tcPr>
          <w:p w14:paraId="5A277F36" w14:textId="77777777" w:rsidR="006F0EAB" w:rsidRPr="00F771FC" w:rsidRDefault="006F0EAB" w:rsidP="008A6FE0">
            <w:pPr>
              <w:jc w:val="both"/>
              <w:rPr>
                <w:rFonts w:ascii="Times New Roman" w:eastAsia="Times New Roman" w:hAnsi="Times New Roman" w:cs="Times New Roman"/>
                <w:sz w:val="16"/>
                <w:lang w:val="ro-RO"/>
              </w:rPr>
            </w:pPr>
            <w:r w:rsidRPr="00F771FC">
              <w:rPr>
                <w:rFonts w:ascii="Times New Roman" w:eastAsia="Times New Roman" w:hAnsi="Times New Roman" w:cs="Times New Roman"/>
                <w:sz w:val="16"/>
                <w:lang w:val="ro-RO"/>
              </w:rPr>
              <w:t>Partener 1, dacă este cazul</w:t>
            </w:r>
          </w:p>
        </w:tc>
        <w:tc>
          <w:tcPr>
            <w:tcW w:w="689" w:type="pct"/>
          </w:tcPr>
          <w:p w14:paraId="384820E5" w14:textId="77777777" w:rsidR="006F0EAB" w:rsidRPr="00F771FC" w:rsidRDefault="006F0EAB" w:rsidP="008A6FE0">
            <w:pPr>
              <w:jc w:val="both"/>
              <w:rPr>
                <w:rFonts w:ascii="Times New Roman" w:eastAsia="Times New Roman" w:hAnsi="Times New Roman" w:cs="Times New Roman"/>
                <w:sz w:val="16"/>
                <w:lang w:val="ro-RO"/>
              </w:rPr>
            </w:pPr>
          </w:p>
        </w:tc>
        <w:tc>
          <w:tcPr>
            <w:tcW w:w="404" w:type="pct"/>
          </w:tcPr>
          <w:p w14:paraId="4222C8B5" w14:textId="77777777" w:rsidR="006F0EAB" w:rsidRPr="00F771FC" w:rsidRDefault="006F0EAB" w:rsidP="008A6FE0">
            <w:pPr>
              <w:jc w:val="both"/>
              <w:rPr>
                <w:rFonts w:ascii="Times New Roman" w:eastAsia="Times New Roman" w:hAnsi="Times New Roman" w:cs="Times New Roman"/>
                <w:sz w:val="16"/>
                <w:lang w:val="ro-RO"/>
              </w:rPr>
            </w:pPr>
          </w:p>
        </w:tc>
        <w:tc>
          <w:tcPr>
            <w:tcW w:w="565" w:type="pct"/>
          </w:tcPr>
          <w:p w14:paraId="4B7AA796" w14:textId="77777777" w:rsidR="006F0EAB" w:rsidRPr="00F771FC" w:rsidRDefault="006F0EAB" w:rsidP="008A6FE0">
            <w:pPr>
              <w:jc w:val="both"/>
              <w:rPr>
                <w:rFonts w:ascii="Times New Roman" w:eastAsia="Times New Roman" w:hAnsi="Times New Roman" w:cs="Times New Roman"/>
                <w:sz w:val="16"/>
                <w:lang w:val="ro-RO"/>
              </w:rPr>
            </w:pPr>
          </w:p>
        </w:tc>
        <w:tc>
          <w:tcPr>
            <w:tcW w:w="306" w:type="pct"/>
          </w:tcPr>
          <w:p w14:paraId="3B7C0B8C" w14:textId="77777777" w:rsidR="006F0EAB" w:rsidRPr="00F771FC" w:rsidRDefault="006F0EAB" w:rsidP="008A6FE0">
            <w:pPr>
              <w:jc w:val="both"/>
              <w:rPr>
                <w:rFonts w:ascii="Times New Roman" w:eastAsia="Times New Roman" w:hAnsi="Times New Roman" w:cs="Times New Roman"/>
                <w:sz w:val="16"/>
                <w:lang w:val="ro-RO"/>
              </w:rPr>
            </w:pPr>
          </w:p>
        </w:tc>
        <w:tc>
          <w:tcPr>
            <w:tcW w:w="444" w:type="pct"/>
          </w:tcPr>
          <w:p w14:paraId="20D3BC79" w14:textId="77777777" w:rsidR="006F0EAB" w:rsidRPr="00F771FC" w:rsidRDefault="006F0EAB" w:rsidP="008A6FE0">
            <w:pPr>
              <w:jc w:val="both"/>
              <w:rPr>
                <w:rFonts w:ascii="Times New Roman" w:eastAsia="Times New Roman" w:hAnsi="Times New Roman" w:cs="Times New Roman"/>
                <w:sz w:val="16"/>
                <w:lang w:val="ro-RO"/>
              </w:rPr>
            </w:pPr>
          </w:p>
        </w:tc>
        <w:tc>
          <w:tcPr>
            <w:tcW w:w="250" w:type="pct"/>
          </w:tcPr>
          <w:p w14:paraId="75F233CA" w14:textId="77777777" w:rsidR="006F0EAB" w:rsidRPr="00F771FC" w:rsidRDefault="006F0EAB" w:rsidP="008A6FE0">
            <w:pPr>
              <w:jc w:val="both"/>
              <w:rPr>
                <w:rFonts w:ascii="Times New Roman" w:eastAsia="Times New Roman" w:hAnsi="Times New Roman" w:cs="Times New Roman"/>
                <w:sz w:val="16"/>
                <w:lang w:val="ro-RO"/>
              </w:rPr>
            </w:pPr>
          </w:p>
        </w:tc>
        <w:tc>
          <w:tcPr>
            <w:tcW w:w="353" w:type="pct"/>
          </w:tcPr>
          <w:p w14:paraId="67B9B14F" w14:textId="77777777" w:rsidR="006F0EAB" w:rsidRPr="00F771FC" w:rsidRDefault="006F0EAB" w:rsidP="008A6FE0">
            <w:pPr>
              <w:jc w:val="both"/>
              <w:rPr>
                <w:rFonts w:ascii="Times New Roman" w:eastAsia="Times New Roman" w:hAnsi="Times New Roman" w:cs="Times New Roman"/>
                <w:sz w:val="16"/>
                <w:lang w:val="ro-RO"/>
              </w:rPr>
            </w:pPr>
          </w:p>
        </w:tc>
        <w:tc>
          <w:tcPr>
            <w:tcW w:w="603" w:type="pct"/>
          </w:tcPr>
          <w:p w14:paraId="59D41750" w14:textId="77777777" w:rsidR="006F0EAB" w:rsidRPr="00F771FC" w:rsidRDefault="006F0EAB" w:rsidP="008A6FE0">
            <w:pPr>
              <w:jc w:val="both"/>
              <w:rPr>
                <w:rFonts w:ascii="Times New Roman" w:eastAsia="Times New Roman" w:hAnsi="Times New Roman" w:cs="Times New Roman"/>
                <w:sz w:val="16"/>
                <w:lang w:val="ro-RO"/>
              </w:rPr>
            </w:pPr>
          </w:p>
        </w:tc>
        <w:tc>
          <w:tcPr>
            <w:tcW w:w="560" w:type="pct"/>
          </w:tcPr>
          <w:p w14:paraId="388F3C51" w14:textId="77777777" w:rsidR="006F0EAB" w:rsidRPr="00F771FC" w:rsidRDefault="006F0EAB" w:rsidP="008A6FE0">
            <w:pPr>
              <w:jc w:val="both"/>
              <w:rPr>
                <w:rFonts w:ascii="Times New Roman" w:eastAsia="Times New Roman" w:hAnsi="Times New Roman" w:cs="Times New Roman"/>
                <w:sz w:val="16"/>
                <w:lang w:val="ro-RO"/>
              </w:rPr>
            </w:pPr>
          </w:p>
        </w:tc>
      </w:tr>
      <w:tr w:rsidR="006F0EAB" w:rsidRPr="00F771FC" w14:paraId="011CEDE5" w14:textId="77777777" w:rsidTr="008A6FE0">
        <w:tc>
          <w:tcPr>
            <w:tcW w:w="826" w:type="pct"/>
          </w:tcPr>
          <w:p w14:paraId="14AEC50D" w14:textId="77777777" w:rsidR="006F0EAB" w:rsidRPr="00F771FC" w:rsidRDefault="006F0EAB" w:rsidP="008A6FE0">
            <w:pPr>
              <w:jc w:val="both"/>
              <w:rPr>
                <w:rFonts w:ascii="Times New Roman" w:eastAsia="Times New Roman" w:hAnsi="Times New Roman" w:cs="Times New Roman"/>
                <w:sz w:val="16"/>
                <w:lang w:val="ro-RO"/>
              </w:rPr>
            </w:pPr>
            <w:r w:rsidRPr="00F771FC">
              <w:rPr>
                <w:rFonts w:ascii="Times New Roman" w:eastAsia="Times New Roman" w:hAnsi="Times New Roman" w:cs="Times New Roman"/>
                <w:sz w:val="16"/>
                <w:lang w:val="ro-RO"/>
              </w:rPr>
              <w:t xml:space="preserve">Partener n, dacă este cazul </w:t>
            </w:r>
          </w:p>
        </w:tc>
        <w:tc>
          <w:tcPr>
            <w:tcW w:w="689" w:type="pct"/>
          </w:tcPr>
          <w:p w14:paraId="0FCA394D" w14:textId="77777777" w:rsidR="006F0EAB" w:rsidRPr="00F771FC" w:rsidRDefault="006F0EAB" w:rsidP="008A6FE0">
            <w:pPr>
              <w:jc w:val="both"/>
              <w:rPr>
                <w:rFonts w:ascii="Times New Roman" w:eastAsia="Times New Roman" w:hAnsi="Times New Roman" w:cs="Times New Roman"/>
                <w:sz w:val="16"/>
                <w:lang w:val="ro-RO"/>
              </w:rPr>
            </w:pPr>
          </w:p>
        </w:tc>
        <w:tc>
          <w:tcPr>
            <w:tcW w:w="404" w:type="pct"/>
          </w:tcPr>
          <w:p w14:paraId="5C04ED94" w14:textId="77777777" w:rsidR="006F0EAB" w:rsidRPr="00F771FC" w:rsidRDefault="006F0EAB" w:rsidP="008A6FE0">
            <w:pPr>
              <w:jc w:val="both"/>
              <w:rPr>
                <w:rFonts w:ascii="Times New Roman" w:eastAsia="Times New Roman" w:hAnsi="Times New Roman" w:cs="Times New Roman"/>
                <w:sz w:val="16"/>
                <w:lang w:val="ro-RO"/>
              </w:rPr>
            </w:pPr>
          </w:p>
        </w:tc>
        <w:tc>
          <w:tcPr>
            <w:tcW w:w="565" w:type="pct"/>
          </w:tcPr>
          <w:p w14:paraId="441B1FDB" w14:textId="77777777" w:rsidR="006F0EAB" w:rsidRPr="00F771FC" w:rsidRDefault="006F0EAB" w:rsidP="008A6FE0">
            <w:pPr>
              <w:jc w:val="both"/>
              <w:rPr>
                <w:rFonts w:ascii="Times New Roman" w:eastAsia="Times New Roman" w:hAnsi="Times New Roman" w:cs="Times New Roman"/>
                <w:sz w:val="16"/>
                <w:lang w:val="ro-RO"/>
              </w:rPr>
            </w:pPr>
          </w:p>
        </w:tc>
        <w:tc>
          <w:tcPr>
            <w:tcW w:w="306" w:type="pct"/>
          </w:tcPr>
          <w:p w14:paraId="5FA1ED46" w14:textId="77777777" w:rsidR="006F0EAB" w:rsidRPr="00F771FC" w:rsidRDefault="006F0EAB" w:rsidP="008A6FE0">
            <w:pPr>
              <w:jc w:val="both"/>
              <w:rPr>
                <w:rFonts w:ascii="Times New Roman" w:eastAsia="Times New Roman" w:hAnsi="Times New Roman" w:cs="Times New Roman"/>
                <w:sz w:val="16"/>
                <w:lang w:val="ro-RO"/>
              </w:rPr>
            </w:pPr>
          </w:p>
        </w:tc>
        <w:tc>
          <w:tcPr>
            <w:tcW w:w="444" w:type="pct"/>
          </w:tcPr>
          <w:p w14:paraId="621872AA" w14:textId="77777777" w:rsidR="006F0EAB" w:rsidRPr="00F771FC" w:rsidRDefault="006F0EAB" w:rsidP="008A6FE0">
            <w:pPr>
              <w:jc w:val="both"/>
              <w:rPr>
                <w:rFonts w:ascii="Times New Roman" w:eastAsia="Times New Roman" w:hAnsi="Times New Roman" w:cs="Times New Roman"/>
                <w:sz w:val="16"/>
                <w:lang w:val="ro-RO"/>
              </w:rPr>
            </w:pPr>
          </w:p>
        </w:tc>
        <w:tc>
          <w:tcPr>
            <w:tcW w:w="250" w:type="pct"/>
          </w:tcPr>
          <w:p w14:paraId="5EF3D499" w14:textId="77777777" w:rsidR="006F0EAB" w:rsidRPr="00F771FC" w:rsidRDefault="006F0EAB" w:rsidP="008A6FE0">
            <w:pPr>
              <w:jc w:val="both"/>
              <w:rPr>
                <w:rFonts w:ascii="Times New Roman" w:eastAsia="Times New Roman" w:hAnsi="Times New Roman" w:cs="Times New Roman"/>
                <w:sz w:val="16"/>
                <w:lang w:val="ro-RO"/>
              </w:rPr>
            </w:pPr>
          </w:p>
        </w:tc>
        <w:tc>
          <w:tcPr>
            <w:tcW w:w="353" w:type="pct"/>
          </w:tcPr>
          <w:p w14:paraId="4B2FE08D" w14:textId="77777777" w:rsidR="006F0EAB" w:rsidRPr="00F771FC" w:rsidRDefault="006F0EAB" w:rsidP="008A6FE0">
            <w:pPr>
              <w:jc w:val="both"/>
              <w:rPr>
                <w:rFonts w:ascii="Times New Roman" w:eastAsia="Times New Roman" w:hAnsi="Times New Roman" w:cs="Times New Roman"/>
                <w:sz w:val="16"/>
                <w:lang w:val="ro-RO"/>
              </w:rPr>
            </w:pPr>
          </w:p>
        </w:tc>
        <w:tc>
          <w:tcPr>
            <w:tcW w:w="603" w:type="pct"/>
          </w:tcPr>
          <w:p w14:paraId="06C65B71" w14:textId="77777777" w:rsidR="006F0EAB" w:rsidRPr="00F771FC" w:rsidRDefault="006F0EAB" w:rsidP="008A6FE0">
            <w:pPr>
              <w:jc w:val="both"/>
              <w:rPr>
                <w:rFonts w:ascii="Times New Roman" w:eastAsia="Times New Roman" w:hAnsi="Times New Roman" w:cs="Times New Roman"/>
                <w:sz w:val="16"/>
                <w:lang w:val="ro-RO"/>
              </w:rPr>
            </w:pPr>
          </w:p>
        </w:tc>
        <w:tc>
          <w:tcPr>
            <w:tcW w:w="560" w:type="pct"/>
          </w:tcPr>
          <w:p w14:paraId="02AEA5D7" w14:textId="77777777" w:rsidR="006F0EAB" w:rsidRPr="00F771FC" w:rsidRDefault="006F0EAB" w:rsidP="008A6FE0">
            <w:pPr>
              <w:jc w:val="both"/>
              <w:rPr>
                <w:rFonts w:ascii="Times New Roman" w:eastAsia="Times New Roman" w:hAnsi="Times New Roman" w:cs="Times New Roman"/>
                <w:sz w:val="16"/>
                <w:lang w:val="ro-RO"/>
              </w:rPr>
            </w:pPr>
          </w:p>
        </w:tc>
      </w:tr>
      <w:tr w:rsidR="006F0EAB" w:rsidRPr="00F771FC" w14:paraId="132F2481" w14:textId="77777777" w:rsidTr="008A6FE0">
        <w:tc>
          <w:tcPr>
            <w:tcW w:w="826" w:type="pct"/>
          </w:tcPr>
          <w:p w14:paraId="4DDF13EE" w14:textId="77777777" w:rsidR="006F0EAB" w:rsidRPr="00F771FC" w:rsidRDefault="006F0EAB" w:rsidP="008A6FE0">
            <w:pPr>
              <w:jc w:val="both"/>
              <w:rPr>
                <w:rFonts w:ascii="Times New Roman" w:eastAsia="Times New Roman" w:hAnsi="Times New Roman" w:cs="Times New Roman"/>
                <w:sz w:val="16"/>
                <w:lang w:val="ro-RO"/>
              </w:rPr>
            </w:pPr>
            <w:r w:rsidRPr="00F771FC">
              <w:rPr>
                <w:rFonts w:ascii="Times New Roman" w:eastAsia="Times New Roman" w:hAnsi="Times New Roman" w:cs="Times New Roman"/>
                <w:sz w:val="16"/>
                <w:lang w:val="ro-RO"/>
              </w:rPr>
              <w:t xml:space="preserve">TOTAL </w:t>
            </w:r>
          </w:p>
        </w:tc>
        <w:tc>
          <w:tcPr>
            <w:tcW w:w="689" w:type="pct"/>
          </w:tcPr>
          <w:p w14:paraId="020C629B" w14:textId="77777777" w:rsidR="006F0EAB" w:rsidRPr="00F771FC" w:rsidRDefault="006F0EAB" w:rsidP="008A6FE0">
            <w:pPr>
              <w:jc w:val="both"/>
              <w:rPr>
                <w:rFonts w:ascii="Times New Roman" w:eastAsia="Times New Roman" w:hAnsi="Times New Roman" w:cs="Times New Roman"/>
                <w:sz w:val="16"/>
                <w:lang w:val="ro-RO"/>
              </w:rPr>
            </w:pPr>
          </w:p>
        </w:tc>
        <w:tc>
          <w:tcPr>
            <w:tcW w:w="404" w:type="pct"/>
          </w:tcPr>
          <w:p w14:paraId="302F902D" w14:textId="77777777" w:rsidR="006F0EAB" w:rsidRPr="00F771FC" w:rsidRDefault="006F0EAB" w:rsidP="008A6FE0">
            <w:pPr>
              <w:jc w:val="both"/>
              <w:rPr>
                <w:rFonts w:ascii="Times New Roman" w:eastAsia="Times New Roman" w:hAnsi="Times New Roman" w:cs="Times New Roman"/>
                <w:sz w:val="16"/>
                <w:lang w:val="ro-RO"/>
              </w:rPr>
            </w:pPr>
          </w:p>
        </w:tc>
        <w:tc>
          <w:tcPr>
            <w:tcW w:w="565" w:type="pct"/>
          </w:tcPr>
          <w:p w14:paraId="2BBAED36" w14:textId="77777777" w:rsidR="006F0EAB" w:rsidRPr="00F771FC" w:rsidRDefault="006F0EAB" w:rsidP="008A6FE0">
            <w:pPr>
              <w:jc w:val="both"/>
              <w:rPr>
                <w:rFonts w:ascii="Times New Roman" w:eastAsia="Times New Roman" w:hAnsi="Times New Roman" w:cs="Times New Roman"/>
                <w:sz w:val="16"/>
                <w:lang w:val="ro-RO"/>
              </w:rPr>
            </w:pPr>
          </w:p>
        </w:tc>
        <w:tc>
          <w:tcPr>
            <w:tcW w:w="306" w:type="pct"/>
          </w:tcPr>
          <w:p w14:paraId="3D2AF973" w14:textId="77777777" w:rsidR="006F0EAB" w:rsidRPr="00F771FC" w:rsidRDefault="006F0EAB" w:rsidP="008A6FE0">
            <w:pPr>
              <w:jc w:val="both"/>
              <w:rPr>
                <w:rFonts w:ascii="Times New Roman" w:eastAsia="Times New Roman" w:hAnsi="Times New Roman" w:cs="Times New Roman"/>
                <w:sz w:val="16"/>
                <w:lang w:val="ro-RO"/>
              </w:rPr>
            </w:pPr>
          </w:p>
        </w:tc>
        <w:tc>
          <w:tcPr>
            <w:tcW w:w="444" w:type="pct"/>
          </w:tcPr>
          <w:p w14:paraId="34B07989" w14:textId="77777777" w:rsidR="006F0EAB" w:rsidRPr="00F771FC" w:rsidRDefault="006F0EAB" w:rsidP="008A6FE0">
            <w:pPr>
              <w:jc w:val="both"/>
              <w:rPr>
                <w:rFonts w:ascii="Times New Roman" w:eastAsia="Times New Roman" w:hAnsi="Times New Roman" w:cs="Times New Roman"/>
                <w:sz w:val="16"/>
                <w:lang w:val="ro-RO"/>
              </w:rPr>
            </w:pPr>
          </w:p>
        </w:tc>
        <w:tc>
          <w:tcPr>
            <w:tcW w:w="250" w:type="pct"/>
          </w:tcPr>
          <w:p w14:paraId="71333E8E" w14:textId="77777777" w:rsidR="006F0EAB" w:rsidRPr="00F771FC" w:rsidRDefault="006F0EAB" w:rsidP="008A6FE0">
            <w:pPr>
              <w:jc w:val="both"/>
              <w:rPr>
                <w:rFonts w:ascii="Times New Roman" w:eastAsia="Times New Roman" w:hAnsi="Times New Roman" w:cs="Times New Roman"/>
                <w:sz w:val="16"/>
                <w:lang w:val="ro-RO"/>
              </w:rPr>
            </w:pPr>
          </w:p>
        </w:tc>
        <w:tc>
          <w:tcPr>
            <w:tcW w:w="353" w:type="pct"/>
          </w:tcPr>
          <w:p w14:paraId="55F3B9DB" w14:textId="77777777" w:rsidR="006F0EAB" w:rsidRPr="00F771FC" w:rsidRDefault="006F0EAB" w:rsidP="008A6FE0">
            <w:pPr>
              <w:jc w:val="both"/>
              <w:rPr>
                <w:rFonts w:ascii="Times New Roman" w:eastAsia="Times New Roman" w:hAnsi="Times New Roman" w:cs="Times New Roman"/>
                <w:sz w:val="16"/>
                <w:lang w:val="ro-RO"/>
              </w:rPr>
            </w:pPr>
          </w:p>
        </w:tc>
        <w:tc>
          <w:tcPr>
            <w:tcW w:w="603" w:type="pct"/>
          </w:tcPr>
          <w:p w14:paraId="022DF289" w14:textId="77777777" w:rsidR="006F0EAB" w:rsidRPr="00F771FC" w:rsidRDefault="006F0EAB" w:rsidP="008A6FE0">
            <w:pPr>
              <w:jc w:val="both"/>
              <w:rPr>
                <w:rFonts w:ascii="Times New Roman" w:eastAsia="Times New Roman" w:hAnsi="Times New Roman" w:cs="Times New Roman"/>
                <w:sz w:val="16"/>
                <w:lang w:val="ro-RO"/>
              </w:rPr>
            </w:pPr>
          </w:p>
        </w:tc>
        <w:tc>
          <w:tcPr>
            <w:tcW w:w="560" w:type="pct"/>
          </w:tcPr>
          <w:p w14:paraId="37BE1B6E" w14:textId="77777777" w:rsidR="006F0EAB" w:rsidRPr="00F771FC" w:rsidRDefault="006F0EAB" w:rsidP="008A6FE0">
            <w:pPr>
              <w:jc w:val="both"/>
              <w:rPr>
                <w:rFonts w:ascii="Times New Roman" w:eastAsia="Times New Roman" w:hAnsi="Times New Roman" w:cs="Times New Roman"/>
                <w:sz w:val="16"/>
                <w:lang w:val="ro-RO"/>
              </w:rPr>
            </w:pPr>
          </w:p>
        </w:tc>
      </w:tr>
    </w:tbl>
    <w:p w14:paraId="129835AB" w14:textId="77777777" w:rsidR="006F0EAB" w:rsidRPr="00F771FC" w:rsidRDefault="006F0EAB" w:rsidP="006F0EAB">
      <w:pPr>
        <w:pStyle w:val="NormalWeb"/>
        <w:spacing w:before="0" w:beforeAutospacing="0" w:after="0" w:afterAutospacing="0"/>
        <w:jc w:val="both"/>
      </w:pPr>
    </w:p>
    <w:p w14:paraId="744F9B90"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AM PR SV Oltenia acordă o finanțare nerambursabilă în sumă maximă de .......... lei (valoarea în litere), echivalentă cu ............ % din valoarea totală eligibilă aprobată.</w:t>
      </w:r>
    </w:p>
    <w:p w14:paraId="2D0FD73A"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Valoarea eligibila nerambursabila se poate majora, prin act aditional, fara ca diferenta astfel rezultata sa fie suportata de Beneficiar, in functie de necesitati, pentru cazuri justificate, fara a fi necesara existenta unui act normativ in acest sens.</w:t>
      </w:r>
    </w:p>
    <w:p w14:paraId="53C0A5E9" w14:textId="77777777" w:rsidR="006F0EAB" w:rsidRPr="00F771FC" w:rsidRDefault="006F0EAB" w:rsidP="006F0EAB">
      <w:pPr>
        <w:pStyle w:val="NormalWeb"/>
        <w:spacing w:before="0" w:beforeAutospacing="0" w:after="0" w:afterAutospacing="0"/>
        <w:jc w:val="both"/>
      </w:pPr>
      <w:r w:rsidRPr="00F771FC">
        <w:t> </w:t>
      </w:r>
      <w:r w:rsidRPr="00F771FC">
        <w:t> </w:t>
      </w:r>
      <w:r w:rsidRPr="00F771FC">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20A9AD52"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286AD5D1"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4</w:t>
      </w:r>
    </w:p>
    <w:p w14:paraId="25998127"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Eligibilitatea cheltuielilor</w:t>
      </w:r>
    </w:p>
    <w:p w14:paraId="0CFC80ED"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Cheltuielile angajate și plătite pe durata de implementare a proiectului sunt eligibile dacă sunt realizate în condițiile stabilite de prezentul contract și cu respectarea:</w:t>
      </w:r>
    </w:p>
    <w:p w14:paraId="4DEAA9B6" w14:textId="77777777" w:rsidR="006F0EAB" w:rsidRPr="00F771FC" w:rsidRDefault="006F0EAB" w:rsidP="006F0EAB">
      <w:pPr>
        <w:pStyle w:val="NormalWeb"/>
        <w:spacing w:before="0" w:beforeAutospacing="0" w:after="0" w:afterAutospacing="0"/>
        <w:jc w:val="both"/>
      </w:pPr>
      <w:r w:rsidRPr="00F771FC">
        <w:t> </w:t>
      </w:r>
      <w:r w:rsidRPr="00F771FC">
        <w:t> </w:t>
      </w:r>
      <w:r w:rsidRPr="00F771FC">
        <w:t>a) legislației naționale și europene aplicabile;</w:t>
      </w:r>
    </w:p>
    <w:p w14:paraId="3E7D8C00" w14:textId="77777777" w:rsidR="006F0EAB" w:rsidRPr="00F771FC" w:rsidRDefault="006F0EAB" w:rsidP="006F0EAB">
      <w:pPr>
        <w:pStyle w:val="NormalWeb"/>
        <w:spacing w:before="0" w:beforeAutospacing="0" w:after="0" w:afterAutospacing="0"/>
        <w:jc w:val="both"/>
      </w:pPr>
      <w:r w:rsidRPr="00F771FC">
        <w:t> </w:t>
      </w:r>
      <w:r w:rsidRPr="00F771FC">
        <w:t> </w:t>
      </w:r>
      <w:r w:rsidRPr="00F771FC">
        <w:t>b) Ghidului solicitantului;</w:t>
      </w:r>
    </w:p>
    <w:p w14:paraId="7170B084"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B30B3F7"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6674AF85"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 xml:space="preserve">(4) AM PR SV OLTENIA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257E6247" w14:textId="77777777" w:rsidR="006F0EAB" w:rsidRPr="00F771FC" w:rsidRDefault="006F0EAB" w:rsidP="006F0EAB">
      <w:pPr>
        <w:pStyle w:val="NormalWeb"/>
        <w:spacing w:before="0" w:beforeAutospacing="0" w:after="0" w:afterAutospacing="0"/>
        <w:jc w:val="both"/>
        <w:rPr>
          <w:color w:val="0000FF"/>
        </w:rPr>
      </w:pPr>
      <w:r w:rsidRPr="00F771FC">
        <w:rPr>
          <w:color w:val="0000FF"/>
        </w:rPr>
        <w:lastRenderedPageBreak/>
        <w:t> </w:t>
      </w:r>
      <w:r w:rsidRPr="00F771FC">
        <w:rPr>
          <w:color w:val="0000FF"/>
        </w:rPr>
        <w:t> </w:t>
      </w:r>
      <w:r w:rsidRPr="00F771FC">
        <w:rPr>
          <w:color w:val="0000FF"/>
        </w:rPr>
        <w:t>ART. 5</w:t>
      </w:r>
    </w:p>
    <w:p w14:paraId="7C8CF2EA"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Mecanismul prefinanţării</w:t>
      </w:r>
    </w:p>
    <w:p w14:paraId="464FF2E5"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Beneficiarul are dreptul de a primi prefinanţare în condițiile legale aplicabile, cu respectarea și în conformitate cu prevederile prezentului contract de finanțare.</w:t>
      </w:r>
    </w:p>
    <w:p w14:paraId="042606A6"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Prefinanţarea se justifică în termenele și condițiile prevăzute la art. 19 din Ordonanța de urgență a Guvernului nr. 133/2021 și ale prezentului contract de finanțare.</w:t>
      </w:r>
    </w:p>
    <w:p w14:paraId="41D9BE69"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(3) Recuperarea prefinanţării se realizează în conformitate cu prevederile art. 20 din Ordonanța de urgență a Guvernului nr. 133/2021 și ale prezentului contract de finanțare.</w:t>
      </w:r>
    </w:p>
    <w:p w14:paraId="596A8D26"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6</w:t>
      </w:r>
    </w:p>
    <w:p w14:paraId="67B5BDD3"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Rambursarea/Plata cheltuielilor</w:t>
      </w:r>
    </w:p>
    <w:p w14:paraId="42402B62"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Rambursarea sau plata se va realiza de către AM PR SV Oltenia în conformitate cu prevederile legale, pe baza cererilor de rambursare/plată transmise AM PR SV Oltenia de Beneficiar și în condițiile specificate în prezentul contract de finanțare.</w:t>
      </w:r>
    </w:p>
    <w:p w14:paraId="32CD1F60"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Beneficiarul răspunde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02397860"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(3) Autorizarea cheltuielilor/Efectuarea plăților se realizează de către AM PR SV Oltenia, în condițiile prevăzute în legislația aplicabilă și cu respectarea Planului de monitorizare a proiectului, prevăzut în anexa nr. 2 la prezentul contract de finanțare, sub rezerva sau în limita disponibilităților, iar în cazul insuficienței fondurilor, procesul de plată se va suspenda până când conturile AM PR SV Oltenia vor fi alimentate cu sumele aferente fondurilor necesare. În cazul suspendării procesului de plată, Beneficiarul poate să solicite suspendarea sau prelungirea implementării proiectului, pentru  aceeași perioadă, fără a depăși data de 31 decembrie 2029.</w:t>
      </w:r>
      <w:r w:rsidRPr="00F771FC">
        <w:rPr>
          <w:color w:val="0000FF"/>
        </w:rPr>
        <w:t> </w:t>
      </w:r>
    </w:p>
    <w:p w14:paraId="71CBADD3" w14:textId="77777777" w:rsidR="006F0EAB" w:rsidRPr="00F771FC" w:rsidRDefault="006F0EAB" w:rsidP="006F0EAB">
      <w:pPr>
        <w:pStyle w:val="NormalWeb"/>
        <w:spacing w:before="0" w:beforeAutospacing="0" w:after="0" w:afterAutospacing="0"/>
        <w:jc w:val="both"/>
        <w:rPr>
          <w:color w:val="0000FF"/>
        </w:rPr>
      </w:pPr>
      <w:r w:rsidRPr="00F771FC">
        <w:rPr>
          <w:color w:val="0000FF"/>
        </w:rPr>
        <w:t xml:space="preserve">        ART. 7</w:t>
      </w:r>
    </w:p>
    <w:p w14:paraId="2DD86547"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 xml:space="preserve">Drepturile și obligațiile Beneficiarului </w:t>
      </w:r>
    </w:p>
    <w:p w14:paraId="61B2154E"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Beneficiarul</w:t>
      </w:r>
      <w:bookmarkStart w:id="0" w:name="_Hlk161129715"/>
      <w:r w:rsidRPr="00F771FC">
        <w:t xml:space="preserve"> are</w:t>
      </w:r>
      <w:bookmarkEnd w:id="0"/>
      <w:r w:rsidRPr="00F771FC">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07E83A3D"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se constată că implementarea activităților proiectului prevăzute a fi realizate după semnare nu a început în termen de 6(sase) luni, de la data semnării contractului de finanțare, AM PR SV Oltenia poate dispune rezilierea contractului de finanțare.</w:t>
      </w:r>
    </w:p>
    <w:p w14:paraId="730EF506"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(3) Beneficiarul poate solicita în scris punctul de vedere al AM PR SV Oltenia cu privire la aspectele survenite de natură să afecteze buna implementare a proiectului, urmând ca punctul de vedere al AM PR SV Oltenia să fie furnizat în baza și în vederea executării clauzelor prezentului contract de finanțare și a legislației aplicabile. </w:t>
      </w:r>
    </w:p>
    <w:p w14:paraId="1FDAD03B"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(4) </w:t>
      </w:r>
      <w:bookmarkStart w:id="1" w:name="_Hlk161129805"/>
      <w:r w:rsidRPr="00F771FC">
        <w:t xml:space="preserve">În cazul în care face parte din categoria instituțiilor publice, indiferent de sistemul de finanțare și de subordonare, </w:t>
      </w:r>
      <w:bookmarkEnd w:id="1"/>
      <w:r w:rsidRPr="00F771FC">
        <w:t xml:space="preserve">Beneficiarul va deschide contul/conturile de proiect în sistemul Trezoreriei Statului. În cazul în care nu face parte din categoria instituțiilor publice, indiferent de sistemul de finanțare și de subordonare, Beneficiarul poate opta pentru deschiderea contului/conturilor speciale de proiect în sistemul Trezoreriei Statului sau la instituții de credit în conformitate cu prevederile art. 50 alin. (3) din Anexa la </w:t>
      </w:r>
      <w:bookmarkStart w:id="2" w:name="_Hlk161930060"/>
      <w:r w:rsidRPr="00F771FC">
        <w:t xml:space="preserve">Hotărârea </w:t>
      </w:r>
      <w:r w:rsidRPr="00F771FC">
        <w:lastRenderedPageBreak/>
        <w:t xml:space="preserve">Guvernului nr. 829/2022 pentru aprobarea </w:t>
      </w:r>
      <w:bookmarkEnd w:id="2"/>
      <w:r w:rsidRPr="00F771FC">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28733463" w14:textId="77777777" w:rsidR="006F0EAB" w:rsidRPr="00F771FC" w:rsidRDefault="006F0EAB" w:rsidP="006F0EAB">
      <w:pPr>
        <w:pStyle w:val="NormalWeb"/>
        <w:spacing w:before="0" w:beforeAutospacing="0" w:after="0" w:afterAutospacing="0"/>
        <w:jc w:val="both"/>
      </w:pPr>
      <w:r w:rsidRPr="00F771FC">
        <w:t> </w:t>
      </w:r>
      <w:r w:rsidRPr="00F771FC">
        <w:t> </w:t>
      </w:r>
      <w:r w:rsidRPr="00F771FC">
        <w:t>(5) Beneficiarul are obligația de a pune la dispoziția AM PR SV Oltenia 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AM PR SV Oltenia, precum și să asigure condițiile pentru efectuarea verificărilor la fața locului.</w:t>
      </w:r>
    </w:p>
    <w:p w14:paraId="66AD8258" w14:textId="77777777" w:rsidR="006F0EAB" w:rsidRPr="00F771FC" w:rsidRDefault="006F0EAB" w:rsidP="006F0EAB">
      <w:pPr>
        <w:pStyle w:val="NormalWeb"/>
        <w:spacing w:before="0" w:beforeAutospacing="0" w:after="0" w:afterAutospacing="0"/>
        <w:jc w:val="both"/>
      </w:pPr>
      <w:r w:rsidRPr="00F771FC">
        <w:t> </w:t>
      </w:r>
      <w:r w:rsidRPr="00F771FC">
        <w:t> </w:t>
      </w:r>
      <w:r w:rsidRPr="00F771FC">
        <w:t>(6)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AM PR SV Oltenia/organismul abilitat și de a asigura accesul neîngrădit al acestora la documente în locul respectiv.</w:t>
      </w:r>
    </w:p>
    <w:p w14:paraId="296E55A4" w14:textId="77777777" w:rsidR="006F0EAB" w:rsidRPr="00F771FC" w:rsidRDefault="006F0EAB" w:rsidP="006F0EAB">
      <w:pPr>
        <w:pStyle w:val="NormalWeb"/>
        <w:spacing w:before="0" w:beforeAutospacing="0" w:after="0" w:afterAutospacing="0"/>
        <w:jc w:val="both"/>
      </w:pPr>
      <w:r w:rsidRPr="00F771FC">
        <w:t> </w:t>
      </w:r>
      <w:r w:rsidRPr="00F771FC">
        <w:t> </w:t>
      </w:r>
      <w:r w:rsidRPr="00F771FC">
        <w:t>(7) Beneficiarul se va asigura că în contractele/acordurile încheiate cu terțe părți se prevede obligația acestora de a asigura disponibilitatea informațiilor și documentelor referitoare la proiect cu ocazia misiunilor de control desfășurate de AM PR SV Oltenia sau de alte structuri cu competențe în controlul și recuperarea debitelor aferente fondurilor europene și/sau fondurilor publice naționale aferente acestora, după caz.</w:t>
      </w:r>
    </w:p>
    <w:p w14:paraId="08D84F18" w14:textId="77777777" w:rsidR="006F0EAB" w:rsidRPr="00F771FC" w:rsidRDefault="006F0EAB" w:rsidP="006F0EAB">
      <w:pPr>
        <w:pStyle w:val="NormalWeb"/>
        <w:spacing w:before="0" w:beforeAutospacing="0" w:after="0" w:afterAutospacing="0"/>
        <w:jc w:val="both"/>
      </w:pPr>
      <w:r w:rsidRPr="00F771FC">
        <w:t> </w:t>
      </w:r>
      <w:r w:rsidRPr="00F771FC">
        <w:t> </w:t>
      </w:r>
      <w:r w:rsidRPr="00F771FC">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6D5F0F60" w14:textId="77777777" w:rsidR="006F0EAB" w:rsidRPr="00F771FC" w:rsidRDefault="006F0EAB" w:rsidP="006F0EAB">
      <w:pPr>
        <w:pStyle w:val="NormalWeb"/>
        <w:spacing w:before="0" w:beforeAutospacing="0" w:after="0" w:afterAutospacing="0"/>
        <w:jc w:val="both"/>
      </w:pPr>
      <w:r w:rsidRPr="00F771FC">
        <w:t> </w:t>
      </w:r>
      <w:r w:rsidRPr="00F771FC">
        <w:t> </w:t>
      </w:r>
      <w:r w:rsidRPr="00F771FC">
        <w:t>(9) Toate documentele vor fi păstrate până la închiderea oficială a Programului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AM PR SV Oltenia către Beneficiar, iar acest termen se întrerupe fie în cazul unor proceduri judiciare, fie la cererea Comisiei Europene, în condițiile prevăzute la art. 82 din Regulamentul (UE) 2021/1.060.</w:t>
      </w:r>
    </w:p>
    <w:p w14:paraId="72DDD6E6" w14:textId="77777777" w:rsidR="006F0EAB" w:rsidRPr="00F771FC" w:rsidRDefault="006F0EAB" w:rsidP="006F0EAB">
      <w:pPr>
        <w:pStyle w:val="NormalWeb"/>
        <w:spacing w:before="0" w:beforeAutospacing="0" w:after="0" w:afterAutospacing="0"/>
        <w:jc w:val="both"/>
      </w:pPr>
      <w:r w:rsidRPr="00F771FC">
        <w:t> </w:t>
      </w:r>
      <w:r w:rsidRPr="00F771FC">
        <w:t> </w:t>
      </w:r>
      <w:r w:rsidRPr="00F771FC">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438A2DAA" w14:textId="77777777" w:rsidR="006F0EAB" w:rsidRPr="00F771FC" w:rsidRDefault="006F0EAB" w:rsidP="006F0EAB">
      <w:pPr>
        <w:pStyle w:val="NormalWeb"/>
        <w:spacing w:before="0" w:beforeAutospacing="0" w:after="0" w:afterAutospacing="0"/>
        <w:jc w:val="both"/>
      </w:pPr>
      <w:r w:rsidRPr="00F771FC">
        <w:t> </w:t>
      </w:r>
      <w:r w:rsidRPr="00F771FC">
        <w:t> </w:t>
      </w:r>
      <w:r w:rsidRPr="00F771FC">
        <w:t>(11) În cazul nerespectării prevederilor alin. (5) și (8)-(10), Beneficiarul este obligat să restituie suma aferentă documentelor lipsă, rambursată/plătită de AM PR SV Oltenia în cadrul proiectului, reprezentând valoarea nerambursabilă eligibilă din fonduri europene și valoarea nerambursabilă eligibilă din bugetul național, iar în cazul nerespectării prevederilor alin. (6), Beneficiarul este obligat să restituie întreaga sumă rambursată/plătită de către AM PR SV Oltenia aferentă proiectului, inclusiv dobânzile/penalizările aferente, în acord cu prevederile art. 31 alin. (3) și (4) din Ordonanța de urgență a Guvernului nr. 133/2021.</w:t>
      </w:r>
    </w:p>
    <w:p w14:paraId="2706B331" w14:textId="77777777" w:rsidR="006F0EAB" w:rsidRPr="00F771FC" w:rsidRDefault="006F0EAB" w:rsidP="006F0EAB">
      <w:pPr>
        <w:pStyle w:val="NormalWeb"/>
        <w:spacing w:before="0" w:beforeAutospacing="0" w:after="0" w:afterAutospacing="0"/>
        <w:jc w:val="both"/>
      </w:pPr>
      <w:r w:rsidRPr="00F771FC">
        <w:lastRenderedPageBreak/>
        <w:t> </w:t>
      </w:r>
      <w:r w:rsidRPr="00F771FC">
        <w:t> </w:t>
      </w:r>
      <w:r w:rsidRPr="00F771FC">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47152FE0" w14:textId="77777777" w:rsidR="006F0EAB" w:rsidRPr="00F771FC" w:rsidRDefault="006F0EAB" w:rsidP="006F0EAB">
      <w:pPr>
        <w:pStyle w:val="NormalWeb"/>
        <w:spacing w:before="0" w:beforeAutospacing="0" w:after="0" w:afterAutospacing="0"/>
        <w:jc w:val="both"/>
      </w:pPr>
      <w:r w:rsidRPr="00F771FC">
        <w:t> </w:t>
      </w:r>
      <w:r w:rsidRPr="00F771FC">
        <w:t> </w:t>
      </w:r>
      <w:r w:rsidRPr="00F771FC">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12DA6C62" w14:textId="77777777" w:rsidR="006F0EAB" w:rsidRPr="00F771FC" w:rsidRDefault="006F0EAB" w:rsidP="006F0EAB">
      <w:pPr>
        <w:pStyle w:val="NormalWeb"/>
        <w:spacing w:before="0" w:beforeAutospacing="0" w:after="0" w:afterAutospacing="0"/>
        <w:jc w:val="both"/>
      </w:pPr>
      <w:r w:rsidRPr="00F771FC">
        <w:t> </w:t>
      </w:r>
      <w:r w:rsidRPr="00F771FC">
        <w:t> </w:t>
      </w:r>
      <w:r w:rsidRPr="00F771FC">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607CB46E" w14:textId="77777777" w:rsidR="006F0EAB" w:rsidRPr="00F771FC" w:rsidRDefault="006F0EAB" w:rsidP="006F0EAB">
      <w:pPr>
        <w:pStyle w:val="NormalWeb"/>
        <w:spacing w:before="0" w:beforeAutospacing="0" w:after="0" w:afterAutospacing="0"/>
        <w:jc w:val="both"/>
      </w:pPr>
      <w:r w:rsidRPr="00F771FC">
        <w:t> </w:t>
      </w:r>
      <w:r w:rsidRPr="00F771FC">
        <w:t> </w:t>
      </w:r>
      <w:r w:rsidRPr="00F771FC">
        <w:t>(15) În situația în care implementarea proiectului presupune achiziționarea de produse, servicii ori lucrări, Beneficiarul 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B22CF15"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(16) Beneficiarul are obligația întocmirii și transmiterii cererilor de rambursare și, după caz, a cererilor de plată și a cererilor de prefinanţare și de a pune la dispoziția AM PR SV Oltenia documentele justificative ce însoțesc cererea de rambursare/plată/prefinanţare, spre a fi verificate de către AM PR SV Oltenia în vederea efectuării rambursării/plății. </w:t>
      </w:r>
    </w:p>
    <w:p w14:paraId="716F1A6A" w14:textId="77777777" w:rsidR="006F0EAB" w:rsidRPr="00F771FC" w:rsidRDefault="006F0EAB" w:rsidP="006F0EAB">
      <w:pPr>
        <w:pStyle w:val="NormalWeb"/>
        <w:spacing w:before="0" w:beforeAutospacing="0" w:after="0" w:afterAutospacing="0"/>
        <w:jc w:val="both"/>
      </w:pPr>
      <w:r w:rsidRPr="00F771FC">
        <w:t> </w:t>
      </w:r>
      <w:r w:rsidRPr="00F771FC">
        <w:t> </w:t>
      </w:r>
      <w:r w:rsidRPr="00F771FC">
        <w:t>(17) Beneficiarul are obligația respectării termenelor de transmitere a cererilor de rambursare și, după caz, a cererilor de plată și a cererilor de prefinanţare, în condițiile prezentului contract de finanțare și ale legislației aplicabile.</w:t>
      </w:r>
    </w:p>
    <w:p w14:paraId="4E5540C7" w14:textId="77777777" w:rsidR="006F0EAB" w:rsidRPr="00F771FC" w:rsidRDefault="006F0EAB" w:rsidP="006F0EAB">
      <w:pPr>
        <w:pStyle w:val="NormalWeb"/>
        <w:spacing w:before="0" w:beforeAutospacing="0" w:after="0" w:afterAutospacing="0"/>
        <w:jc w:val="both"/>
      </w:pPr>
      <w:r w:rsidRPr="00F771FC">
        <w:t> </w:t>
      </w:r>
      <w:r w:rsidRPr="00F771FC">
        <w:t> </w:t>
      </w:r>
      <w:r w:rsidRPr="00F771FC">
        <w:t>(18) Beneficiarul are obligația și responsabilitatea întocmirii și transmiterii rapoartelor de progres și a documentelor justificative care le însoțesc, în termenul prevăzut la art. 13 alin. (4).</w:t>
      </w:r>
    </w:p>
    <w:p w14:paraId="37A2FE44" w14:textId="77777777" w:rsidR="006F0EAB" w:rsidRPr="00F771FC" w:rsidRDefault="006F0EAB" w:rsidP="006F0EAB">
      <w:pPr>
        <w:pStyle w:val="NormalWeb"/>
        <w:spacing w:before="0" w:beforeAutospacing="0" w:after="0" w:afterAutospacing="0"/>
        <w:jc w:val="both"/>
      </w:pPr>
      <w:r w:rsidRPr="00F771FC">
        <w:t> </w:t>
      </w:r>
      <w:r w:rsidRPr="00F771FC">
        <w:t> </w:t>
      </w:r>
      <w:r w:rsidRPr="00F771FC">
        <w:t>(19)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AM PR SV Oltenia a verificării procedurii de achiziție/îndeplinirii condițiilor de modificare a contractelor de achiziție.</w:t>
      </w:r>
    </w:p>
    <w:p w14:paraId="030146BB" w14:textId="77777777" w:rsidR="006F0EAB" w:rsidRPr="00F771FC" w:rsidRDefault="006F0EAB" w:rsidP="006F0EAB">
      <w:pPr>
        <w:pStyle w:val="NormalWeb"/>
        <w:spacing w:before="0" w:beforeAutospacing="0" w:after="0" w:afterAutospacing="0"/>
        <w:jc w:val="both"/>
      </w:pPr>
      <w:r w:rsidRPr="00F771FC">
        <w:t> </w:t>
      </w:r>
      <w:r w:rsidRPr="00F771FC">
        <w:t> </w:t>
      </w:r>
      <w:r w:rsidRPr="00F771FC">
        <w:t>(20) Beneficiarul are obligația să asigure resursele necesare desfășurării activităților proiectului, conform cererii de finanțare, în termenele stabilite prin prezentul contract de finanțare.</w:t>
      </w:r>
    </w:p>
    <w:p w14:paraId="6303271C" w14:textId="77777777" w:rsidR="006F0EAB" w:rsidRPr="00F771FC" w:rsidRDefault="006F0EAB" w:rsidP="006F0EAB">
      <w:pPr>
        <w:pStyle w:val="NormalWeb"/>
        <w:spacing w:before="0" w:beforeAutospacing="0" w:after="0" w:afterAutospacing="0"/>
        <w:jc w:val="both"/>
      </w:pPr>
      <w:r w:rsidRPr="00F771FC">
        <w:t> </w:t>
      </w:r>
      <w:r w:rsidRPr="00F771FC">
        <w:t> </w:t>
      </w:r>
      <w:r w:rsidRPr="00F771FC">
        <w:t>(21)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AM PR SV Oltenia a măsurilor prevăzute la art. 50 alin. (3) din Regulamentul (UE) 2021/1.060.</w:t>
      </w:r>
    </w:p>
    <w:p w14:paraId="0B003957"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(22) Beneficiarul are obligația de a restitui AM PR SV Oltenia orice sumă ce constituie plată nedatorată/sume necuvenite plătite eronat de către AM PR SV Oltenia în cadrul prezentului contract de finanțare, în termen de 5 zile lucrătoare de la data primirii notificării. Nerespectarea termenului menționat anterior dă dreptul AM PR SV Oltenia de a solicita Beneficiarului dobânda legală datorată, stabilită conform legislației în vigoare. </w:t>
      </w:r>
    </w:p>
    <w:p w14:paraId="22A472C2" w14:textId="77777777" w:rsidR="006F0EAB" w:rsidRPr="00F771FC" w:rsidRDefault="006F0EAB" w:rsidP="006F0EAB">
      <w:pPr>
        <w:pStyle w:val="NormalWeb"/>
        <w:spacing w:before="0" w:beforeAutospacing="0" w:after="0" w:afterAutospacing="0"/>
        <w:jc w:val="both"/>
      </w:pPr>
      <w:r w:rsidRPr="00F771FC">
        <w:t> </w:t>
      </w:r>
      <w:r w:rsidRPr="00F771FC">
        <w:t> </w:t>
      </w:r>
      <w:r w:rsidRPr="00F771FC">
        <w:t>(23) Beneficiarul este obligat să informeze AM PR SV Oltenia despre orice situație care poate determina încetarea sau întârzierea executării contractului de finanțare, în termen de maximum 5 zile lucrătoare de la data luării la cunoștință despre o astfel de situație, urmând ca AM PR SV Oltenia să decidă cu privire la măsurile corespunzătoare.</w:t>
      </w:r>
    </w:p>
    <w:p w14:paraId="19D34024" w14:textId="77777777" w:rsidR="006F0EAB" w:rsidRPr="00F771FC" w:rsidRDefault="006F0EAB" w:rsidP="006F0EAB">
      <w:pPr>
        <w:pStyle w:val="NormalWeb"/>
        <w:spacing w:before="0" w:beforeAutospacing="0" w:after="0" w:afterAutospacing="0"/>
        <w:jc w:val="both"/>
      </w:pPr>
      <w:r w:rsidRPr="00F771FC">
        <w:t> </w:t>
      </w:r>
      <w:r w:rsidRPr="00F771FC">
        <w:t> </w:t>
      </w:r>
      <w:r w:rsidRPr="00F771FC">
        <w:t>(24) Beneficiarul își asumă integral răspunderea pentru prejudiciile cauzate terților din culpa sa, pe durata contractului. AM PR SV Oltenia și OI vor fi degrevate de orice responsabilitate pentru prejudiciile cauzate terților de către Beneficiar, ca urmare a executării prezentului contract de finanțare, cu excepția celor care pot fi direct imputabile acestora.</w:t>
      </w:r>
    </w:p>
    <w:p w14:paraId="58505960" w14:textId="77777777" w:rsidR="006F0EAB" w:rsidRPr="00F771FC" w:rsidRDefault="006F0EAB" w:rsidP="006F0EAB">
      <w:pPr>
        <w:pStyle w:val="NormalWeb"/>
        <w:spacing w:before="0" w:beforeAutospacing="0" w:after="0" w:afterAutospacing="0"/>
        <w:jc w:val="both"/>
      </w:pPr>
      <w:r w:rsidRPr="00F771FC">
        <w:lastRenderedPageBreak/>
        <w:t> </w:t>
      </w:r>
      <w:r w:rsidRPr="00F771FC">
        <w:t> </w:t>
      </w:r>
      <w:r w:rsidRPr="00F771FC">
        <w:t>(25)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AM PR SV Oltenia.</w:t>
      </w:r>
    </w:p>
    <w:p w14:paraId="1D81AFD6" w14:textId="77777777" w:rsidR="006F0EAB" w:rsidRPr="00F771FC" w:rsidRDefault="006F0EAB" w:rsidP="006F0EAB">
      <w:pPr>
        <w:pStyle w:val="NormalWeb"/>
        <w:spacing w:before="0" w:beforeAutospacing="0" w:after="0" w:afterAutospacing="0"/>
        <w:jc w:val="both"/>
      </w:pPr>
      <w:r w:rsidRPr="00F771FC">
        <w:t> </w:t>
      </w:r>
      <w:r w:rsidRPr="00F771FC">
        <w:t> </w:t>
      </w:r>
      <w:r w:rsidRPr="00F771FC">
        <w:t>(26) Beneficiarul are obligația de a comunica cu AM PR SV Oltenia în legătură cu prezentul contract de finanțare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1343772B" w14:textId="77777777" w:rsidR="006F0EAB" w:rsidRPr="00F771FC" w:rsidRDefault="006F0EAB" w:rsidP="006F0EAB">
      <w:pPr>
        <w:pStyle w:val="NormalWeb"/>
        <w:spacing w:before="0" w:beforeAutospacing="0" w:after="0" w:afterAutospacing="0"/>
        <w:jc w:val="both"/>
      </w:pPr>
      <w:r w:rsidRPr="00F771FC">
        <w:t> </w:t>
      </w:r>
      <w:r w:rsidRPr="00F771FC">
        <w:t> </w:t>
      </w:r>
      <w:r w:rsidRPr="00F771FC">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1E3F589B" w14:textId="77777777" w:rsidR="006F0EAB" w:rsidRPr="00F771FC" w:rsidRDefault="006F0EAB" w:rsidP="006F0EAB">
      <w:pPr>
        <w:pStyle w:val="NormalWeb"/>
        <w:spacing w:before="0" w:beforeAutospacing="0" w:after="0" w:afterAutospacing="0"/>
        <w:jc w:val="both"/>
      </w:pPr>
      <w:r w:rsidRPr="00F771FC">
        <w:t> </w:t>
      </w:r>
      <w:r w:rsidRPr="00F771FC">
        <w:t> </w:t>
      </w:r>
      <w:r w:rsidRPr="00F771FC">
        <w:t>(28) Beneficiarul are obligația de a nu modifica locația bunurilor și echipamentelor achiziționate în cadrul proiectului fără acordul prealabil al AM PR SV Oltenia cu privire la acest fapt, solicitat cu cel puțin 10 zile lucrătoare înainte, fără ca această modificare să facă parte dintr-un proces de relocare.</w:t>
      </w:r>
    </w:p>
    <w:p w14:paraId="7F36FDAF" w14:textId="77777777" w:rsidR="006F0EAB" w:rsidRPr="00F771FC" w:rsidRDefault="006F0EAB" w:rsidP="006F0EAB">
      <w:pPr>
        <w:pStyle w:val="NormalWeb"/>
        <w:spacing w:before="0" w:beforeAutospacing="0" w:after="0" w:afterAutospacing="0"/>
        <w:jc w:val="both"/>
      </w:pPr>
      <w:r w:rsidRPr="00F771FC">
        <w:t> </w:t>
      </w:r>
      <w:r w:rsidRPr="00F771FC">
        <w:t> </w:t>
      </w:r>
      <w:r w:rsidRPr="00F771FC">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7BAF186F" w14:textId="77777777" w:rsidR="006F0EAB" w:rsidRPr="00F771FC" w:rsidRDefault="006F0EAB" w:rsidP="006F0EAB">
      <w:pPr>
        <w:pStyle w:val="NormalWeb"/>
        <w:spacing w:before="0" w:beforeAutospacing="0" w:after="0" w:afterAutospacing="0"/>
        <w:jc w:val="both"/>
      </w:pPr>
      <w:r w:rsidRPr="00F771FC">
        <w:t> </w:t>
      </w:r>
      <w:r w:rsidRPr="00F771FC">
        <w:t> </w:t>
      </w:r>
      <w:r w:rsidRPr="00F771FC">
        <w:t>(30)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AM PR SV Oltenia 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07494FE4" w14:textId="77777777" w:rsidR="006F0EAB" w:rsidRPr="00F771FC" w:rsidRDefault="006F0EAB" w:rsidP="006F0EAB">
      <w:pPr>
        <w:pStyle w:val="NormalWeb"/>
        <w:spacing w:before="0" w:beforeAutospacing="0" w:after="0" w:afterAutospacing="0"/>
        <w:jc w:val="both"/>
      </w:pPr>
      <w:r w:rsidRPr="00F771FC">
        <w:t> </w:t>
      </w:r>
      <w:r w:rsidRPr="00F771FC">
        <w:t> </w:t>
      </w:r>
      <w:r w:rsidRPr="00F771FC">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228A9128" w14:textId="77777777" w:rsidR="006F0EAB" w:rsidRPr="00F771FC" w:rsidRDefault="006F0EAB" w:rsidP="006F0EAB">
      <w:pPr>
        <w:pStyle w:val="NormalWeb"/>
        <w:spacing w:before="0" w:beforeAutospacing="0" w:after="0" w:afterAutospacing="0"/>
        <w:jc w:val="both"/>
      </w:pPr>
      <w:r w:rsidRPr="00F771FC">
        <w:t> </w:t>
      </w:r>
      <w:r w:rsidRPr="00F771FC">
        <w:t> </w:t>
      </w:r>
      <w:r w:rsidRPr="00F771FC">
        <w:t>(32) În cazul nerespectării prevederilor alin. (27), (29) și (31), Beneficiarul este obligat să restituie finanțarea nerambursabilă plătită pentru activele respective, inclusiv dobânzile/ penalizările aferente.</w:t>
      </w:r>
    </w:p>
    <w:p w14:paraId="38EF6F44" w14:textId="77777777" w:rsidR="006F0EAB" w:rsidRPr="00F771FC" w:rsidRDefault="006F0EAB" w:rsidP="006F0EAB">
      <w:pPr>
        <w:pStyle w:val="NormalWeb"/>
        <w:spacing w:before="0" w:beforeAutospacing="0" w:after="0" w:afterAutospacing="0"/>
        <w:jc w:val="both"/>
      </w:pPr>
      <w:r w:rsidRPr="00F771FC">
        <w:t> </w:t>
      </w:r>
      <w:r w:rsidRPr="00F771FC">
        <w:t> </w:t>
      </w:r>
      <w:r w:rsidRPr="00F771FC">
        <w:t>(33) Beneficiarul are obligația de a pune în aplicare toate instrucțiunile emise de AM PR SV Oltenia în legătură cu obiectul contractului de finanțare la termenele și în condițiile stabilite prin acestea.</w:t>
      </w:r>
    </w:p>
    <w:p w14:paraId="548C6555" w14:textId="77777777" w:rsidR="006F0EAB" w:rsidRPr="00F771FC" w:rsidRDefault="006F0EAB" w:rsidP="006F0EAB">
      <w:pPr>
        <w:pStyle w:val="NormalWeb"/>
        <w:spacing w:before="0" w:beforeAutospacing="0" w:after="0" w:afterAutospacing="0"/>
        <w:jc w:val="both"/>
      </w:pPr>
      <w:r w:rsidRPr="00F771FC">
        <w:t> </w:t>
      </w:r>
      <w:r w:rsidRPr="00F771FC">
        <w:t> </w:t>
      </w:r>
      <w:r w:rsidRPr="00F771FC">
        <w:t>(34) Beneficiarul are obligația de a asigura corespondența, precum și prezentarea documentelor în legătură cu implementarea/monitorizarea/cererile de prefinanţare/cererile de plată/cererile de rambursare, precum și orice alte categorii de documente prin sistemul informatic MySMIS2021.</w:t>
      </w:r>
    </w:p>
    <w:p w14:paraId="291861B8" w14:textId="77777777" w:rsidR="006F0EAB" w:rsidRPr="00F771FC" w:rsidRDefault="006F0EAB" w:rsidP="006F0EAB">
      <w:pPr>
        <w:pStyle w:val="NormalWeb"/>
        <w:spacing w:before="0" w:beforeAutospacing="0" w:after="0" w:afterAutospacing="0"/>
        <w:jc w:val="both"/>
      </w:pPr>
      <w:r w:rsidRPr="00F771FC">
        <w:t> </w:t>
      </w:r>
      <w:r w:rsidRPr="00F771FC">
        <w:t> </w:t>
      </w:r>
      <w:r w:rsidRPr="00F771FC">
        <w:t>(35) Beneficiarul își exprimă acordul cu privire la prelucrarea, stocarea și arhivarea datelor obținute pe parcursul desfășurării contractului de finanțare, în vederea utilizării de către AM PR SV Oltenia,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2769A2A4" w14:textId="77777777" w:rsidR="006F0EAB" w:rsidRPr="00F771FC" w:rsidRDefault="006F0EAB" w:rsidP="006F0EAB">
      <w:pPr>
        <w:pStyle w:val="NormalWeb"/>
        <w:spacing w:before="0" w:beforeAutospacing="0" w:after="0" w:afterAutospacing="0"/>
        <w:jc w:val="both"/>
      </w:pPr>
      <w:r w:rsidRPr="00F771FC">
        <w:lastRenderedPageBreak/>
        <w:t> </w:t>
      </w:r>
      <w:r w:rsidRPr="00F771FC">
        <w:t> </w:t>
      </w:r>
      <w:r w:rsidRPr="00F771FC">
        <w:t>(36) Beneficiarul are obligația de a asigura furnizarea către AM PR SV Oltenia a următoarelor categorii de date</w:t>
      </w:r>
      <w:r w:rsidRPr="00F771FC">
        <w:rPr>
          <w:rStyle w:val="FootnoteReference"/>
        </w:rPr>
        <w:footnoteReference w:id="2"/>
      </w:r>
      <w:r w:rsidRPr="00F771FC">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 </w:t>
      </w:r>
    </w:p>
    <w:p w14:paraId="1A913C68"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(37) Beneficiarul are obligația de a notifica AM PR SV Oltenia cu privire la starea de insolvență/ faliment/încadrarea întreprinderii ca „întreprindere în dificultate“ și altele asemenea, în termen de ....... </w:t>
      </w:r>
      <w:r w:rsidRPr="00F771FC">
        <w:rPr>
          <w:i/>
          <w:iCs/>
        </w:rPr>
        <w:t>(Se va stabili de către AM)</w:t>
      </w:r>
      <w:r w:rsidRPr="00F771FC">
        <w:t>.</w:t>
      </w:r>
    </w:p>
    <w:p w14:paraId="50C7188E" w14:textId="77777777" w:rsidR="006F0EAB" w:rsidRPr="00F771FC" w:rsidRDefault="006F0EAB" w:rsidP="006F0EAB">
      <w:pPr>
        <w:pStyle w:val="NormalWeb"/>
        <w:spacing w:before="0" w:beforeAutospacing="0" w:after="0" w:afterAutospacing="0"/>
        <w:jc w:val="both"/>
      </w:pPr>
      <w:r w:rsidRPr="00F771FC">
        <w:t> </w:t>
      </w:r>
      <w:r w:rsidRPr="00F771FC">
        <w:t> </w:t>
      </w:r>
      <w:r w:rsidRPr="00F771FC">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0105D0F6" w14:textId="77777777" w:rsidR="006F0EAB" w:rsidRPr="00F771FC" w:rsidRDefault="006F0EAB" w:rsidP="006F0EAB">
      <w:pPr>
        <w:pStyle w:val="NormalWeb"/>
        <w:spacing w:before="0" w:beforeAutospacing="0" w:after="0" w:afterAutospacing="0"/>
        <w:jc w:val="both"/>
      </w:pPr>
      <w:r w:rsidRPr="00F771FC">
        <w:t> </w:t>
      </w:r>
      <w:r w:rsidRPr="00F771FC">
        <w:t> </w:t>
      </w:r>
      <w:r w:rsidRPr="00F771FC">
        <w:t>(39) Beneficiarul are responsabilitatea de a se asigura că nu solicită la decontare aceleași costuri incluse în cadrul proiectului din mai multe surse de finanțare publice naționale sau europene.</w:t>
      </w:r>
    </w:p>
    <w:p w14:paraId="572E2AE2" w14:textId="77777777" w:rsidR="006F0EAB" w:rsidRPr="00F771FC" w:rsidRDefault="006F0EAB" w:rsidP="006F0EAB">
      <w:pPr>
        <w:pStyle w:val="NormalWeb"/>
        <w:shd w:val="clear" w:color="auto" w:fill="E7E6E6" w:themeFill="background2"/>
        <w:spacing w:before="0" w:beforeAutospacing="0" w:after="0" w:afterAutospacing="0"/>
        <w:jc w:val="both"/>
        <w:rPr>
          <w:i/>
          <w:iCs/>
        </w:rPr>
      </w:pPr>
      <w:r w:rsidRPr="00F771FC">
        <w:rPr>
          <w:i/>
          <w:iCs/>
        </w:rPr>
        <w:t>Pentru proiectele de infrastructură/obiective de investiții și/sau care presupun execuția de lucrări</w:t>
      </w:r>
    </w:p>
    <w:p w14:paraId="212FFED0" w14:textId="77777777" w:rsidR="006F0EAB" w:rsidRPr="00F771FC" w:rsidRDefault="006F0EAB" w:rsidP="006F0EAB">
      <w:pPr>
        <w:pStyle w:val="NormalWeb"/>
        <w:spacing w:before="0" w:beforeAutospacing="0" w:after="0" w:afterAutospacing="0"/>
        <w:jc w:val="both"/>
      </w:pPr>
      <w:r w:rsidRPr="00F771FC">
        <w:t> </w:t>
      </w:r>
      <w:r w:rsidRPr="00F771FC">
        <w:t> </w:t>
      </w:r>
      <w:r w:rsidRPr="00F771FC">
        <w:t>(40) Beneficiarul are obligația de a se asigura că la emiterea ordinului de începere a execuției lucrărilor sunt îndeplinite toate condițiile legale pentru executarea acestora.</w:t>
      </w:r>
    </w:p>
    <w:p w14:paraId="494F4748" w14:textId="77777777" w:rsidR="006F0EAB" w:rsidRPr="00F771FC" w:rsidRDefault="006F0EAB" w:rsidP="006F0EAB">
      <w:pPr>
        <w:pStyle w:val="NormalWeb"/>
        <w:spacing w:before="0" w:beforeAutospacing="0" w:after="0" w:afterAutospacing="0"/>
        <w:jc w:val="both"/>
      </w:pPr>
      <w:r w:rsidRPr="00F771FC">
        <w:t> </w:t>
      </w:r>
      <w:r w:rsidRPr="00F771FC">
        <w:t> </w:t>
      </w:r>
      <w:r w:rsidRPr="00F771FC">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016E6735" w14:textId="77777777" w:rsidR="006F0EAB" w:rsidRPr="00F771FC" w:rsidRDefault="006F0EAB" w:rsidP="006F0EAB">
      <w:pPr>
        <w:pStyle w:val="NormalWeb"/>
        <w:spacing w:before="0" w:beforeAutospacing="0" w:after="0" w:afterAutospacing="0"/>
        <w:jc w:val="both"/>
      </w:pPr>
      <w:r w:rsidRPr="00F771FC">
        <w:t> </w:t>
      </w:r>
      <w:r w:rsidRPr="00F771FC">
        <w:t> </w:t>
      </w:r>
      <w:r w:rsidRPr="00F771FC">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037A0BC3" w14:textId="77777777" w:rsidR="006F0EAB" w:rsidRPr="00F771FC" w:rsidRDefault="006F0EAB" w:rsidP="006F0EAB">
      <w:pPr>
        <w:pStyle w:val="NormalWeb"/>
        <w:spacing w:before="0" w:beforeAutospacing="0" w:after="0" w:afterAutospacing="0"/>
        <w:jc w:val="both"/>
      </w:pPr>
      <w:r w:rsidRPr="00F771FC">
        <w:t> </w:t>
      </w:r>
      <w:r w:rsidRPr="00F771FC">
        <w:t> </w:t>
      </w:r>
      <w:r w:rsidRPr="00F771FC">
        <w:t>(43) În situația în care au fost încheiate contracte de achiziție, la data semnării contractului de finanțare, Beneficiarul încheie acte adiționale la contractele de achiziție pentru a asigura aplicarea prevederii alin. (42).</w:t>
      </w:r>
    </w:p>
    <w:p w14:paraId="7C21F175" w14:textId="77777777" w:rsidR="006F0EAB" w:rsidRPr="00F771FC" w:rsidRDefault="006F0EAB" w:rsidP="006F0EAB">
      <w:pPr>
        <w:pStyle w:val="NormalWeb"/>
        <w:shd w:val="clear" w:color="auto" w:fill="E7E6E6" w:themeFill="background2"/>
        <w:spacing w:before="0" w:beforeAutospacing="0" w:after="0" w:afterAutospacing="0"/>
        <w:jc w:val="both"/>
        <w:rPr>
          <w:i/>
          <w:iCs/>
        </w:rPr>
      </w:pPr>
      <w:r w:rsidRPr="00F771FC">
        <w:rPr>
          <w:i/>
          <w:iCs/>
        </w:rPr>
        <w:t>Pentru proiectele implementate în cadrul ITI</w:t>
      </w:r>
    </w:p>
    <w:p w14:paraId="3D3914FD" w14:textId="77777777" w:rsidR="006F0EAB" w:rsidRPr="00F771FC" w:rsidRDefault="006F0EAB" w:rsidP="006F0EAB">
      <w:pPr>
        <w:pStyle w:val="NormalWeb"/>
        <w:spacing w:before="0" w:beforeAutospacing="0" w:after="240" w:afterAutospacing="0"/>
        <w:jc w:val="both"/>
      </w:pPr>
      <w:r w:rsidRPr="00F771FC">
        <w:rPr>
          <w:color w:val="FF0000"/>
        </w:rPr>
        <w:t> </w:t>
      </w:r>
      <w:r w:rsidRPr="00F771FC">
        <w:t> </w:t>
      </w:r>
      <w:r w:rsidRPr="00F771FC">
        <w:t>(44) În cazul proiectelor implementate în zona investiției teritoriale integrate (ITI), Beneficiarul are obligația de a transmite către Asociația pentru Dezvoltare Intercomunitară ITI informațiile necesare privind evoluția proiectului care contribuie la Strategia de dezvoltare a ITI.</w:t>
      </w:r>
    </w:p>
    <w:p w14:paraId="51E715AF"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8</w:t>
      </w:r>
    </w:p>
    <w:p w14:paraId="2937CA5E"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Drepturile și obligațiile AM PR SV Oltenia</w:t>
      </w:r>
    </w:p>
    <w:p w14:paraId="5C5B5249"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AM PR SV Oltenia 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AM PR SV Oltenia.</w:t>
      </w:r>
    </w:p>
    <w:p w14:paraId="3670A811"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AM PR SV Oltenia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1AEC5D15"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(3) AM PR SV Oltenia are obligația de a răspunde în scris, conform competențelor stabilite, în termen de 10 zile lucrătoare, oricărei solicitări a Beneficiarului privind informațiile sau clarificările pe care acesta le </w:t>
      </w:r>
      <w:r w:rsidRPr="00F771FC">
        <w:lastRenderedPageBreak/>
        <w:t>consideră necesare pentru implementarea proiectului, cu excepția situațiilor pentru care legislația în vigoare sau prezentul contract de finanțare prevede alte termene.</w:t>
      </w:r>
    </w:p>
    <w:p w14:paraId="78BBBE59" w14:textId="77777777" w:rsidR="006F0EAB" w:rsidRPr="00F771FC" w:rsidRDefault="006F0EAB" w:rsidP="006F0EAB">
      <w:pPr>
        <w:pStyle w:val="NormalWeb"/>
        <w:spacing w:before="0" w:beforeAutospacing="0" w:after="0" w:afterAutospacing="0"/>
        <w:jc w:val="both"/>
      </w:pPr>
      <w:r w:rsidRPr="00F771FC">
        <w:t> </w:t>
      </w:r>
      <w:r w:rsidRPr="00F771FC">
        <w:t> </w:t>
      </w:r>
      <w:r w:rsidRPr="00F771FC">
        <w:t>(4) AM PR SV Oltenia are obligația de a procesa cererile de prefinanţare, cererile de rambursare și cererile de plată în conformitate cu legislația națională aplicabilă și cu prevederile prezentului contract de finanțare.</w:t>
      </w:r>
    </w:p>
    <w:p w14:paraId="558266B9" w14:textId="77777777" w:rsidR="006F0EAB" w:rsidRPr="00F771FC" w:rsidRDefault="006F0EAB" w:rsidP="006F0EAB">
      <w:pPr>
        <w:pStyle w:val="NormalWeb"/>
        <w:spacing w:before="0" w:beforeAutospacing="0" w:after="0" w:afterAutospacing="0"/>
        <w:jc w:val="both"/>
      </w:pPr>
      <w:r w:rsidRPr="00F771FC">
        <w:t> </w:t>
      </w:r>
      <w:r w:rsidRPr="00F771FC">
        <w:t> </w:t>
      </w:r>
      <w:r w:rsidRPr="00F771FC">
        <w:t>(5) AM PR SV Oltenia are obligația de a efectua transferul prefinanţării, în condițiile prevăzute de legislația aplicabilă și cu respectarea prevederilor prezentului contract de finanțare.</w:t>
      </w:r>
    </w:p>
    <w:p w14:paraId="06ABB3EF" w14:textId="77777777" w:rsidR="006F0EAB" w:rsidRPr="00F771FC" w:rsidRDefault="006F0EAB" w:rsidP="006F0EAB">
      <w:pPr>
        <w:pStyle w:val="NormalWeb"/>
        <w:spacing w:before="0" w:beforeAutospacing="0" w:after="0" w:afterAutospacing="0"/>
        <w:jc w:val="both"/>
      </w:pPr>
      <w:r w:rsidRPr="00F771FC">
        <w:t> </w:t>
      </w:r>
      <w:r w:rsidRPr="00F771FC">
        <w:t> </w:t>
      </w:r>
      <w:r w:rsidRPr="00F771FC">
        <w:t>(6) AM PR SV Oltenia are obligația de a efectua rambursarea sau plata cheltuielilor în condițiile prevăzute de legislația aplicabilă și cu respectarea prevederilor prezentului contract de finanțare.</w:t>
      </w:r>
    </w:p>
    <w:p w14:paraId="04227A72" w14:textId="77777777" w:rsidR="006F0EAB" w:rsidRPr="00F771FC" w:rsidRDefault="006F0EAB" w:rsidP="006F0EAB">
      <w:pPr>
        <w:pStyle w:val="NormalWeb"/>
        <w:spacing w:before="0" w:beforeAutospacing="0" w:after="0" w:afterAutospacing="0"/>
        <w:jc w:val="both"/>
      </w:pPr>
      <w:r w:rsidRPr="00F771FC">
        <w:t> </w:t>
      </w:r>
      <w:r w:rsidRPr="00F771FC">
        <w:t> </w:t>
      </w:r>
      <w:r w:rsidRPr="00F771FC">
        <w:t>(7) AM PR SV Oltenia are dreptul de a monitoriza și verifica din punct de vedere tehnic și financiar implementarea proiectului, pe baza contractului de finanțare, a cererii de finanțare aprobate și a Planului de monitorizare, în vederea asigurării îndeplinirii obiectivelor proiectului și prevenirii neregulilor. În acest sens, AM PR SV Oltenia va realiza vizite de monitorizare, inclusiv vizite de monitorizare a activităților aflate în derulare.</w:t>
      </w:r>
    </w:p>
    <w:p w14:paraId="39C017BE" w14:textId="77777777" w:rsidR="006F0EAB" w:rsidRPr="00F771FC" w:rsidRDefault="006F0EAB" w:rsidP="006F0EAB">
      <w:pPr>
        <w:pStyle w:val="NormalWeb"/>
        <w:spacing w:before="0" w:beforeAutospacing="0" w:after="0" w:afterAutospacing="0"/>
        <w:jc w:val="both"/>
      </w:pPr>
      <w:r w:rsidRPr="00F771FC">
        <w:t> </w:t>
      </w:r>
      <w:r w:rsidRPr="00F771FC">
        <w:t> </w:t>
      </w:r>
      <w:r w:rsidRPr="00F771FC">
        <w:t>(8) AM PR SV Oltenia are dreptul de a verifica legalitatea și realitatea tuturor activităților și cheltuielilor aferente implementării proiectului care fac obiectul prezentului contract de finanțare.</w:t>
      </w:r>
    </w:p>
    <w:p w14:paraId="195BB3EF" w14:textId="77777777" w:rsidR="006F0EAB" w:rsidRPr="00F771FC" w:rsidRDefault="006F0EAB" w:rsidP="006F0EAB">
      <w:pPr>
        <w:pStyle w:val="NormalWeb"/>
        <w:spacing w:before="0" w:beforeAutospacing="0" w:after="0" w:afterAutospacing="0"/>
        <w:jc w:val="both"/>
      </w:pPr>
      <w:r w:rsidRPr="00F771FC">
        <w:t> </w:t>
      </w:r>
      <w:r w:rsidRPr="00F771FC">
        <w:t> </w:t>
      </w:r>
      <w:r w:rsidRPr="00F771FC">
        <w:t>(9) AM PR SV Oltenia 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6E129E7B" w14:textId="77777777" w:rsidR="006F0EAB" w:rsidRPr="00F771FC" w:rsidRDefault="006F0EAB" w:rsidP="006F0EAB">
      <w:pPr>
        <w:pStyle w:val="NormalWeb"/>
        <w:spacing w:before="0" w:beforeAutospacing="0" w:after="0" w:afterAutospacing="0"/>
        <w:jc w:val="both"/>
      </w:pPr>
      <w:r w:rsidRPr="00F771FC">
        <w:t> </w:t>
      </w:r>
      <w:r w:rsidRPr="00F771FC">
        <w:t> </w:t>
      </w:r>
      <w:r w:rsidRPr="00F771FC">
        <w:t>(10) AM PR SV Oltenia 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5B56B989" w14:textId="77777777" w:rsidR="006F0EAB" w:rsidRPr="00F771FC" w:rsidRDefault="006F0EAB" w:rsidP="006F0EAB">
      <w:pPr>
        <w:pStyle w:val="NormalWeb"/>
        <w:spacing w:before="0" w:beforeAutospacing="0" w:after="0" w:afterAutospacing="0"/>
        <w:jc w:val="both"/>
      </w:pPr>
      <w:r w:rsidRPr="00F771FC">
        <w:t> </w:t>
      </w:r>
      <w:r w:rsidRPr="00F771FC">
        <w:t> </w:t>
      </w:r>
      <w:r w:rsidRPr="00F771FC">
        <w:t>(11) AM PR SV Oltenia are obligația de a asigura comunicarea cu Beneficiarul prin sistemul informatic MySMIS2021, în ceea ce privește solicitarea și/sau primirea documentelor/ informațiilor în legătură cu proiectul în tot ceea ce privește aspectele referitoare la implementare/monitorizare/cereri de prefinanţare/cereri de plată/cereri de rambursare/ verificare achiziții/control.</w:t>
      </w:r>
    </w:p>
    <w:p w14:paraId="2918A97E" w14:textId="77777777" w:rsidR="006F0EAB" w:rsidRPr="00F771FC" w:rsidRDefault="006F0EAB" w:rsidP="006F0EAB">
      <w:pPr>
        <w:pStyle w:val="NormalWeb"/>
        <w:spacing w:before="0" w:beforeAutospacing="0" w:after="0" w:afterAutospacing="0"/>
        <w:jc w:val="both"/>
      </w:pPr>
      <w:r w:rsidRPr="00F771FC">
        <w:t> </w:t>
      </w:r>
      <w:r w:rsidRPr="00F771FC">
        <w:t> </w:t>
      </w:r>
      <w:r w:rsidRPr="00F771FC">
        <w:t>(12) AM PR SV Oltenia</w:t>
      </w:r>
      <w:r w:rsidRPr="00F771FC">
        <w:rPr>
          <w:b/>
          <w:bCs/>
        </w:rPr>
        <w:t xml:space="preserve"> </w:t>
      </w:r>
      <w:r w:rsidRPr="00F771FC">
        <w:t>are obligația de a informa Beneficiarul asupra rezultatelor aferente fiecărei etape a procesului de verificare și autorizare a cererilor de prefinanţare/cererilor de rambursare/ cererilor de plată, precum și rapoartelor de progres/rapoartelor de vizită la fața locului.</w:t>
      </w:r>
    </w:p>
    <w:p w14:paraId="322B0FC1" w14:textId="77777777" w:rsidR="006F0EAB" w:rsidRPr="00F771FC" w:rsidRDefault="006F0EAB" w:rsidP="006F0EAB">
      <w:pPr>
        <w:pStyle w:val="NormalWeb"/>
        <w:spacing w:before="0" w:beforeAutospacing="0" w:after="0" w:afterAutospacing="0"/>
        <w:jc w:val="both"/>
      </w:pPr>
      <w:r w:rsidRPr="00F771FC">
        <w:t> </w:t>
      </w:r>
      <w:r w:rsidRPr="00F771FC">
        <w:t> </w:t>
      </w:r>
      <w:r w:rsidRPr="00F771FC">
        <w:t>(13) AM PR SV Oltenia 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390835CE" w14:textId="77777777" w:rsidR="006F0EAB" w:rsidRPr="00F771FC" w:rsidRDefault="006F0EAB" w:rsidP="006F0EAB">
      <w:pPr>
        <w:pStyle w:val="NormalWeb"/>
        <w:spacing w:before="0" w:beforeAutospacing="0" w:after="0" w:afterAutospacing="0"/>
        <w:jc w:val="both"/>
      </w:pPr>
      <w:r w:rsidRPr="00F771FC">
        <w:t> </w:t>
      </w:r>
      <w:r w:rsidRPr="00F771FC">
        <w:t> </w:t>
      </w:r>
      <w:r w:rsidRPr="00F771FC">
        <w:t>(14) În situația în care, în urma verificărilor pe care le realizează, AM PR SV Oltenia constată existența unor indicii de fraudă sau tentativă de fraudă, are obligația să sesizeze Parchetul European/DLAF/organul de urmărire penală, devenind incidente prevederile art. 8 din Ordonanța de urgență a Guvernului nr. 66/2011.</w:t>
      </w:r>
    </w:p>
    <w:p w14:paraId="0B04FFBF" w14:textId="77777777" w:rsidR="006F0EAB" w:rsidRPr="00F771FC" w:rsidRDefault="006F0EAB" w:rsidP="006F0EAB">
      <w:pPr>
        <w:pStyle w:val="NormalWeb"/>
        <w:spacing w:before="0" w:beforeAutospacing="0" w:after="0" w:afterAutospacing="0"/>
        <w:jc w:val="both"/>
      </w:pPr>
      <w:r w:rsidRPr="00F771FC">
        <w:t> </w:t>
      </w:r>
      <w:r w:rsidRPr="00F771FC">
        <w:t> </w:t>
      </w:r>
      <w:r w:rsidRPr="00F771FC">
        <w:t>(15) AM PR SV Oltenia 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9D4090B" w14:textId="77777777" w:rsidR="006F0EAB" w:rsidRPr="00F771FC" w:rsidRDefault="006F0EAB" w:rsidP="006F0EAB">
      <w:pPr>
        <w:pStyle w:val="NormalWeb"/>
        <w:spacing w:before="0" w:beforeAutospacing="0" w:after="0" w:afterAutospacing="0"/>
        <w:jc w:val="both"/>
      </w:pPr>
      <w:r w:rsidRPr="00F771FC">
        <w:t> </w:t>
      </w:r>
      <w:r w:rsidRPr="00F771FC">
        <w:t> </w:t>
      </w:r>
      <w:r w:rsidRPr="00F771FC">
        <w:t>(16) AM PR SV Oltenia are dreptul să aplice, în situația neîndeplinirii de către Beneficiar a indicatorilor de etapă la termenele prevăzute în Planul de monitorizare a proiectului, în funcție de analiza obiectivă și riscurile identificate, măsurile corective prevăzute la art. 13.</w:t>
      </w:r>
    </w:p>
    <w:p w14:paraId="366BCFDA" w14:textId="77777777" w:rsidR="006F0EAB" w:rsidRPr="00F771FC" w:rsidRDefault="006F0EAB" w:rsidP="006F0EAB">
      <w:pPr>
        <w:pStyle w:val="NormalWeb"/>
        <w:spacing w:before="0" w:beforeAutospacing="0" w:after="0" w:afterAutospacing="0"/>
        <w:contextualSpacing/>
        <w:jc w:val="both"/>
      </w:pPr>
      <w:r w:rsidRPr="00F771FC">
        <w:t> </w:t>
      </w:r>
      <w:r w:rsidRPr="00F771FC">
        <w:t> </w:t>
      </w:r>
      <w:r w:rsidRPr="00F771FC">
        <w:t>(17) AM PR SV Oltenia va informa despre data închiderii oficiale/parțiale a Programului prin intermediul mijloacelor publice de informare.</w:t>
      </w:r>
    </w:p>
    <w:p w14:paraId="6111A467" w14:textId="77777777" w:rsidR="006F0EAB" w:rsidRPr="00F771FC" w:rsidRDefault="006F0EAB" w:rsidP="006F0EAB">
      <w:pPr>
        <w:pStyle w:val="NormalWeb"/>
        <w:contextualSpacing/>
        <w:jc w:val="both"/>
        <w:rPr>
          <w:lang w:val="en-US"/>
        </w:rPr>
      </w:pPr>
      <w:r w:rsidRPr="00F771FC">
        <w:rPr>
          <w:lang w:val="en-US"/>
        </w:rPr>
        <w:t xml:space="preserve">        (18) AM se </w:t>
      </w:r>
      <w:proofErr w:type="spellStart"/>
      <w:r w:rsidRPr="00F771FC">
        <w:rPr>
          <w:lang w:val="en-US"/>
        </w:rPr>
        <w:t>asigură</w:t>
      </w:r>
      <w:proofErr w:type="spellEnd"/>
      <w:r w:rsidRPr="00F771FC">
        <w:rPr>
          <w:lang w:val="en-US"/>
        </w:rPr>
        <w:t xml:space="preserve"> </w:t>
      </w:r>
      <w:proofErr w:type="spellStart"/>
      <w:r w:rsidRPr="00F771FC">
        <w:rPr>
          <w:lang w:val="en-US"/>
        </w:rPr>
        <w:t>că</w:t>
      </w:r>
      <w:proofErr w:type="spellEnd"/>
      <w:r w:rsidRPr="00F771FC">
        <w:rPr>
          <w:lang w:val="en-US"/>
        </w:rPr>
        <w:t xml:space="preserve"> </w:t>
      </w:r>
      <w:proofErr w:type="spellStart"/>
      <w:r w:rsidRPr="00F771FC">
        <w:rPr>
          <w:lang w:val="en-US"/>
        </w:rPr>
        <w:t>materialele</w:t>
      </w:r>
      <w:proofErr w:type="spellEnd"/>
      <w:r w:rsidRPr="00F771FC">
        <w:rPr>
          <w:lang w:val="en-US"/>
        </w:rPr>
        <w:t xml:space="preserve"> de </w:t>
      </w:r>
      <w:proofErr w:type="spellStart"/>
      <w:r w:rsidRPr="00F771FC">
        <w:rPr>
          <w:lang w:val="en-US"/>
        </w:rPr>
        <w:t>comunicare</w:t>
      </w:r>
      <w:proofErr w:type="spellEnd"/>
      <w:r w:rsidRPr="00F771FC">
        <w:rPr>
          <w:lang w:val="en-US"/>
        </w:rPr>
        <w:t xml:space="preserve"> </w:t>
      </w:r>
      <w:proofErr w:type="spellStart"/>
      <w:r w:rsidRPr="00F771FC">
        <w:rPr>
          <w:lang w:val="en-US"/>
        </w:rPr>
        <w:t>și</w:t>
      </w:r>
      <w:proofErr w:type="spellEnd"/>
      <w:r w:rsidRPr="00F771FC">
        <w:rPr>
          <w:lang w:val="en-US"/>
        </w:rPr>
        <w:t xml:space="preserve"> </w:t>
      </w:r>
      <w:proofErr w:type="spellStart"/>
      <w:r w:rsidRPr="00F771FC">
        <w:rPr>
          <w:lang w:val="en-US"/>
        </w:rPr>
        <w:t>vizibilitate</w:t>
      </w:r>
      <w:proofErr w:type="spellEnd"/>
      <w:r w:rsidRPr="00F771FC">
        <w:rPr>
          <w:lang w:val="en-US"/>
        </w:rPr>
        <w:t xml:space="preserve">, </w:t>
      </w:r>
      <w:proofErr w:type="spellStart"/>
      <w:r w:rsidRPr="00F771FC">
        <w:rPr>
          <w:lang w:val="en-US"/>
        </w:rPr>
        <w:t>inclusiv</w:t>
      </w:r>
      <w:proofErr w:type="spellEnd"/>
      <w:r w:rsidRPr="00F771FC">
        <w:rPr>
          <w:lang w:val="en-US"/>
        </w:rPr>
        <w:t xml:space="preserve"> </w:t>
      </w:r>
      <w:proofErr w:type="spellStart"/>
      <w:r w:rsidRPr="00F771FC">
        <w:rPr>
          <w:lang w:val="en-US"/>
        </w:rPr>
        <w:t>cele</w:t>
      </w:r>
      <w:proofErr w:type="spellEnd"/>
      <w:r w:rsidRPr="00F771FC">
        <w:rPr>
          <w:lang w:val="en-US"/>
        </w:rPr>
        <w:t xml:space="preserve"> de la </w:t>
      </w:r>
      <w:proofErr w:type="spellStart"/>
      <w:r w:rsidRPr="00F771FC">
        <w:rPr>
          <w:lang w:val="en-US"/>
        </w:rPr>
        <w:t>nivelul</w:t>
      </w:r>
      <w:proofErr w:type="spellEnd"/>
      <w:r w:rsidRPr="00F771FC">
        <w:rPr>
          <w:lang w:val="en-US"/>
        </w:rPr>
        <w:t xml:space="preserve"> </w:t>
      </w:r>
      <w:proofErr w:type="spellStart"/>
      <w:r w:rsidRPr="00F771FC">
        <w:rPr>
          <w:lang w:val="en-US"/>
        </w:rPr>
        <w:t>beneficiarilor</w:t>
      </w:r>
      <w:proofErr w:type="spellEnd"/>
      <w:r w:rsidRPr="00F771FC">
        <w:rPr>
          <w:lang w:val="en-US"/>
        </w:rPr>
        <w:t xml:space="preserve">, sunt </w:t>
      </w:r>
      <w:proofErr w:type="spellStart"/>
      <w:r w:rsidRPr="00F771FC">
        <w:rPr>
          <w:lang w:val="en-US"/>
        </w:rPr>
        <w:t>puse</w:t>
      </w:r>
      <w:proofErr w:type="spellEnd"/>
      <w:r w:rsidRPr="00F771FC">
        <w:rPr>
          <w:lang w:val="en-US"/>
        </w:rPr>
        <w:t xml:space="preserve"> la </w:t>
      </w:r>
      <w:proofErr w:type="spellStart"/>
      <w:r w:rsidRPr="00F771FC">
        <w:rPr>
          <w:lang w:val="en-US"/>
        </w:rPr>
        <w:t>dispoziția</w:t>
      </w:r>
      <w:proofErr w:type="spellEnd"/>
      <w:r w:rsidRPr="00F771FC">
        <w:rPr>
          <w:lang w:val="en-US"/>
        </w:rPr>
        <w:t xml:space="preserve"> </w:t>
      </w:r>
      <w:proofErr w:type="spellStart"/>
      <w:r w:rsidRPr="00F771FC">
        <w:rPr>
          <w:lang w:val="en-US"/>
        </w:rPr>
        <w:t>instituțiilor</w:t>
      </w:r>
      <w:proofErr w:type="spellEnd"/>
      <w:r w:rsidRPr="00F771FC">
        <w:rPr>
          <w:lang w:val="en-US"/>
        </w:rPr>
        <w:t xml:space="preserve">, </w:t>
      </w:r>
      <w:proofErr w:type="spellStart"/>
      <w:r w:rsidRPr="00F771FC">
        <w:rPr>
          <w:lang w:val="en-US"/>
        </w:rPr>
        <w:t>organelor</w:t>
      </w:r>
      <w:proofErr w:type="spellEnd"/>
      <w:r w:rsidRPr="00F771FC">
        <w:rPr>
          <w:lang w:val="en-US"/>
        </w:rPr>
        <w:t xml:space="preserve">, </w:t>
      </w:r>
      <w:proofErr w:type="spellStart"/>
      <w:r w:rsidRPr="00F771FC">
        <w:rPr>
          <w:lang w:val="en-US"/>
        </w:rPr>
        <w:t>oficiilor</w:t>
      </w:r>
      <w:proofErr w:type="spellEnd"/>
      <w:r w:rsidRPr="00F771FC">
        <w:rPr>
          <w:lang w:val="en-US"/>
        </w:rPr>
        <w:t xml:space="preserve"> </w:t>
      </w:r>
      <w:proofErr w:type="spellStart"/>
      <w:r w:rsidRPr="00F771FC">
        <w:rPr>
          <w:lang w:val="en-US"/>
        </w:rPr>
        <w:t>sau</w:t>
      </w:r>
      <w:proofErr w:type="spellEnd"/>
      <w:r w:rsidRPr="00F771FC">
        <w:rPr>
          <w:lang w:val="en-US"/>
        </w:rPr>
        <w:t xml:space="preserve"> </w:t>
      </w:r>
      <w:proofErr w:type="spellStart"/>
      <w:r w:rsidRPr="00F771FC">
        <w:rPr>
          <w:lang w:val="en-US"/>
        </w:rPr>
        <w:t>agențiilor</w:t>
      </w:r>
      <w:proofErr w:type="spellEnd"/>
      <w:r w:rsidRPr="00F771FC">
        <w:rPr>
          <w:lang w:val="en-US"/>
        </w:rPr>
        <w:t xml:space="preserve"> </w:t>
      </w:r>
      <w:proofErr w:type="spellStart"/>
      <w:r w:rsidRPr="00F771FC">
        <w:rPr>
          <w:lang w:val="en-US"/>
        </w:rPr>
        <w:t>Uniunii</w:t>
      </w:r>
      <w:proofErr w:type="spellEnd"/>
      <w:r w:rsidRPr="00F771FC">
        <w:rPr>
          <w:lang w:val="en-US"/>
        </w:rPr>
        <w:t xml:space="preserve">, la </w:t>
      </w:r>
      <w:proofErr w:type="spellStart"/>
      <w:r w:rsidRPr="00F771FC">
        <w:rPr>
          <w:lang w:val="en-US"/>
        </w:rPr>
        <w:t>cererea</w:t>
      </w:r>
      <w:proofErr w:type="spellEnd"/>
      <w:r w:rsidRPr="00F771FC">
        <w:rPr>
          <w:lang w:val="en-US"/>
        </w:rPr>
        <w:t xml:space="preserve"> </w:t>
      </w:r>
      <w:proofErr w:type="spellStart"/>
      <w:r w:rsidRPr="00F771FC">
        <w:rPr>
          <w:lang w:val="en-US"/>
        </w:rPr>
        <w:t>acestora</w:t>
      </w:r>
      <w:proofErr w:type="spellEnd"/>
      <w:r w:rsidRPr="00F771FC">
        <w:rPr>
          <w:lang w:val="en-US"/>
        </w:rPr>
        <w:t xml:space="preserve">, </w:t>
      </w:r>
      <w:proofErr w:type="spellStart"/>
      <w:r w:rsidRPr="00F771FC">
        <w:rPr>
          <w:lang w:val="en-US"/>
        </w:rPr>
        <w:t>și</w:t>
      </w:r>
      <w:proofErr w:type="spellEnd"/>
      <w:r w:rsidRPr="00F771FC">
        <w:rPr>
          <w:lang w:val="en-US"/>
        </w:rPr>
        <w:t xml:space="preserve"> </w:t>
      </w:r>
      <w:proofErr w:type="spellStart"/>
      <w:r w:rsidRPr="00F771FC">
        <w:rPr>
          <w:lang w:val="en-US"/>
        </w:rPr>
        <w:t>că</w:t>
      </w:r>
      <w:proofErr w:type="spellEnd"/>
      <w:r w:rsidRPr="00F771FC">
        <w:rPr>
          <w:lang w:val="en-US"/>
        </w:rPr>
        <w:t xml:space="preserve"> se </w:t>
      </w:r>
      <w:proofErr w:type="spellStart"/>
      <w:r w:rsidRPr="00F771FC">
        <w:rPr>
          <w:lang w:val="en-US"/>
        </w:rPr>
        <w:t>acordă</w:t>
      </w:r>
      <w:proofErr w:type="spellEnd"/>
      <w:r w:rsidRPr="00F771FC">
        <w:rPr>
          <w:lang w:val="en-US"/>
        </w:rPr>
        <w:t xml:space="preserve"> </w:t>
      </w:r>
      <w:proofErr w:type="spellStart"/>
      <w:r w:rsidRPr="00F771FC">
        <w:rPr>
          <w:lang w:val="en-US"/>
        </w:rPr>
        <w:t>Uniunii</w:t>
      </w:r>
      <w:proofErr w:type="spellEnd"/>
      <w:r w:rsidRPr="00F771FC">
        <w:rPr>
          <w:lang w:val="en-US"/>
        </w:rPr>
        <w:t xml:space="preserve"> o </w:t>
      </w:r>
      <w:proofErr w:type="spellStart"/>
      <w:r w:rsidRPr="00F771FC">
        <w:rPr>
          <w:lang w:val="en-US"/>
        </w:rPr>
        <w:t>licență</w:t>
      </w:r>
      <w:proofErr w:type="spellEnd"/>
      <w:r w:rsidRPr="00F771FC">
        <w:rPr>
          <w:lang w:val="en-US"/>
        </w:rPr>
        <w:t xml:space="preserve"> </w:t>
      </w:r>
      <w:proofErr w:type="spellStart"/>
      <w:r w:rsidRPr="00F771FC">
        <w:rPr>
          <w:lang w:val="en-US"/>
        </w:rPr>
        <w:t>fără</w:t>
      </w:r>
      <w:proofErr w:type="spellEnd"/>
      <w:r w:rsidRPr="00F771FC">
        <w:rPr>
          <w:lang w:val="en-US"/>
        </w:rPr>
        <w:t xml:space="preserve"> </w:t>
      </w:r>
      <w:proofErr w:type="spellStart"/>
      <w:r w:rsidRPr="00F771FC">
        <w:rPr>
          <w:lang w:val="en-US"/>
        </w:rPr>
        <w:t>redevențe</w:t>
      </w:r>
      <w:proofErr w:type="spellEnd"/>
      <w:r w:rsidRPr="00F771FC">
        <w:rPr>
          <w:lang w:val="en-US"/>
        </w:rPr>
        <w:t xml:space="preserve">, </w:t>
      </w:r>
      <w:proofErr w:type="spellStart"/>
      <w:r w:rsidRPr="00F771FC">
        <w:rPr>
          <w:lang w:val="en-US"/>
        </w:rPr>
        <w:t>neexclusivă</w:t>
      </w:r>
      <w:proofErr w:type="spellEnd"/>
      <w:r w:rsidRPr="00F771FC">
        <w:rPr>
          <w:lang w:val="en-US"/>
        </w:rPr>
        <w:t xml:space="preserve"> </w:t>
      </w:r>
      <w:proofErr w:type="spellStart"/>
      <w:r w:rsidRPr="00F771FC">
        <w:rPr>
          <w:lang w:val="en-US"/>
        </w:rPr>
        <w:t>și</w:t>
      </w:r>
      <w:proofErr w:type="spellEnd"/>
      <w:r w:rsidRPr="00F771FC">
        <w:rPr>
          <w:lang w:val="en-US"/>
        </w:rPr>
        <w:t xml:space="preserve"> </w:t>
      </w:r>
      <w:proofErr w:type="spellStart"/>
      <w:r w:rsidRPr="00F771FC">
        <w:rPr>
          <w:lang w:val="en-US"/>
        </w:rPr>
        <w:t>irevocabilă</w:t>
      </w:r>
      <w:proofErr w:type="spellEnd"/>
      <w:r w:rsidRPr="00F771FC">
        <w:rPr>
          <w:lang w:val="en-US"/>
        </w:rPr>
        <w:t xml:space="preserve"> </w:t>
      </w:r>
      <w:proofErr w:type="spellStart"/>
      <w:r w:rsidRPr="00F771FC">
        <w:rPr>
          <w:lang w:val="en-US"/>
        </w:rPr>
        <w:t>pentru</w:t>
      </w:r>
      <w:proofErr w:type="spellEnd"/>
      <w:r w:rsidRPr="00F771FC">
        <w:rPr>
          <w:lang w:val="en-US"/>
        </w:rPr>
        <w:t xml:space="preserve"> </w:t>
      </w:r>
      <w:proofErr w:type="spellStart"/>
      <w:r w:rsidRPr="00F771FC">
        <w:rPr>
          <w:lang w:val="en-US"/>
        </w:rPr>
        <w:t>utilizarea</w:t>
      </w:r>
      <w:proofErr w:type="spellEnd"/>
      <w:r w:rsidRPr="00F771FC">
        <w:rPr>
          <w:lang w:val="en-US"/>
        </w:rPr>
        <w:t xml:space="preserve"> </w:t>
      </w:r>
      <w:proofErr w:type="spellStart"/>
      <w:r w:rsidRPr="00F771FC">
        <w:rPr>
          <w:lang w:val="en-US"/>
        </w:rPr>
        <w:t>acestor</w:t>
      </w:r>
      <w:proofErr w:type="spellEnd"/>
      <w:r w:rsidRPr="00F771FC">
        <w:rPr>
          <w:lang w:val="en-US"/>
        </w:rPr>
        <w:t xml:space="preserve"> </w:t>
      </w:r>
      <w:proofErr w:type="spellStart"/>
      <w:r w:rsidRPr="00F771FC">
        <w:rPr>
          <w:lang w:val="en-US"/>
        </w:rPr>
        <w:t>materiale</w:t>
      </w:r>
      <w:proofErr w:type="spellEnd"/>
      <w:r w:rsidRPr="00F771FC">
        <w:rPr>
          <w:lang w:val="en-US"/>
        </w:rPr>
        <w:t xml:space="preserve"> </w:t>
      </w:r>
      <w:proofErr w:type="spellStart"/>
      <w:r w:rsidRPr="00F771FC">
        <w:rPr>
          <w:lang w:val="en-US"/>
        </w:rPr>
        <w:t>și</w:t>
      </w:r>
      <w:proofErr w:type="spellEnd"/>
      <w:r w:rsidRPr="00F771FC">
        <w:rPr>
          <w:lang w:val="en-US"/>
        </w:rPr>
        <w:t xml:space="preserve"> </w:t>
      </w:r>
      <w:proofErr w:type="gramStart"/>
      <w:r w:rsidRPr="00F771FC">
        <w:rPr>
          <w:lang w:val="en-US"/>
        </w:rPr>
        <w:t>a</w:t>
      </w:r>
      <w:proofErr w:type="gramEnd"/>
      <w:r w:rsidRPr="00F771FC">
        <w:rPr>
          <w:lang w:val="en-US"/>
        </w:rPr>
        <w:t xml:space="preserve"> </w:t>
      </w:r>
      <w:proofErr w:type="spellStart"/>
      <w:r w:rsidRPr="00F771FC">
        <w:rPr>
          <w:lang w:val="en-US"/>
        </w:rPr>
        <w:lastRenderedPageBreak/>
        <w:t>oricăror</w:t>
      </w:r>
      <w:proofErr w:type="spellEnd"/>
      <w:r w:rsidRPr="00F771FC">
        <w:rPr>
          <w:lang w:val="en-US"/>
        </w:rPr>
        <w:t xml:space="preserve"> </w:t>
      </w:r>
      <w:proofErr w:type="spellStart"/>
      <w:r w:rsidRPr="00F771FC">
        <w:rPr>
          <w:lang w:val="en-US"/>
        </w:rPr>
        <w:t>drepturi</w:t>
      </w:r>
      <w:proofErr w:type="spellEnd"/>
      <w:r w:rsidRPr="00F771FC">
        <w:rPr>
          <w:lang w:val="en-US"/>
        </w:rPr>
        <w:t xml:space="preserve"> </w:t>
      </w:r>
      <w:proofErr w:type="spellStart"/>
      <w:r w:rsidRPr="00F771FC">
        <w:rPr>
          <w:lang w:val="en-US"/>
        </w:rPr>
        <w:t>preexistente</w:t>
      </w:r>
      <w:proofErr w:type="spellEnd"/>
      <w:r w:rsidRPr="00F771FC">
        <w:rPr>
          <w:lang w:val="en-US"/>
        </w:rPr>
        <w:t xml:space="preserve"> </w:t>
      </w:r>
      <w:proofErr w:type="spellStart"/>
      <w:r w:rsidRPr="00F771FC">
        <w:rPr>
          <w:lang w:val="en-US"/>
        </w:rPr>
        <w:t>aferente</w:t>
      </w:r>
      <w:proofErr w:type="spellEnd"/>
      <w:r w:rsidRPr="00F771FC">
        <w:rPr>
          <w:lang w:val="en-US"/>
        </w:rPr>
        <w:t xml:space="preserve"> </w:t>
      </w:r>
      <w:proofErr w:type="spellStart"/>
      <w:r w:rsidRPr="00F771FC">
        <w:rPr>
          <w:lang w:val="en-US"/>
        </w:rPr>
        <w:t>acestora</w:t>
      </w:r>
      <w:proofErr w:type="spellEnd"/>
      <w:r w:rsidRPr="00F771FC">
        <w:rPr>
          <w:lang w:val="en-US"/>
        </w:rPr>
        <w:t xml:space="preserve">, </w:t>
      </w:r>
      <w:proofErr w:type="spellStart"/>
      <w:r w:rsidRPr="00F771FC">
        <w:rPr>
          <w:lang w:val="en-US"/>
        </w:rPr>
        <w:t>în</w:t>
      </w:r>
      <w:proofErr w:type="spellEnd"/>
      <w:r w:rsidRPr="00F771FC">
        <w:rPr>
          <w:lang w:val="en-US"/>
        </w:rPr>
        <w:t xml:space="preserve"> </w:t>
      </w:r>
      <w:proofErr w:type="spellStart"/>
      <w:r w:rsidRPr="00F771FC">
        <w:rPr>
          <w:lang w:val="en-US"/>
        </w:rPr>
        <w:t>conformitate</w:t>
      </w:r>
      <w:proofErr w:type="spellEnd"/>
      <w:r w:rsidRPr="00F771FC">
        <w:rPr>
          <w:lang w:val="en-US"/>
        </w:rPr>
        <w:t xml:space="preserve"> cu </w:t>
      </w:r>
      <w:proofErr w:type="spellStart"/>
      <w:r w:rsidRPr="00F771FC">
        <w:rPr>
          <w:lang w:val="en-US"/>
        </w:rPr>
        <w:t>anexa</w:t>
      </w:r>
      <w:proofErr w:type="spellEnd"/>
      <w:r w:rsidRPr="00F771FC">
        <w:rPr>
          <w:lang w:val="en-US"/>
        </w:rPr>
        <w:t xml:space="preserve"> IX din </w:t>
      </w:r>
      <w:proofErr w:type="spellStart"/>
      <w:r w:rsidRPr="00F771FC">
        <w:rPr>
          <w:lang w:val="en-US"/>
        </w:rPr>
        <w:t>Regulamentul</w:t>
      </w:r>
      <w:proofErr w:type="spellEnd"/>
      <w:r w:rsidRPr="00F771FC">
        <w:rPr>
          <w:lang w:val="en-US"/>
        </w:rPr>
        <w:t xml:space="preserve"> (UE) 2021/1.060.</w:t>
      </w:r>
    </w:p>
    <w:p w14:paraId="7CDCE4D2" w14:textId="77777777" w:rsidR="006F0EAB" w:rsidRPr="00F771FC" w:rsidRDefault="006F0EAB" w:rsidP="006F0EAB">
      <w:pPr>
        <w:pStyle w:val="NormalWeb"/>
        <w:spacing w:before="0" w:beforeAutospacing="0" w:after="0" w:afterAutospacing="0"/>
        <w:contextualSpacing/>
        <w:jc w:val="both"/>
      </w:pPr>
    </w:p>
    <w:p w14:paraId="41435196"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9</w:t>
      </w:r>
    </w:p>
    <w:p w14:paraId="4E9DC6BA" w14:textId="77777777" w:rsidR="006F0EAB" w:rsidRPr="00F771FC" w:rsidRDefault="006F0EAB" w:rsidP="006F0EAB">
      <w:pPr>
        <w:pStyle w:val="NormalWeb"/>
        <w:spacing w:before="0" w:beforeAutospacing="0" w:after="0" w:afterAutospacing="0"/>
        <w:jc w:val="both"/>
        <w:rPr>
          <w:b/>
          <w:bCs/>
        </w:rPr>
      </w:pPr>
      <w:r w:rsidRPr="00F771FC">
        <w:t> </w:t>
      </w:r>
      <w:r w:rsidRPr="00F771FC">
        <w:t> </w:t>
      </w:r>
      <w:r w:rsidRPr="00F771FC">
        <w:rPr>
          <w:b/>
          <w:bCs/>
        </w:rPr>
        <w:t>Contractarea și cesiunea</w:t>
      </w:r>
    </w:p>
    <w:p w14:paraId="15DDA23E"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În cazul externalizării unor activități din cadrul proiectului, responsabilitatea pentru implementarea acelor activități revine Beneficiarului/partenerului în cauză, în conformitate cu dispozițiile legale.</w:t>
      </w:r>
    </w:p>
    <w:p w14:paraId="72A5E1BD"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60D1F8DC"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10</w:t>
      </w:r>
    </w:p>
    <w:p w14:paraId="7244EAA8"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Modificări și completări</w:t>
      </w:r>
    </w:p>
    <w:p w14:paraId="58EB2DF5"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Părțile au dreptul, pe durata îndeplinirii prezentului contract de finanțare, de a conveni modificări, prin act adițional.</w:t>
      </w:r>
    </w:p>
    <w:p w14:paraId="514F04D1"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În cazul în care propunerea de modificare a contractului de finanțare este inițiată de către Beneficiar, acesta are obligația de a o transmite AM PR SV Oltenia cu cel puțin 30 de zile înainte de termenul la care este intenționată a intra în vigoare. Beneficiarul va transmite, de asemenea, odată cu solicitarea de modificare, toate documentele justificative necesare.</w:t>
      </w:r>
    </w:p>
    <w:p w14:paraId="5F78A695"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AM PR SV Oltenia răspunde solicitării de modificare a contractului de finanțare prin act adițional, în termen de maximum 30 de zile de la data primirii solicitării de modificare a contractului de finanțare. În interiorul acestui termen pot fi solicitate clarificări de către AM PR SV Oltenia, care suspendă termenul de aprobare sau de respingere a actului adițional, fără ca această perioadă de suspendare să depășească 5 zile lucrătoare.</w:t>
      </w:r>
    </w:p>
    <w:p w14:paraId="329B881C" w14:textId="77777777" w:rsidR="006F0EAB" w:rsidRPr="00F771FC" w:rsidRDefault="006F0EAB" w:rsidP="006F0EAB">
      <w:pPr>
        <w:pStyle w:val="NormalWeb"/>
        <w:spacing w:before="0" w:beforeAutospacing="0" w:after="0" w:afterAutospacing="0"/>
        <w:jc w:val="both"/>
      </w:pPr>
      <w:r w:rsidRPr="00F771FC">
        <w:t> </w:t>
      </w:r>
      <w:r w:rsidRPr="00F771FC">
        <w:t> </w:t>
      </w:r>
      <w:r w:rsidRPr="00F771FC">
        <w:t>(4) În cazul propunerilor de acte adiționale care au ca obiect reducerea valorii indicatorilor ce urmează a fi atinsă prin proiect, valoarea totală eligibilă a proiectului va fi redusă proporțional, cu excepția cazurilor justificate fundamentat.</w:t>
      </w:r>
    </w:p>
    <w:p w14:paraId="13C155D1" w14:textId="77777777" w:rsidR="006F0EAB" w:rsidRPr="00F771FC" w:rsidRDefault="006F0EAB" w:rsidP="006F0EAB">
      <w:pPr>
        <w:pStyle w:val="NormalWeb"/>
        <w:spacing w:before="0" w:beforeAutospacing="0" w:after="0" w:afterAutospacing="0"/>
        <w:jc w:val="both"/>
      </w:pPr>
      <w:r w:rsidRPr="00F771FC">
        <w:t> </w:t>
      </w:r>
      <w:r w:rsidRPr="00F771FC">
        <w:t> </w:t>
      </w:r>
      <w:r w:rsidRPr="00F771FC">
        <w:t>(5) Modificarea Planului de monitorizare a proiectului, justificat fundamentat, se realizează prin act adițional.</w:t>
      </w:r>
    </w:p>
    <w:p w14:paraId="7B05FCE0" w14:textId="77777777" w:rsidR="006F0EAB" w:rsidRPr="00F771FC" w:rsidRDefault="006F0EAB" w:rsidP="006F0EAB">
      <w:pPr>
        <w:pStyle w:val="NormalWeb"/>
        <w:spacing w:before="0" w:beforeAutospacing="0" w:after="0" w:afterAutospacing="0"/>
        <w:jc w:val="both"/>
      </w:pPr>
      <w:r w:rsidRPr="00F771FC">
        <w:t> </w:t>
      </w:r>
      <w:r w:rsidRPr="00F771FC">
        <w:t> </w:t>
      </w:r>
      <w:r w:rsidRPr="00F771FC">
        <w:t>(6) Modificarea duratei de implementare, justificată fundamentat, se realizează prin act adițional, cu respectarea Ghidului solicitantului specific, fără ca perioada de implementare să depășească 31 decembrie 2029.</w:t>
      </w:r>
    </w:p>
    <w:p w14:paraId="2FC3284B" w14:textId="77777777" w:rsidR="006F0EAB" w:rsidRPr="00F771FC" w:rsidRDefault="006F0EAB" w:rsidP="006F0EAB">
      <w:pPr>
        <w:pStyle w:val="NormalWeb"/>
        <w:spacing w:before="0" w:beforeAutospacing="0" w:after="0" w:afterAutospacing="0"/>
        <w:jc w:val="both"/>
      </w:pPr>
      <w:r w:rsidRPr="00F771FC">
        <w:t> </w:t>
      </w:r>
      <w:r w:rsidRPr="00F771FC">
        <w:t> </w:t>
      </w:r>
      <w:r w:rsidRPr="00F771FC">
        <w:t>(7) Suspendarea implementării proiectului, pentru motive întemeiate, se realizează prin act adițional. Pe perioada suspendării, Beneficiarul poate depune la AM PR SV Oltenia responsabil</w:t>
      </w:r>
      <w:r w:rsidRPr="00F771FC">
        <w:rPr>
          <w:b/>
          <w:bCs/>
        </w:rPr>
        <w:t xml:space="preserve"> </w:t>
      </w:r>
      <w:r w:rsidRPr="00F771FC">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6CED9617" w14:textId="77777777" w:rsidR="006F0EAB" w:rsidRPr="00F771FC" w:rsidRDefault="006F0EAB" w:rsidP="006F0EAB">
      <w:pPr>
        <w:pStyle w:val="NormalWeb"/>
        <w:shd w:val="clear" w:color="auto" w:fill="E7E6E6" w:themeFill="background2"/>
        <w:spacing w:before="0" w:beforeAutospacing="0" w:after="0" w:afterAutospacing="0"/>
        <w:jc w:val="both"/>
        <w:rPr>
          <w:i/>
          <w:iCs/>
        </w:rPr>
      </w:pPr>
      <w:r w:rsidRPr="00F771FC">
        <w:rPr>
          <w:i/>
          <w:iCs/>
        </w:rPr>
        <w:t>Dacă este cazul, se poate adăuga.</w:t>
      </w:r>
    </w:p>
    <w:p w14:paraId="71A3F02E" w14:textId="77777777" w:rsidR="006F0EAB" w:rsidRPr="00F771FC" w:rsidRDefault="006F0EAB" w:rsidP="006F0EAB">
      <w:pPr>
        <w:pStyle w:val="NormalWeb"/>
        <w:spacing w:before="0" w:beforeAutospacing="0" w:after="0" w:afterAutospacing="0"/>
        <w:ind w:firstLine="426"/>
        <w:jc w:val="both"/>
      </w:pPr>
      <w:r w:rsidRPr="00F771FC">
        <w:t xml:space="preserve">Perioadele cumulate de suspendare nu pot depăși ................. </w:t>
      </w:r>
      <w:r w:rsidRPr="00F771FC">
        <w:rPr>
          <w:i/>
          <w:iCs/>
        </w:rPr>
        <w:t xml:space="preserve">(Se stabilește de AM PR SV Oltenia) </w:t>
      </w:r>
      <w:r w:rsidRPr="00F771FC">
        <w:t>luni/zile, cu asigurarea condițiilor necesare ca finalizarea implementării proiectului să nu depășească data de 31 decembrie 2029.</w:t>
      </w:r>
    </w:p>
    <w:p w14:paraId="3942106B" w14:textId="77777777" w:rsidR="006F0EAB" w:rsidRPr="00F771FC" w:rsidRDefault="006F0EAB" w:rsidP="006F0EAB">
      <w:pPr>
        <w:pStyle w:val="NormalWeb"/>
        <w:spacing w:before="0" w:beforeAutospacing="0" w:after="0" w:afterAutospacing="0"/>
        <w:jc w:val="both"/>
      </w:pPr>
      <w:r w:rsidRPr="00F771FC">
        <w:t> </w:t>
      </w:r>
      <w:r w:rsidRPr="00F771FC">
        <w:t> </w:t>
      </w:r>
      <w:r w:rsidRPr="00F771FC">
        <w:t>(8) Valoarea eligibilă nerambursabilă a contractului, după caz, se poate majora prin acte adiționale, in functie de necesitati, pentru cazuri justificate. Beneficiarul poate efectua cheltuieli in conditiile modificate prin act aditional, dar le poate solicita la rambursare numai dupa intrarea in vigoare a actului aditional.</w:t>
      </w:r>
    </w:p>
    <w:p w14:paraId="367CAE84"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(9) Actul adițional intră în vigoare la data semnării de către ultima parte. Actul adițional nu poate avea caracter retroactiv și nu poate avea scopul sau efectul de a produce schimbări în contractul de finanțare care </w:t>
      </w:r>
      <w:r w:rsidRPr="00F771FC">
        <w:lastRenderedPageBreak/>
        <w:t>ar putea aduce atingere condițiilor inițiale de acordare a finanțării sau care ar fi contrare principiului tratamentului egal al solicitanților/beneficiarilor.</w:t>
      </w:r>
    </w:p>
    <w:p w14:paraId="683FC907" w14:textId="77777777" w:rsidR="006F0EAB" w:rsidRPr="00F771FC" w:rsidRDefault="006F0EAB" w:rsidP="006F0EAB">
      <w:pPr>
        <w:pStyle w:val="NormalWeb"/>
        <w:spacing w:before="0" w:beforeAutospacing="0" w:after="0" w:afterAutospacing="0"/>
        <w:jc w:val="both"/>
      </w:pPr>
      <w:r w:rsidRPr="00F771FC">
        <w:t> </w:t>
      </w:r>
      <w:r w:rsidRPr="00F771FC">
        <w:t> </w:t>
      </w:r>
      <w:r w:rsidRPr="00F771FC">
        <w:t>(10) Prin excepție de la prevederile alin. (1), contractul de finanțare poate fi modificat de către AM PR SV Oltenia, unilateral, prin notificare, în următoarele situații:</w:t>
      </w:r>
    </w:p>
    <w:p w14:paraId="721011E4" w14:textId="77777777" w:rsidR="006F0EAB" w:rsidRPr="00F771FC" w:rsidRDefault="006F0EAB" w:rsidP="006F0EAB">
      <w:pPr>
        <w:pStyle w:val="NormalWeb"/>
        <w:tabs>
          <w:tab w:val="left" w:pos="709"/>
          <w:tab w:val="left" w:pos="851"/>
        </w:tabs>
        <w:spacing w:before="0" w:beforeAutospacing="0" w:after="0" w:afterAutospacing="0"/>
        <w:ind w:left="851" w:hanging="284"/>
        <w:jc w:val="both"/>
      </w:pPr>
      <w:r w:rsidRPr="00F771FC">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6D8B5DCC" w14:textId="77777777" w:rsidR="006F0EAB" w:rsidRPr="00F771FC" w:rsidRDefault="006F0EAB" w:rsidP="006F0EAB">
      <w:pPr>
        <w:pStyle w:val="NormalWeb"/>
        <w:tabs>
          <w:tab w:val="left" w:pos="851"/>
          <w:tab w:val="left" w:pos="993"/>
        </w:tabs>
        <w:spacing w:before="0" w:beforeAutospacing="0" w:after="0" w:afterAutospacing="0"/>
        <w:ind w:left="851" w:hanging="284"/>
        <w:jc w:val="both"/>
      </w:pPr>
      <w:r w:rsidRPr="00F771FC">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169A529F" w14:textId="77777777" w:rsidR="006F0EAB" w:rsidRPr="00F771FC" w:rsidRDefault="006F0EAB" w:rsidP="006F0EAB">
      <w:pPr>
        <w:pStyle w:val="NormalWeb"/>
        <w:spacing w:before="0" w:beforeAutospacing="0" w:after="0" w:afterAutospacing="0"/>
        <w:jc w:val="both"/>
      </w:pPr>
      <w:r w:rsidRPr="00F771FC">
        <w:t> </w:t>
      </w:r>
      <w:r w:rsidRPr="00F771FC">
        <w:t> </w:t>
      </w:r>
      <w:r w:rsidRPr="00F771FC">
        <w:t>(11) Prin excepție de la prevederile alin. (1), contractul de finanțare poate fi modificat de Beneficiar prin notificare, care nu face obiectul aprobării de către AM PR SV Oltenia, cu respectarea condițiilor de eligibilitate stabilite prin Ghidul solicitantului, în următoarele situații:</w:t>
      </w:r>
    </w:p>
    <w:p w14:paraId="39606CD0" w14:textId="77777777" w:rsidR="006F0EAB" w:rsidRPr="00F771FC" w:rsidRDefault="006F0EAB" w:rsidP="006F0EAB">
      <w:pPr>
        <w:pStyle w:val="NormalWeb"/>
        <w:numPr>
          <w:ilvl w:val="0"/>
          <w:numId w:val="17"/>
        </w:numPr>
        <w:spacing w:before="0" w:beforeAutospacing="0" w:after="0" w:afterAutospacing="0"/>
        <w:jc w:val="both"/>
      </w:pPr>
      <w:r w:rsidRPr="00F771FC">
        <w:t>modificări apărute în legătură cu datele de identificare ale Beneficiarului sau partenerilor, respectiv schimbarea denumirii și/sau a adresei sediului Beneficiarului;</w:t>
      </w:r>
    </w:p>
    <w:p w14:paraId="433B333D" w14:textId="77777777" w:rsidR="006F0EAB" w:rsidRPr="00F771FC" w:rsidRDefault="006F0EAB" w:rsidP="006F0EAB">
      <w:pPr>
        <w:pStyle w:val="NormalWeb"/>
        <w:numPr>
          <w:ilvl w:val="0"/>
          <w:numId w:val="17"/>
        </w:numPr>
        <w:spacing w:before="0" w:beforeAutospacing="0" w:after="0" w:afterAutospacing="0"/>
        <w:ind w:hanging="357"/>
        <w:jc w:val="both"/>
      </w:pPr>
      <w:r w:rsidRPr="00F771FC">
        <w:t>schimbarea contului special deschis pentru proiect;</w:t>
      </w:r>
    </w:p>
    <w:p w14:paraId="51299688" w14:textId="77777777" w:rsidR="006F0EAB" w:rsidRPr="00F771FC" w:rsidRDefault="006F0EAB" w:rsidP="006F0EAB">
      <w:pPr>
        <w:pStyle w:val="NormalWeb"/>
        <w:numPr>
          <w:ilvl w:val="0"/>
          <w:numId w:val="17"/>
        </w:numPr>
        <w:tabs>
          <w:tab w:val="left" w:pos="284"/>
          <w:tab w:val="left" w:pos="426"/>
        </w:tabs>
        <w:spacing w:before="0" w:beforeAutospacing="0" w:after="0" w:afterAutospacing="0"/>
        <w:jc w:val="both"/>
      </w:pPr>
      <w:r w:rsidRPr="00F771FC">
        <w:t>înlocuirea reprezentantului legal;</w:t>
      </w:r>
    </w:p>
    <w:p w14:paraId="4380C469" w14:textId="77777777" w:rsidR="006F0EAB" w:rsidRPr="00F771FC" w:rsidRDefault="006F0EAB" w:rsidP="006F0EAB">
      <w:pPr>
        <w:pStyle w:val="NormalWeb"/>
        <w:numPr>
          <w:ilvl w:val="0"/>
          <w:numId w:val="17"/>
        </w:numPr>
        <w:spacing w:before="0" w:beforeAutospacing="0" w:after="0" w:afterAutospacing="0"/>
        <w:jc w:val="both"/>
      </w:pPr>
      <w:r w:rsidRPr="00F771FC">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3DFBC44A" w14:textId="77777777" w:rsidR="006F0EAB" w:rsidRPr="00F771FC" w:rsidRDefault="006F0EAB" w:rsidP="006F0EAB">
      <w:pPr>
        <w:pStyle w:val="NormalWeb"/>
        <w:numPr>
          <w:ilvl w:val="0"/>
          <w:numId w:val="17"/>
        </w:numPr>
        <w:spacing w:before="0" w:beforeAutospacing="0" w:after="0" w:afterAutospacing="0"/>
        <w:jc w:val="both"/>
      </w:pPr>
      <w:r w:rsidRPr="00F771FC">
        <w:t>modificări intervenite în graficul de depunere a cererilor de prefinanţare/plată/ rambursare a cheltuielilor, cu respectarea condiţionalităţilor stabilite prin Ghidul solicitantului și detaliate în Manualul Beneficiarului sau, după caz, prin Condițiile specifice la prezentul contract de finanțare.</w:t>
      </w:r>
    </w:p>
    <w:p w14:paraId="7EA6240B" w14:textId="77777777" w:rsidR="006F0EAB" w:rsidRPr="00F771FC" w:rsidRDefault="006F0EAB" w:rsidP="006F0EAB">
      <w:pPr>
        <w:pStyle w:val="NormalWeb"/>
        <w:spacing w:before="0" w:beforeAutospacing="0" w:after="0" w:afterAutospacing="0"/>
        <w:ind w:firstLine="423"/>
        <w:jc w:val="both"/>
      </w:pPr>
      <w:r w:rsidRPr="00F771FC">
        <w:t>(12)  În situația în care modificările enumerate la alin. (11) lit. a) afectează criteriile sau condițiile de acordare a finanțării, atunci acestea se realizează prin notificare, cu aprobarea autorității de management.</w:t>
      </w:r>
    </w:p>
    <w:p w14:paraId="46C1C00B" w14:textId="77777777" w:rsidR="006F0EAB" w:rsidRPr="00F771FC" w:rsidRDefault="006F0EAB" w:rsidP="006F0EAB">
      <w:pPr>
        <w:pStyle w:val="NormalWeb"/>
        <w:spacing w:before="0" w:beforeAutospacing="0" w:after="0" w:afterAutospacing="0"/>
        <w:jc w:val="both"/>
      </w:pPr>
      <w:r w:rsidRPr="00F771FC">
        <w:t> </w:t>
      </w:r>
      <w:r w:rsidRPr="00F771FC">
        <w:t> </w:t>
      </w:r>
      <w:r w:rsidRPr="00F771FC">
        <w:t>(13) Netransmiterea notificării prevăzute la alin. (11) atrage imposibilitatea modificării clauzelor contractului de finanțare.</w:t>
      </w:r>
    </w:p>
    <w:p w14:paraId="11F13E31" w14:textId="77777777" w:rsidR="006F0EAB" w:rsidRPr="00F771FC" w:rsidRDefault="006F0EAB" w:rsidP="006F0EAB">
      <w:pPr>
        <w:pStyle w:val="NormalWeb"/>
        <w:spacing w:before="0" w:beforeAutospacing="0" w:after="0" w:afterAutospacing="0"/>
        <w:jc w:val="both"/>
      </w:pPr>
      <w:r w:rsidRPr="00F771FC">
        <w:t> </w:t>
      </w:r>
      <w:r w:rsidRPr="00F771FC">
        <w:t> </w:t>
      </w:r>
      <w:r w:rsidRPr="00F771FC">
        <w:t>(14) Modificările prevăzute la alin. (11) se aduc la cunoștința AM PR SV Oltenia, după caz, în termen de 5 zile lucrătoare de la data intrării în vigoare a modificărilor, sub sancțiunea inopozabilității acestora față de AM PR SV Oltenia.</w:t>
      </w:r>
    </w:p>
    <w:p w14:paraId="6EEB8942" w14:textId="77777777" w:rsidR="006F0EAB" w:rsidRPr="00F771FC" w:rsidRDefault="006F0EAB" w:rsidP="006F0EAB">
      <w:pPr>
        <w:pStyle w:val="NormalWeb"/>
        <w:spacing w:before="0" w:beforeAutospacing="0" w:after="0" w:afterAutospacing="0"/>
        <w:jc w:val="both"/>
      </w:pPr>
      <w:r w:rsidRPr="00F771FC">
        <w:t> </w:t>
      </w:r>
      <w:r w:rsidRPr="00F771FC">
        <w:t> </w:t>
      </w:r>
      <w:r w:rsidRPr="00F771FC">
        <w:t>(15) Prin excepție de la prevederile alin. (1), contractul de finanțare poate fi modificat prin notificare, cu justificare adecvată și temeinică, adresată AM PR SV Oltenia, în următoarele situații:</w:t>
      </w:r>
    </w:p>
    <w:p w14:paraId="5CFD904D" w14:textId="77777777" w:rsidR="006F0EAB" w:rsidRPr="00F771FC" w:rsidRDefault="006F0EAB" w:rsidP="006F0EAB">
      <w:pPr>
        <w:pStyle w:val="NormalWeb"/>
        <w:spacing w:before="0" w:beforeAutospacing="0" w:after="0" w:afterAutospacing="0"/>
        <w:ind w:left="709" w:hanging="709"/>
        <w:jc w:val="both"/>
      </w:pPr>
      <w:r w:rsidRPr="00F771FC">
        <w:t> </w:t>
      </w:r>
      <w:r w:rsidRPr="00F771FC">
        <w:t> </w:t>
      </w:r>
      <w:r w:rsidRPr="00F771FC">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0695C666" w14:textId="77777777" w:rsidR="006F0EAB" w:rsidRPr="00F771FC" w:rsidRDefault="006F0EAB" w:rsidP="006F0EAB">
      <w:pPr>
        <w:pStyle w:val="NormalWeb"/>
        <w:spacing w:before="0" w:beforeAutospacing="0" w:after="0" w:afterAutospacing="0"/>
        <w:ind w:left="709" w:hanging="709"/>
        <w:jc w:val="both"/>
      </w:pPr>
      <w:r w:rsidRPr="00F771FC">
        <w:t> </w:t>
      </w:r>
      <w:r w:rsidRPr="00F771FC">
        <w:t> </w:t>
      </w:r>
      <w:r w:rsidRPr="00F771FC">
        <w:t>b) modificarea secțiunii „Justificare“ din cadrul bugetului, în condițiile în care nu se modifică valoarea liniei bugetare;</w:t>
      </w:r>
    </w:p>
    <w:p w14:paraId="3AE8E42A" w14:textId="77777777" w:rsidR="006F0EAB" w:rsidRPr="00F771FC" w:rsidRDefault="006F0EAB" w:rsidP="006F0EAB">
      <w:pPr>
        <w:pStyle w:val="NormalWeb"/>
        <w:spacing w:before="0" w:beforeAutospacing="0" w:after="0" w:afterAutospacing="0"/>
        <w:ind w:left="709" w:hanging="709"/>
        <w:jc w:val="both"/>
      </w:pPr>
      <w:r w:rsidRPr="00F771FC">
        <w:t> </w:t>
      </w:r>
      <w:r w:rsidRPr="00F771FC">
        <w:t> </w:t>
      </w:r>
      <w:r w:rsidRPr="00F771FC">
        <w:t>c) înlocuirea sau introducerea de membri noi în echipa de implementare a proiectului, acolo unde este cazul;</w:t>
      </w:r>
    </w:p>
    <w:p w14:paraId="1385E013" w14:textId="77777777" w:rsidR="006F0EAB" w:rsidRPr="00F771FC" w:rsidRDefault="006F0EAB" w:rsidP="006F0EAB">
      <w:pPr>
        <w:pStyle w:val="NormalWeb"/>
        <w:spacing w:before="0" w:beforeAutospacing="0" w:after="0" w:afterAutospacing="0"/>
        <w:ind w:left="709" w:hanging="709"/>
        <w:jc w:val="both"/>
      </w:pPr>
      <w:r w:rsidRPr="00F771FC">
        <w:t> </w:t>
      </w:r>
      <w:r w:rsidRPr="00F771FC">
        <w:t> </w:t>
      </w:r>
      <w:r w:rsidRPr="00F771FC">
        <w:t>d) înlocuirea managerului de proiect;</w:t>
      </w:r>
    </w:p>
    <w:p w14:paraId="11F1F0F4" w14:textId="77777777" w:rsidR="006F0EAB" w:rsidRPr="00F771FC" w:rsidRDefault="006F0EAB" w:rsidP="006F0EAB">
      <w:pPr>
        <w:pStyle w:val="NormalWeb"/>
        <w:spacing w:before="0" w:beforeAutospacing="0" w:after="0" w:afterAutospacing="0"/>
        <w:ind w:left="709" w:hanging="426"/>
        <w:jc w:val="both"/>
      </w:pPr>
      <w:r w:rsidRPr="00F771FC">
        <w:t> </w:t>
      </w:r>
      <w:r w:rsidRPr="00F771FC">
        <w:t>e) modificarea activităților previzionate și a graficului de implementare, dacă aceasta nu are impact asupra obiectului contractului de finanțare, cuantumului finanțării nerambursabile, a indicatorilor de rezultat, a duratei de implementare și asupra Planului de monitorizare;</w:t>
      </w:r>
    </w:p>
    <w:p w14:paraId="09B56F06" w14:textId="77777777" w:rsidR="006F0EAB" w:rsidRPr="00F771FC" w:rsidRDefault="006F0EAB" w:rsidP="006F0EAB">
      <w:pPr>
        <w:pStyle w:val="NormalWeb"/>
        <w:spacing w:before="0" w:beforeAutospacing="0" w:after="0" w:afterAutospacing="0"/>
        <w:ind w:left="709" w:hanging="426"/>
        <w:jc w:val="both"/>
      </w:pPr>
      <w:r w:rsidRPr="00F771FC">
        <w:t> </w:t>
      </w:r>
      <w:r w:rsidRPr="00F771FC">
        <w:t>f) îndreptarea unor erori materiale identificate în cererea de finanțare;</w:t>
      </w:r>
    </w:p>
    <w:p w14:paraId="1070FD5E" w14:textId="77777777" w:rsidR="006F0EAB" w:rsidRPr="00F771FC" w:rsidRDefault="006F0EAB" w:rsidP="006F0EAB">
      <w:pPr>
        <w:pStyle w:val="NormalWeb"/>
        <w:spacing w:before="0" w:beforeAutospacing="0" w:after="0" w:afterAutospacing="0"/>
        <w:ind w:left="709" w:hanging="426"/>
        <w:jc w:val="both"/>
      </w:pPr>
      <w:r w:rsidRPr="00F771FC">
        <w:t> </w:t>
      </w:r>
      <w:r w:rsidRPr="00F771FC">
        <w:t>g) corelarea de informații din cadrul secțiunilor cererii de finanțare;</w:t>
      </w:r>
    </w:p>
    <w:p w14:paraId="59B4BDDD" w14:textId="77777777" w:rsidR="006F0EAB" w:rsidRPr="00F771FC" w:rsidRDefault="006F0EAB" w:rsidP="006F0EAB">
      <w:pPr>
        <w:pStyle w:val="NormalWeb"/>
        <w:spacing w:before="0" w:beforeAutospacing="0" w:after="0" w:afterAutospacing="0"/>
        <w:ind w:left="709" w:hanging="426"/>
        <w:jc w:val="both"/>
      </w:pPr>
      <w:r w:rsidRPr="00F771FC">
        <w:lastRenderedPageBreak/>
        <w:t> </w:t>
      </w:r>
      <w:r w:rsidRPr="00F771FC">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05E4A267" w14:textId="77777777" w:rsidR="006F0EAB" w:rsidRPr="00F771FC" w:rsidRDefault="006F0EAB" w:rsidP="006F0EAB">
      <w:pPr>
        <w:pStyle w:val="NormalWeb"/>
        <w:spacing w:before="0" w:beforeAutospacing="0" w:after="0" w:afterAutospacing="0"/>
        <w:ind w:left="709" w:hanging="426"/>
        <w:jc w:val="both"/>
      </w:pPr>
      <w:r w:rsidRPr="00F771FC">
        <w:t> </w:t>
      </w:r>
      <w:r w:rsidRPr="00F771FC">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2F36F81A" w14:textId="77777777" w:rsidR="006F0EAB" w:rsidRPr="00F771FC" w:rsidRDefault="006F0EAB" w:rsidP="006F0EAB">
      <w:pPr>
        <w:pStyle w:val="NormalWeb"/>
        <w:spacing w:before="0" w:beforeAutospacing="0" w:after="0" w:afterAutospacing="0"/>
        <w:ind w:left="709" w:hanging="426"/>
        <w:jc w:val="both"/>
      </w:pPr>
      <w:r w:rsidRPr="00F771FC">
        <w:t> </w:t>
      </w:r>
      <w:r w:rsidRPr="00F771FC">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6AD8B723" w14:textId="77777777" w:rsidR="006F0EAB" w:rsidRPr="00F771FC" w:rsidRDefault="006F0EAB" w:rsidP="006F0EAB">
      <w:pPr>
        <w:pStyle w:val="NormalWeb"/>
        <w:spacing w:before="0" w:beforeAutospacing="0" w:after="0" w:afterAutospacing="0"/>
        <w:jc w:val="both"/>
      </w:pPr>
      <w:r w:rsidRPr="00F771FC">
        <w:t> </w:t>
      </w:r>
      <w:r w:rsidRPr="00F771FC">
        <w:t> </w:t>
      </w:r>
      <w:r w:rsidRPr="00F771FC">
        <w:t>(16) Aprobarea sau respingerea notificării prevăzute la alin. (15) se realizează de către AM PR SV Oltenia în termen de 10 zile lucrătoare de la înregistrarea acesteia, prin informare privind aprobarea/respingerea notificării, prin sistemul MySMIS2021. În interiorul acestui termen pot fi solicitate clarificări de AM PR SV Oltenia care suspendă termenul de aprobare sau de respingere a notificării, fără ca această perioadă de suspendare să depășească 5 zile lucrătoare.</w:t>
      </w:r>
    </w:p>
    <w:p w14:paraId="16F6B4AD"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(17) Notificarea prevăzută la alin. (15) intră în vigoare și produce efecte de la data transmiterii de către AM PR SV Oltenia a unei informări privind aprobarea notificării, cu respectarea termenului specificat la alin. (16). Contractul de finanțare nu se modifică în cazul respingerii notificării de către AM PR SV Oltenia. Respingerea notificării trebuie comunicată Beneficiarului, însoțită de motivele respingerii, în termenul prevăzut la alin. (16).</w:t>
      </w:r>
    </w:p>
    <w:p w14:paraId="117E072D"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11</w:t>
      </w:r>
    </w:p>
    <w:p w14:paraId="2AE5F0E9"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Conflictul de interese și incompatibilități</w:t>
      </w:r>
    </w:p>
    <w:p w14:paraId="5257F0E3"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Reprezintă conflict de interese sau incompatibilitate orice situație definită ca atare în legislația națională și europeană.</w:t>
      </w:r>
    </w:p>
    <w:p w14:paraId="12C110EE"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Părțile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13B3337C"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Părțile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5CCAD84A" w14:textId="77777777" w:rsidR="006F0EAB" w:rsidRPr="00F771FC" w:rsidRDefault="006F0EAB" w:rsidP="006F0EAB">
      <w:pPr>
        <w:pStyle w:val="NormalWeb"/>
        <w:spacing w:before="0" w:beforeAutospacing="0" w:after="0" w:afterAutospacing="0"/>
        <w:jc w:val="both"/>
      </w:pPr>
      <w:r w:rsidRPr="00F771FC">
        <w:t> </w:t>
      </w:r>
      <w:r w:rsidRPr="00F771FC">
        <w:t> </w:t>
      </w:r>
      <w:r w:rsidRPr="00F771FC">
        <w:t>(4) Părțile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6CD86A38" w14:textId="77777777" w:rsidR="006F0EAB" w:rsidRPr="00F771FC" w:rsidRDefault="006F0EAB" w:rsidP="006F0EAB">
      <w:pPr>
        <w:pStyle w:val="NormalWeb"/>
        <w:spacing w:before="0" w:beforeAutospacing="0" w:after="0" w:afterAutospacing="0"/>
        <w:jc w:val="both"/>
      </w:pPr>
      <w:r w:rsidRPr="00F771FC">
        <w:t> </w:t>
      </w:r>
      <w:r w:rsidRPr="00F771FC">
        <w:t> </w:t>
      </w:r>
      <w:r w:rsidRPr="00F771FC">
        <w:t>(5) Beneficiarii care au calitatea de autoritate/entitate contractantă au obligația de a respecta aplicarea prevederilor referitoare la conflictul de interese prevăzute de legislația în domeniul achizițiilor publice/achizițiilor sectoriale.</w:t>
      </w:r>
    </w:p>
    <w:p w14:paraId="456FD04B" w14:textId="77777777" w:rsidR="006F0EAB" w:rsidRPr="00F771FC" w:rsidRDefault="006F0EAB" w:rsidP="006F0EAB">
      <w:pPr>
        <w:pStyle w:val="NormalWeb"/>
        <w:spacing w:before="0" w:beforeAutospacing="0" w:after="0" w:afterAutospacing="0"/>
        <w:jc w:val="both"/>
      </w:pPr>
      <w:r w:rsidRPr="00F771FC">
        <w:t> </w:t>
      </w:r>
      <w:r w:rsidRPr="00F771FC">
        <w:t> </w:t>
      </w:r>
      <w:r w:rsidRPr="00F771FC">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6D96A117" w14:textId="77777777" w:rsidR="006F0EAB" w:rsidRPr="00F771FC" w:rsidRDefault="006F0EAB" w:rsidP="006F0EAB">
      <w:pPr>
        <w:pStyle w:val="NormalWeb"/>
        <w:spacing w:before="0" w:beforeAutospacing="0" w:after="0" w:afterAutospacing="0"/>
        <w:jc w:val="both"/>
      </w:pPr>
      <w:r w:rsidRPr="00F771FC">
        <w:lastRenderedPageBreak/>
        <w:t> </w:t>
      </w:r>
      <w:r w:rsidRPr="00F771FC">
        <w:t> </w:t>
      </w:r>
      <w:r w:rsidRPr="00F771FC">
        <w:t>(7) Părțile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46AED303" w14:textId="77777777" w:rsidR="006F0EAB" w:rsidRPr="00F771FC" w:rsidRDefault="006F0EAB" w:rsidP="006F0EAB">
      <w:pPr>
        <w:pStyle w:val="NormalWeb"/>
        <w:spacing w:before="0" w:beforeAutospacing="0" w:after="0" w:afterAutospacing="0"/>
        <w:jc w:val="both"/>
      </w:pPr>
      <w:r w:rsidRPr="00F771FC">
        <w:t> </w:t>
      </w:r>
      <w:r w:rsidRPr="00F771FC">
        <w:t> </w:t>
      </w:r>
      <w:r w:rsidRPr="00F771FC">
        <w:t>(8) Dispozițiile menționate la alin. (1)-(7) se aplică partenerilor, subcontractorilor, furnizorilor și angajaților Beneficiarului, precum și angajaților AM PR SV Oltenia implicați în realizarea prevederilor prezentului contract de finanțare.</w:t>
      </w:r>
    </w:p>
    <w:p w14:paraId="3BE1E40B"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(9) AM PR SV Oltenia își rezervă dreptul de a verifica orice situații care dau naștere sau este posibil să dea naștere unei situații de incompatibilitate/unui conflict de interese și de a lua măsurile necesare impuse de legislația aplicabilă, dacă este cazul.</w:t>
      </w:r>
    </w:p>
    <w:p w14:paraId="63F65E8C"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12</w:t>
      </w:r>
    </w:p>
    <w:p w14:paraId="7D9617EB"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Nereguli</w:t>
      </w:r>
    </w:p>
    <w:p w14:paraId="02208444"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Părțile se obligă să ia toate măsurile pentru prevenirea neregulilor în conformitate cu Ordonanța de urgență a Guvernului nr. 66/2011.</w:t>
      </w:r>
    </w:p>
    <w:p w14:paraId="347EDBC7"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Dacă, în procesul de verificare a cererilor de rambursare/plată, AM PR SV Oltenia identifică abateri de la aplicarea prevederilor legislației naționale și europene în domeniul achizițiilor publice/achizițiilor sectoriale, respectiv a prevederilor legislației privind achizițiile efectuate de beneficiarii privați, înainte de efectuarea plății, AM PR SV Oltenia aplică măsurile prevăzute de Ordonanța de urgență a Guvernului nr. 66/2011.</w:t>
      </w:r>
    </w:p>
    <w:p w14:paraId="01C2282E"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Dacă în urma sesizării Parchetului European/DLAF/organelor de urmărire penală ca urmare a constatării unor indicii de fraudă, procurorul dispune trimiterea în judecată și sesizează instanța, până la rămânerea definitivă a hotărârii instanței de judecată, AM PR SV Oltenia suspendă autorizarea la plata/rambursarea sumelor solicitate de Beneficiar aferente contractelor economice/contractului de finanțare/componentei din cadrul contractului de finanțare, pentru care a fost formulată sesizarea.</w:t>
      </w:r>
    </w:p>
    <w:p w14:paraId="108C30C0" w14:textId="77777777" w:rsidR="006F0EAB" w:rsidRPr="00F771FC" w:rsidRDefault="006F0EAB" w:rsidP="006F0EAB">
      <w:pPr>
        <w:pStyle w:val="NormalWeb"/>
        <w:spacing w:before="0" w:beforeAutospacing="0" w:after="0" w:afterAutospacing="0"/>
        <w:jc w:val="both"/>
      </w:pPr>
      <w:r w:rsidRPr="00F771FC">
        <w:t> </w:t>
      </w:r>
      <w:r w:rsidRPr="00F771FC">
        <w:t> </w:t>
      </w:r>
      <w:r w:rsidRPr="00F771FC">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6D36E687"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(5) Pentru recuperarea sumelor virate în baza cererilor de plată, nejustificate prin cereri de rambursare sau a cheltuielilor constatate ca neeligibile, Beneficiarul/partenerii vor fi notificați de către AM PR SV Oltenia cu privire la obligația restituirii acestora în termen de 5 zile de la primirea notificării. În situația nerestituirii respectivelor sume în termenul anterior menționat, recuperarea sumelor se realizează în conformitate cu prevederile Ordonanței de urgență a Guvernului nr. 133/2021.</w:t>
      </w:r>
    </w:p>
    <w:p w14:paraId="6E36C366"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13</w:t>
      </w:r>
    </w:p>
    <w:p w14:paraId="45F311B9"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Monitorizare și raportare</w:t>
      </w:r>
    </w:p>
    <w:p w14:paraId="18FBAED1"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Monitorizarea proiectului care face obiectul contractului de finanțare este realizată de către AM PR SV Oltenia în conformitate cu prevederile legale aplicabile și cu prevederile prezentului contract de finanțare.</w:t>
      </w:r>
    </w:p>
    <w:p w14:paraId="0A6E3BC8"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AM PR SV Oltenia realizează monitorizarea proiectelor:</w:t>
      </w:r>
    </w:p>
    <w:p w14:paraId="41F80F72" w14:textId="77777777" w:rsidR="006F0EAB" w:rsidRPr="00F771FC" w:rsidRDefault="006F0EAB" w:rsidP="006F0EAB">
      <w:pPr>
        <w:pStyle w:val="NormalWeb"/>
        <w:spacing w:before="0" w:beforeAutospacing="0" w:after="0" w:afterAutospacing="0"/>
        <w:ind w:left="709" w:hanging="709"/>
        <w:jc w:val="both"/>
      </w:pPr>
      <w:r w:rsidRPr="00F771FC">
        <w:t> </w:t>
      </w:r>
      <w:r w:rsidRPr="00F771FC">
        <w:t> </w:t>
      </w:r>
      <w:r w:rsidRPr="00F771FC">
        <w:t>a) prin urmărirea și validarea îndeplinirii indicatorilor de etapă din Planul de monitorizare a proiectului, pe baza documentelor justificative transmise de Beneficiar și, după caz, a constatărilor din teren, cu ocazia vizitelor la fața locului efectuate;</w:t>
      </w:r>
    </w:p>
    <w:p w14:paraId="64754D32" w14:textId="77777777" w:rsidR="006F0EAB" w:rsidRPr="00F771FC" w:rsidRDefault="006F0EAB" w:rsidP="006F0EAB">
      <w:pPr>
        <w:pStyle w:val="NormalWeb"/>
        <w:spacing w:before="0" w:beforeAutospacing="0" w:after="0" w:afterAutospacing="0"/>
        <w:ind w:left="709" w:hanging="709"/>
        <w:jc w:val="both"/>
      </w:pPr>
      <w:r w:rsidRPr="00F771FC">
        <w:t> </w:t>
      </w:r>
      <w:r w:rsidRPr="00F771FC">
        <w:t> </w:t>
      </w:r>
      <w:r w:rsidRPr="00F771FC">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031F6DA1" w14:textId="77777777" w:rsidR="006F0EAB" w:rsidRPr="00F771FC" w:rsidRDefault="006F0EAB" w:rsidP="006F0EAB">
      <w:pPr>
        <w:pStyle w:val="NormalWeb"/>
        <w:spacing w:before="0" w:beforeAutospacing="0" w:after="0" w:afterAutospacing="0"/>
        <w:ind w:left="709" w:hanging="709"/>
        <w:jc w:val="both"/>
      </w:pPr>
      <w:r w:rsidRPr="00F771FC">
        <w:t> </w:t>
      </w:r>
      <w:r w:rsidRPr="00F771FC">
        <w:t> </w:t>
      </w:r>
      <w:r w:rsidRPr="00F771FC">
        <w:t>c) prin vizite de monitorizare și vizite la fața locului, pentru a verifica progresul fizic al activităților și stadiul realizării indicatorilor, îndeplinirea indicatorilor de etapă;</w:t>
      </w:r>
    </w:p>
    <w:p w14:paraId="67BD73A1" w14:textId="77777777" w:rsidR="006F0EAB" w:rsidRPr="00F771FC" w:rsidRDefault="006F0EAB" w:rsidP="006F0EAB">
      <w:pPr>
        <w:pStyle w:val="NormalWeb"/>
        <w:spacing w:before="0" w:beforeAutospacing="0" w:after="0" w:afterAutospacing="0"/>
        <w:ind w:left="709" w:hanging="709"/>
        <w:jc w:val="both"/>
      </w:pPr>
      <w:r w:rsidRPr="00F771FC">
        <w:lastRenderedPageBreak/>
        <w:t> </w:t>
      </w:r>
      <w:r w:rsidRPr="00F771FC">
        <w:t> </w:t>
      </w:r>
      <w:r w:rsidRPr="00F771FC">
        <w:t>d) prin vizite pe teren la Beneficiarii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6A09E5E4" w14:textId="77777777" w:rsidR="006F0EAB" w:rsidRPr="00F771FC" w:rsidRDefault="006F0EAB" w:rsidP="006F0EAB">
      <w:pPr>
        <w:pStyle w:val="NormalWeb"/>
        <w:spacing w:before="0" w:beforeAutospacing="0" w:after="0" w:afterAutospacing="0"/>
        <w:jc w:val="both"/>
        <w:rPr>
          <w:i/>
          <w:iCs/>
        </w:rPr>
      </w:pPr>
      <w:r w:rsidRPr="00F771FC">
        <w:t> </w:t>
      </w:r>
      <w:r w:rsidRPr="00F771FC">
        <w:t> </w:t>
      </w:r>
      <w:r w:rsidRPr="00F771FC">
        <w:t xml:space="preserve">(3) Pentru a furniza informațiile necesare AM PR SV Oltenia pentru monitorizarea proiectului, Beneficiarul elaborează rapoarte de progres, cu o frecvență de .................... </w:t>
      </w:r>
      <w:r w:rsidRPr="00F771FC">
        <w:rPr>
          <w:i/>
          <w:iCs/>
        </w:rPr>
        <w:t>(Se va indica de către fiecare AM PR SV Oltenia perioada de raportare aplicabilă fiecărui Program/priorități/apel de proiecte) în conformitate cu prevederile prezentului contract de finanțare.</w:t>
      </w:r>
    </w:p>
    <w:p w14:paraId="18C55D15" w14:textId="77777777" w:rsidR="006F0EAB" w:rsidRPr="00F771FC" w:rsidRDefault="006F0EAB" w:rsidP="006F0EAB">
      <w:pPr>
        <w:pStyle w:val="NormalWeb"/>
        <w:spacing w:before="0" w:beforeAutospacing="0" w:after="0" w:afterAutospacing="0"/>
        <w:jc w:val="both"/>
      </w:pPr>
      <w:r w:rsidRPr="00F771FC">
        <w:t> </w:t>
      </w:r>
      <w:r w:rsidRPr="00F771FC">
        <w:t> </w:t>
      </w:r>
      <w:r w:rsidRPr="00F771FC">
        <w:t>(4) Raportul de progres se generează prin sistemul informatic MySMIS2021/SMIS2021+ de către Beneficiar și se transmite AM PR SV Oltenia în 30 de zile de la finalizarea perioadei de raportare.</w:t>
      </w:r>
    </w:p>
    <w:p w14:paraId="6690AEC4" w14:textId="77777777" w:rsidR="006F0EAB" w:rsidRPr="00F771FC" w:rsidRDefault="006F0EAB" w:rsidP="006F0EAB">
      <w:pPr>
        <w:pStyle w:val="NormalWeb"/>
        <w:spacing w:before="0" w:beforeAutospacing="0" w:after="0" w:afterAutospacing="0"/>
        <w:jc w:val="both"/>
      </w:pPr>
      <w:r w:rsidRPr="00F771FC">
        <w:t> </w:t>
      </w:r>
      <w:r w:rsidRPr="00F771FC">
        <w:t> </w:t>
      </w:r>
      <w:r w:rsidRPr="00F771FC">
        <w:t>(5) În cazul proiectelor de infrastructură și al proiectelor care presupun execuție de lucrări, Raportul de progres are ca surse de informații posibile: jurnalul de șantier, procesele-verbale de lucrări ascunse, fazele determinante ale proiectelor, fișele de pontaj, graficele de lucrări, rapoartele de activitate și alte documente similare.</w:t>
      </w:r>
    </w:p>
    <w:p w14:paraId="578D81A0" w14:textId="77777777" w:rsidR="006F0EAB" w:rsidRPr="00F771FC" w:rsidRDefault="006F0EAB" w:rsidP="006F0EAB">
      <w:pPr>
        <w:pStyle w:val="NormalWeb"/>
        <w:spacing w:before="0" w:beforeAutospacing="0" w:after="0" w:afterAutospacing="0"/>
        <w:jc w:val="both"/>
      </w:pPr>
      <w:r w:rsidRPr="00F771FC">
        <w:t> </w:t>
      </w:r>
      <w:r w:rsidRPr="00F771FC">
        <w:t> </w:t>
      </w:r>
      <w:r w:rsidRPr="00F771FC">
        <w:t>(6) În procesul de monitorizare a proiectelor, AM PR SV Oltenia va verifica și confirma îndeplinirea indicatorilor de etapă, în conformitate cu Planul de monitorizare a proiectului.</w:t>
      </w:r>
    </w:p>
    <w:p w14:paraId="6AB2AA98" w14:textId="77777777" w:rsidR="006F0EAB" w:rsidRPr="00F771FC" w:rsidRDefault="006F0EAB" w:rsidP="006F0EAB">
      <w:pPr>
        <w:pStyle w:val="NormalWeb"/>
        <w:spacing w:before="0" w:beforeAutospacing="0" w:after="0" w:afterAutospacing="0"/>
        <w:jc w:val="both"/>
      </w:pPr>
      <w:r w:rsidRPr="00F771FC">
        <w:t> </w:t>
      </w:r>
      <w:r w:rsidRPr="00F771FC">
        <w:t> </w:t>
      </w:r>
      <w:r w:rsidRPr="00F771FC">
        <w:t>(7) În procesul de monitorizare a proiectelor, AM PR SV Oltenia întreprinde măsuri de sprijinire a Beneficiarului pentru identificarea și stabilirea de posibile măsuri de remediere pentru buna implementare a contractului de finanțare, în condițiile prevăzute de legislația în vigoare.</w:t>
      </w:r>
    </w:p>
    <w:p w14:paraId="63477065"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(8) AM PR SV Oltenia 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F771FC">
        <w:rPr>
          <w:i/>
          <w:iCs/>
        </w:rPr>
        <w:t>(Se va preciza de către fiecare AM PR SV Oltenia. Se va detalia în Condițiile specifice, după caz)</w:t>
      </w:r>
      <w:r w:rsidRPr="00F771FC">
        <w:t>.</w:t>
      </w:r>
    </w:p>
    <w:p w14:paraId="46AFB11A" w14:textId="77777777" w:rsidR="006F0EAB" w:rsidRPr="00F771FC" w:rsidRDefault="006F0EAB" w:rsidP="006F0EAB">
      <w:pPr>
        <w:pStyle w:val="NormalWeb"/>
        <w:spacing w:before="0" w:beforeAutospacing="0" w:after="0" w:afterAutospacing="0"/>
        <w:jc w:val="both"/>
      </w:pPr>
      <w:r w:rsidRPr="00F771FC">
        <w:t> </w:t>
      </w:r>
      <w:r w:rsidRPr="00F771FC">
        <w:t> </w:t>
      </w:r>
      <w:r w:rsidRPr="00F771FC">
        <w:t>(9) AM PR SV Oltenia 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5D2A0730" w14:textId="77777777" w:rsidR="006F0EAB" w:rsidRPr="00F771FC" w:rsidRDefault="006F0EAB" w:rsidP="006F0EAB">
      <w:pPr>
        <w:pStyle w:val="NormalWeb"/>
        <w:spacing w:before="0" w:beforeAutospacing="0" w:after="0" w:afterAutospacing="0"/>
        <w:jc w:val="both"/>
      </w:pPr>
      <w:r w:rsidRPr="00F771FC">
        <w:t> </w:t>
      </w:r>
      <w:r w:rsidRPr="00F771FC">
        <w:t> </w:t>
      </w:r>
      <w:r w:rsidRPr="00F771FC">
        <w:t>(10) În procesul de monitorizare a proiectelor, AM PR SV Oltenia va urmări implementarea recomandărilor și acțiunilor corective, pe baza rapoartelor prezentate de Beneficiar și/sau a vizitelor la fața locului, după caz.</w:t>
      </w:r>
    </w:p>
    <w:p w14:paraId="3062A6FD" w14:textId="77777777" w:rsidR="006F0EAB" w:rsidRPr="00F771FC" w:rsidRDefault="006F0EAB" w:rsidP="006F0EAB">
      <w:pPr>
        <w:pStyle w:val="NormalWeb"/>
        <w:spacing w:before="0" w:beforeAutospacing="0" w:after="0" w:afterAutospacing="0"/>
        <w:jc w:val="both"/>
      </w:pPr>
      <w:r w:rsidRPr="00F771FC">
        <w:t> </w:t>
      </w:r>
      <w:r w:rsidRPr="00F771FC">
        <w:t> </w:t>
      </w:r>
      <w:r w:rsidRPr="00F771FC">
        <w:t>(11) Cu excepția primului indicator de etapă, în cazul neîndeplinirii celorlalți indicatori de etapă la termenele prevăzute în Planul de monitorizare, actualizat prin actele adiționale aprobate, AM PR SV Oltenia are dreptul să aplice, în funcție de analiza obiectivă și riscurile identificate, următoarele măsuri</w:t>
      </w:r>
      <w:r w:rsidRPr="00F771FC">
        <w:rPr>
          <w:rStyle w:val="FootnoteReference"/>
          <w:rFonts w:ascii="Trebuchet MS" w:hAnsi="Trebuchet MS"/>
        </w:rPr>
        <w:footnoteReference w:id="3"/>
      </w:r>
      <w:r w:rsidRPr="00F771FC">
        <w:t>:</w:t>
      </w:r>
    </w:p>
    <w:p w14:paraId="53ACF6A0" w14:textId="77777777" w:rsidR="006F0EAB" w:rsidRPr="00F771FC" w:rsidRDefault="006F0EAB" w:rsidP="006F0EAB">
      <w:pPr>
        <w:pStyle w:val="NormalWeb"/>
        <w:spacing w:before="0" w:beforeAutospacing="0" w:after="0" w:afterAutospacing="0"/>
        <w:ind w:left="709" w:hanging="283"/>
        <w:jc w:val="both"/>
      </w:pPr>
      <w:r w:rsidRPr="00F771FC">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2D7E333D" w14:textId="77777777" w:rsidR="006F0EAB" w:rsidRPr="00F771FC" w:rsidRDefault="006F0EAB" w:rsidP="006F0EAB">
      <w:pPr>
        <w:pStyle w:val="NormalWeb"/>
        <w:spacing w:before="0" w:beforeAutospacing="0" w:after="0" w:afterAutospacing="0"/>
        <w:ind w:left="709" w:hanging="283"/>
        <w:jc w:val="both"/>
      </w:pPr>
      <w:r w:rsidRPr="00F771FC">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5D808034" w14:textId="77777777" w:rsidR="006F0EAB" w:rsidRPr="00F771FC" w:rsidRDefault="006F0EAB" w:rsidP="006F0EAB">
      <w:pPr>
        <w:pStyle w:val="NormalWeb"/>
        <w:spacing w:before="0" w:beforeAutospacing="0" w:after="0" w:afterAutospacing="0"/>
        <w:ind w:left="709" w:hanging="283"/>
        <w:jc w:val="both"/>
      </w:pPr>
      <w:r w:rsidRPr="00F771FC">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5C32AF3" w14:textId="77777777" w:rsidR="006F0EAB" w:rsidRPr="00F771FC" w:rsidRDefault="006F0EAB" w:rsidP="006F0EAB">
      <w:pPr>
        <w:pStyle w:val="NormalWeb"/>
        <w:spacing w:before="0" w:beforeAutospacing="0" w:after="0" w:afterAutospacing="0"/>
        <w:ind w:left="709" w:hanging="283"/>
        <w:jc w:val="both"/>
      </w:pPr>
      <w:r w:rsidRPr="00F771FC">
        <w:t>d) suspendarea implementării proiectului până la încetarea cauzelor obiective care afectează derularea activităților și atingerea indicatorilor de etapă;</w:t>
      </w:r>
    </w:p>
    <w:p w14:paraId="4B5380DF" w14:textId="77777777" w:rsidR="006F0EAB" w:rsidRPr="00F771FC" w:rsidRDefault="006F0EAB" w:rsidP="006F0EAB">
      <w:pPr>
        <w:pStyle w:val="NormalWeb"/>
        <w:spacing w:before="0" w:beforeAutospacing="0" w:after="0" w:afterAutospacing="0"/>
        <w:ind w:left="709" w:hanging="283"/>
        <w:jc w:val="both"/>
      </w:pPr>
      <w:r w:rsidRPr="00F771FC">
        <w:lastRenderedPageBreak/>
        <w:t>e) rezilierea contractului de finanțare de către AM PR SV Oltenia, în condițiile prevăzute la art. 37 și 38 din Ordonanța de urgență a Guvernului nr. 133/2021;</w:t>
      </w:r>
    </w:p>
    <w:p w14:paraId="5D83C79F" w14:textId="77777777" w:rsidR="006F0EAB" w:rsidRPr="00F771FC" w:rsidRDefault="006F0EAB" w:rsidP="006F0EAB">
      <w:pPr>
        <w:pStyle w:val="NormalWeb"/>
        <w:spacing w:before="0" w:beforeAutospacing="0" w:after="0" w:afterAutospacing="0"/>
        <w:ind w:left="709" w:hanging="283"/>
        <w:jc w:val="both"/>
      </w:pPr>
      <w:r w:rsidRPr="00F771FC">
        <w:t>f) alte măsuri specifice, în conformitate cu prevederile naționale și regulamentele europene aplicabile.</w:t>
      </w:r>
    </w:p>
    <w:p w14:paraId="238E0C16" w14:textId="77777777" w:rsidR="006F0EAB" w:rsidRPr="00F771FC" w:rsidRDefault="006F0EAB" w:rsidP="006F0EAB">
      <w:pPr>
        <w:pStyle w:val="NormalWeb"/>
        <w:spacing w:before="0" w:beforeAutospacing="0" w:after="0" w:afterAutospacing="0"/>
        <w:jc w:val="both"/>
      </w:pPr>
      <w:r w:rsidRPr="00F771FC">
        <w:t> </w:t>
      </w:r>
      <w:r w:rsidRPr="00F771FC">
        <w:t> </w:t>
      </w:r>
      <w:r w:rsidRPr="00F771FC">
        <w:t>(12) Măsurile corective specificate la alin. (11) și condițiile de aplicare a acestora sunt detaliate în Condițiile specifice ale contractului de finanțare.</w:t>
      </w:r>
    </w:p>
    <w:p w14:paraId="1B725BFF"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AM PR SV Oltenia poate proceda la rezilierea contractului de finanțare potrivit prevederilor art. 37 și 38 din Ordonanța de urgență a Guvernului nr. 133/2021 și recuperarea sumelor deja plătite Beneficiarului.</w:t>
      </w:r>
    </w:p>
    <w:p w14:paraId="0D3FFB5D"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14</w:t>
      </w:r>
    </w:p>
    <w:p w14:paraId="6A9ADB53"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Forța majoră</w:t>
      </w:r>
    </w:p>
    <w:p w14:paraId="51DCF65D"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24E42740"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5FC29771"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4738B80C" w14:textId="77777777" w:rsidR="006F0EAB" w:rsidRPr="00F771FC" w:rsidRDefault="006F0EAB" w:rsidP="006F0EAB">
      <w:pPr>
        <w:pStyle w:val="NormalWeb"/>
        <w:spacing w:before="0" w:beforeAutospacing="0" w:after="0" w:afterAutospacing="0"/>
        <w:jc w:val="both"/>
      </w:pPr>
      <w:r w:rsidRPr="00F771FC">
        <w:t> </w:t>
      </w:r>
      <w:r w:rsidRPr="00F771FC">
        <w:t> </w:t>
      </w:r>
      <w:r w:rsidRPr="00F771FC">
        <w:t>(4) Părțile au obligația de a lua orice măsuri care le stau la dispoziție în vederea limitării consecințelor cazului de forță majoră.</w:t>
      </w:r>
    </w:p>
    <w:p w14:paraId="65F970B6" w14:textId="77777777" w:rsidR="006F0EAB" w:rsidRPr="00F771FC" w:rsidRDefault="006F0EAB" w:rsidP="006F0EAB">
      <w:pPr>
        <w:pStyle w:val="NormalWeb"/>
        <w:spacing w:before="0" w:beforeAutospacing="0" w:after="0" w:afterAutospacing="0"/>
        <w:jc w:val="both"/>
      </w:pPr>
      <w:r w:rsidRPr="00F771FC">
        <w:t> </w:t>
      </w:r>
      <w:r w:rsidRPr="00F771FC">
        <w:t> </w:t>
      </w:r>
      <w:r w:rsidRPr="00F771FC">
        <w:t>(5) Dacă partea care invocă forța majoră nu procedează la notificarea începerii și încetării cazului de forță majoră, în condițiile și termenele prevăzute, va suporta toate daunele provocate celeilalte părți prin lipsa notificării.</w:t>
      </w:r>
    </w:p>
    <w:p w14:paraId="2D65D37B" w14:textId="77777777" w:rsidR="006F0EAB" w:rsidRPr="00F771FC" w:rsidRDefault="006F0EAB" w:rsidP="006F0EAB">
      <w:pPr>
        <w:pStyle w:val="NormalWeb"/>
        <w:spacing w:before="0" w:beforeAutospacing="0" w:after="0" w:afterAutospacing="0"/>
        <w:jc w:val="both"/>
      </w:pPr>
      <w:r w:rsidRPr="00F771FC">
        <w:t> </w:t>
      </w:r>
      <w:r w:rsidRPr="00F771FC">
        <w:t> </w:t>
      </w:r>
      <w:r w:rsidRPr="00F771FC">
        <w:t>(6) Executarea contractului de finanțare va fi suspendată prin decizia AM PR SV Oltenia de la data apariției cazului de forță majoră pe perioada de acțiune a acesteia, fără a prejudicia drepturile ce se cuvin părților anterior apariției cazului de forță majoră.</w:t>
      </w:r>
    </w:p>
    <w:p w14:paraId="366ED599" w14:textId="77777777" w:rsidR="006F0EAB" w:rsidRDefault="006F0EAB" w:rsidP="006F0EAB">
      <w:pPr>
        <w:pStyle w:val="NormalWeb"/>
        <w:spacing w:before="0" w:beforeAutospacing="0" w:after="240" w:afterAutospacing="0"/>
        <w:jc w:val="both"/>
      </w:pPr>
      <w:r w:rsidRPr="00F771FC">
        <w:t> </w:t>
      </w:r>
      <w:r w:rsidRPr="00F771FC">
        <w:t> </w:t>
      </w:r>
      <w:r w:rsidRPr="00F771FC">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1BD13231" w14:textId="77777777" w:rsidR="00BE117D" w:rsidRDefault="00BE117D" w:rsidP="006F0EAB">
      <w:pPr>
        <w:pStyle w:val="NormalWeb"/>
        <w:spacing w:before="0" w:beforeAutospacing="0" w:after="240" w:afterAutospacing="0"/>
        <w:jc w:val="both"/>
      </w:pPr>
    </w:p>
    <w:p w14:paraId="0381C714" w14:textId="77777777" w:rsidR="00BE117D" w:rsidRPr="00F771FC" w:rsidRDefault="00BE117D" w:rsidP="006F0EAB">
      <w:pPr>
        <w:pStyle w:val="NormalWeb"/>
        <w:spacing w:before="0" w:beforeAutospacing="0" w:after="240" w:afterAutospacing="0"/>
        <w:jc w:val="both"/>
      </w:pPr>
    </w:p>
    <w:p w14:paraId="55052619" w14:textId="77777777" w:rsidR="006F0EAB" w:rsidRPr="00F771FC" w:rsidRDefault="006F0EAB" w:rsidP="006F0EAB">
      <w:pPr>
        <w:pStyle w:val="NormalWeb"/>
        <w:spacing w:before="0" w:beforeAutospacing="0" w:after="0" w:afterAutospacing="0"/>
        <w:jc w:val="both"/>
        <w:rPr>
          <w:color w:val="0000FF"/>
        </w:rPr>
      </w:pPr>
      <w:r w:rsidRPr="00F771FC">
        <w:rPr>
          <w:color w:val="0000FF"/>
        </w:rPr>
        <w:lastRenderedPageBreak/>
        <w:t> </w:t>
      </w:r>
      <w:r w:rsidRPr="00F771FC">
        <w:rPr>
          <w:color w:val="0000FF"/>
        </w:rPr>
        <w:t> </w:t>
      </w:r>
      <w:r w:rsidRPr="00F771FC">
        <w:rPr>
          <w:color w:val="0000FF"/>
        </w:rPr>
        <w:t>ART. 15</w:t>
      </w:r>
    </w:p>
    <w:p w14:paraId="41936CEA" w14:textId="77777777" w:rsidR="006F0EAB" w:rsidRPr="00F771FC" w:rsidRDefault="006F0EAB" w:rsidP="006F0EAB">
      <w:pPr>
        <w:pStyle w:val="NormalWeb"/>
        <w:spacing w:before="0" w:beforeAutospacing="0" w:after="0" w:afterAutospacing="0"/>
        <w:jc w:val="both"/>
      </w:pPr>
      <w:r w:rsidRPr="00F771FC">
        <w:t> </w:t>
      </w:r>
      <w:r w:rsidRPr="00F771FC">
        <w:t> </w:t>
      </w:r>
      <w:r w:rsidRPr="00F771FC">
        <w:rPr>
          <w:b/>
          <w:bCs/>
        </w:rPr>
        <w:t>Încetarea contractului de finanțare și recuperarea sumelor plătite necuvenit ca urmare a unor nereguli</w:t>
      </w:r>
    </w:p>
    <w:p w14:paraId="4FC6330F"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01A1AF6E"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AM PR SV Oltenia 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2D3AE6F" w14:textId="77777777" w:rsidR="006F0EAB" w:rsidRPr="00F771FC" w:rsidRDefault="006F0EAB" w:rsidP="006F0EAB">
      <w:pPr>
        <w:pStyle w:val="NormalWeb"/>
        <w:spacing w:before="0" w:beforeAutospacing="0" w:after="0" w:afterAutospacing="0"/>
        <w:ind w:left="567" w:hanging="283"/>
        <w:jc w:val="both"/>
      </w:pPr>
      <w:r w:rsidRPr="00F771FC">
        <w:t>a) în situația în care Beneficiarul nu a început executarea contractului potrivit art. 7 alin. (2) din prezentul contract de finanțare;</w:t>
      </w:r>
    </w:p>
    <w:p w14:paraId="7DD796E3" w14:textId="77777777" w:rsidR="006F0EAB" w:rsidRPr="00F771FC" w:rsidRDefault="006F0EAB" w:rsidP="006F0EAB">
      <w:pPr>
        <w:pStyle w:val="NormalWeb"/>
        <w:spacing w:before="0" w:beforeAutospacing="0" w:after="0" w:afterAutospacing="0"/>
        <w:ind w:left="567" w:hanging="283"/>
        <w:jc w:val="both"/>
      </w:pPr>
      <w:r w:rsidRPr="00F771FC">
        <w:t>b) în situația în care AM PR SV Oltenia constată că cele declarate pe propria răspundere de Beneficiar nu corespund realității sau documentele/autorizațiile/avizele depuse în vederea obținerii finanțării nerambursabile sunt false/incomplete/expirate/inexacte/nu corespund realității;</w:t>
      </w:r>
    </w:p>
    <w:p w14:paraId="52C48181" w14:textId="77777777" w:rsidR="006F0EAB" w:rsidRPr="00F771FC" w:rsidRDefault="006F0EAB" w:rsidP="006F0EAB">
      <w:pPr>
        <w:pStyle w:val="NormalWeb"/>
        <w:spacing w:before="0" w:beforeAutospacing="0" w:after="0" w:afterAutospacing="0"/>
        <w:ind w:left="567" w:hanging="283"/>
        <w:jc w:val="both"/>
      </w:pPr>
      <w:r w:rsidRPr="00F771FC">
        <w:t>c) dacă Beneficiarul încalcă prevederile art. 9 alin. (2) din prezentul contract de finanțare;</w:t>
      </w:r>
    </w:p>
    <w:p w14:paraId="57A91DD5" w14:textId="77777777" w:rsidR="006F0EAB" w:rsidRPr="00F771FC" w:rsidRDefault="006F0EAB" w:rsidP="006F0EAB">
      <w:pPr>
        <w:pStyle w:val="NormalWeb"/>
        <w:spacing w:before="0" w:beforeAutospacing="0" w:after="0" w:afterAutospacing="0"/>
        <w:ind w:left="567" w:hanging="283"/>
        <w:jc w:val="both"/>
      </w:pPr>
      <w:r w:rsidRPr="00F771FC">
        <w:t>d) dacă se constată faptul că proiectul face obiectul unei alte finanțări din fonduri publice naționale sau europene sau faptul că a mai beneficiat de finanțare din alte programe naționale sau europene, pentru aceleași costuri/activități în ultimii 3/5 ani, după caz;</w:t>
      </w:r>
    </w:p>
    <w:p w14:paraId="0DEA6AC5" w14:textId="77777777" w:rsidR="006F0EAB" w:rsidRPr="00F771FC" w:rsidRDefault="006F0EAB" w:rsidP="006F0EAB">
      <w:pPr>
        <w:pStyle w:val="NormalWeb"/>
        <w:spacing w:before="0" w:beforeAutospacing="0" w:after="0" w:afterAutospacing="0"/>
        <w:ind w:left="567" w:hanging="283"/>
        <w:jc w:val="both"/>
      </w:pPr>
      <w:r w:rsidRPr="00F771FC">
        <w:t>e) în cazul neîndeplinirii indicatorilor de etapă în condițiile prevăzute la art. 13 alin. (11) lit. e) și alin. (13) din prezentul contract de finanțare;</w:t>
      </w:r>
    </w:p>
    <w:p w14:paraId="750EBABD" w14:textId="77777777" w:rsidR="006F0EAB" w:rsidRPr="00F771FC" w:rsidRDefault="006F0EAB" w:rsidP="006F0EAB">
      <w:pPr>
        <w:pStyle w:val="NormalWeb"/>
        <w:spacing w:before="0" w:beforeAutospacing="0" w:after="0" w:afterAutospacing="0"/>
        <w:ind w:left="567" w:hanging="283"/>
        <w:jc w:val="both"/>
      </w:pPr>
      <w:r w:rsidRPr="00F771FC">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511EE72F" w14:textId="77777777" w:rsidR="006F0EAB" w:rsidRPr="00F771FC" w:rsidRDefault="006F0EAB" w:rsidP="006F0EAB">
      <w:pPr>
        <w:pStyle w:val="NormalWeb"/>
        <w:shd w:val="clear" w:color="auto" w:fill="E7E6E6" w:themeFill="background2"/>
        <w:spacing w:before="0" w:beforeAutospacing="0" w:after="0" w:afterAutospacing="0"/>
        <w:jc w:val="both"/>
        <w:rPr>
          <w:i/>
          <w:iCs/>
        </w:rPr>
      </w:pPr>
      <w:r w:rsidRPr="00F771FC">
        <w:rPr>
          <w:i/>
          <w:iCs/>
        </w:rPr>
        <w:t>Pentru proiectele de investiții publice pentru care este necesară obținerea autorizației de construire, dacă utilizarea clauzei rezolutorii este aplicabilă apelului de proiecte în cauză</w:t>
      </w:r>
    </w:p>
    <w:p w14:paraId="2997E019" w14:textId="77777777" w:rsidR="006F0EAB" w:rsidRPr="00F771FC" w:rsidRDefault="006F0EAB" w:rsidP="006F0EAB">
      <w:pPr>
        <w:pStyle w:val="NormalWeb"/>
        <w:spacing w:before="0" w:beforeAutospacing="0" w:after="0" w:afterAutospacing="0"/>
        <w:ind w:left="567" w:hanging="283"/>
        <w:jc w:val="both"/>
        <w:rPr>
          <w:i/>
          <w:iCs/>
        </w:rPr>
      </w:pPr>
      <w:r w:rsidRPr="00F771FC">
        <w:t>g) în condițiile clauzei rezolutorii prevăzute la art. 6 alin. (11) din Ordonanța de urgență a Guvernului nr. 23/2023, dacă este cazul (</w:t>
      </w:r>
      <w:r w:rsidRPr="00F771FC">
        <w:rPr>
          <w:i/>
          <w:iCs/>
        </w:rPr>
        <w:t>Se va introduce de către AM PR SV Oltenia doar dacă AM PR SV Oltenia a prevăzut în Ghid clauza rezolutorie);</w:t>
      </w:r>
    </w:p>
    <w:p w14:paraId="427CF9BF" w14:textId="77777777" w:rsidR="006F0EAB" w:rsidRPr="00F771FC" w:rsidRDefault="006F0EAB" w:rsidP="006F0EAB">
      <w:pPr>
        <w:pStyle w:val="NormalWeb"/>
        <w:spacing w:before="0" w:beforeAutospacing="0" w:after="0" w:afterAutospacing="0"/>
        <w:ind w:left="567" w:hanging="283"/>
        <w:jc w:val="both"/>
      </w:pPr>
      <w:r w:rsidRPr="00F771FC">
        <w:t>h) Beneficiarul nu furnizează corect și complet informațiile solicitate conform art. 7 alin. (36) din prezentul contract de finanțare ori dacă informațiile transmise se constată a fi unele false;</w:t>
      </w:r>
    </w:p>
    <w:p w14:paraId="4F85E5FC"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Decizia de reziliere a contractului de finanțare emisă de AM PR SV Oltenia prin care se individualizează sumele de restituit exprimate în moneda națională constituie titlu de creanță în condițiile legii.</w:t>
      </w:r>
    </w:p>
    <w:p w14:paraId="5ED4C6F7" w14:textId="77777777" w:rsidR="006F0EAB" w:rsidRPr="00F771FC" w:rsidRDefault="006F0EAB" w:rsidP="006F0EAB">
      <w:pPr>
        <w:pStyle w:val="NormalWeb"/>
        <w:spacing w:before="0" w:beforeAutospacing="0" w:after="0" w:afterAutospacing="0"/>
        <w:jc w:val="both"/>
      </w:pPr>
      <w:r w:rsidRPr="00F771FC">
        <w:t> </w:t>
      </w:r>
      <w:r w:rsidRPr="00F771FC">
        <w:t> </w:t>
      </w:r>
      <w:r w:rsidRPr="00F771FC">
        <w:t>(4) Contractul de finanțare poate înceta prin acordul părților, cu condiția restituirii finanțării acordate.</w:t>
      </w:r>
    </w:p>
    <w:p w14:paraId="23E1EA71"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(5) Beneficiarul, de comun acord cu partenerii, poate solicita încetarea contractului de finanțare prin acordul părților, când niciuna dintre părți nu a început executarea obligațiilor asumate prin contractul de finanțare.</w:t>
      </w:r>
    </w:p>
    <w:p w14:paraId="2CEBBC6E"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16</w:t>
      </w:r>
    </w:p>
    <w:p w14:paraId="6AA89775"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Soluționarea litigiilor</w:t>
      </w:r>
    </w:p>
    <w:p w14:paraId="60C758FD"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Părțile vor depune toate eforturile pentru a rezolva pe cale amiabilă orice neînțelegere sau dispută care poate apărea între ele în cadrul sau în legătură cu îndeplinirea contractului de finanțare.</w:t>
      </w:r>
    </w:p>
    <w:p w14:paraId="5AADDAEB"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(2) În cazul în care divergențele contractuale nu se soluționează pe cale amiabilă, litigiul va fi soluționat de către instanțele de judecată competente din România, în condițiile prevăzute de Legea contenciosului administrativ nr. 554/2004.</w:t>
      </w:r>
    </w:p>
    <w:p w14:paraId="5AB4509F"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17</w:t>
      </w:r>
    </w:p>
    <w:p w14:paraId="5285C924" w14:textId="77777777" w:rsidR="006F0EAB" w:rsidRPr="00F771FC" w:rsidRDefault="006F0EAB" w:rsidP="006F0EAB">
      <w:pPr>
        <w:pStyle w:val="NormalWeb"/>
        <w:spacing w:before="0" w:beforeAutospacing="0" w:after="0" w:afterAutospacing="0"/>
        <w:jc w:val="both"/>
        <w:rPr>
          <w:b/>
          <w:bCs/>
        </w:rPr>
      </w:pPr>
      <w:r w:rsidRPr="00F771FC">
        <w:rPr>
          <w:b/>
          <w:bCs/>
        </w:rPr>
        <w:lastRenderedPageBreak/>
        <w:t> </w:t>
      </w:r>
      <w:r w:rsidRPr="00F771FC">
        <w:rPr>
          <w:b/>
          <w:bCs/>
        </w:rPr>
        <w:t> </w:t>
      </w:r>
      <w:r w:rsidRPr="00F771FC">
        <w:rPr>
          <w:b/>
          <w:bCs/>
        </w:rPr>
        <w:t>Transparență</w:t>
      </w:r>
    </w:p>
    <w:p w14:paraId="71823AB3"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2C12CFF4"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68C07EE8" w14:textId="77777777" w:rsidR="006F0EAB" w:rsidRPr="00F771FC" w:rsidRDefault="006F0EAB" w:rsidP="006F0EAB">
      <w:pPr>
        <w:pStyle w:val="NormalWeb"/>
        <w:spacing w:before="0" w:beforeAutospacing="0" w:after="0" w:afterAutospacing="0"/>
        <w:jc w:val="both"/>
      </w:pPr>
      <w:r w:rsidRPr="00F771FC">
        <w:t> </w:t>
      </w:r>
      <w:r w:rsidRPr="00F771FC">
        <w:t> </w:t>
      </w:r>
      <w:r w:rsidRPr="00F771FC">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3BD17E1F" w14:textId="77777777" w:rsidR="006F0EAB" w:rsidRPr="00F771FC" w:rsidRDefault="006F0EAB" w:rsidP="006F0EAB">
      <w:pPr>
        <w:pStyle w:val="NormalWeb"/>
        <w:spacing w:before="0" w:beforeAutospacing="0" w:after="0" w:afterAutospacing="0"/>
        <w:jc w:val="both"/>
      </w:pPr>
      <w:r w:rsidRPr="00F771FC">
        <w:t> </w:t>
      </w:r>
      <w:r w:rsidRPr="00F771FC">
        <w:t> </w:t>
      </w:r>
      <w:r w:rsidRPr="00F771FC">
        <w:t>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w:t>
      </w:r>
    </w:p>
    <w:p w14:paraId="6EE03E0E" w14:textId="77777777" w:rsidR="006F0EAB" w:rsidRPr="00F771FC" w:rsidRDefault="006F0EAB" w:rsidP="006F0EAB">
      <w:pPr>
        <w:pStyle w:val="NormalWeb"/>
        <w:spacing w:before="0" w:beforeAutospacing="0" w:after="0" w:afterAutospacing="0"/>
        <w:jc w:val="both"/>
      </w:pPr>
      <w:r w:rsidRPr="00F771FC">
        <w:t> </w:t>
      </w:r>
      <w:r w:rsidRPr="00F771FC">
        <w:t> </w:t>
      </w:r>
      <w:r w:rsidRPr="00F771FC">
        <w:t>c) dimensiunea și caracteristicile grupului-țintă și, după caz, ale Beneficiarilor finali ai proiectului;</w:t>
      </w:r>
    </w:p>
    <w:p w14:paraId="2BB99446" w14:textId="77777777" w:rsidR="006F0EAB" w:rsidRPr="00F771FC" w:rsidRDefault="006F0EAB" w:rsidP="006F0EAB">
      <w:pPr>
        <w:pStyle w:val="NormalWeb"/>
        <w:spacing w:before="0" w:beforeAutospacing="0" w:after="0" w:afterAutospacing="0"/>
        <w:jc w:val="both"/>
      </w:pPr>
      <w:r w:rsidRPr="00F771FC">
        <w:t> </w:t>
      </w:r>
      <w:r w:rsidRPr="00F771FC">
        <w:t> </w:t>
      </w:r>
      <w:r w:rsidRPr="00F771FC">
        <w:t>d) informațiile privind resursele umane din cadrul proiectului: denumirea postului, timpul de lucru;</w:t>
      </w:r>
    </w:p>
    <w:p w14:paraId="097A1E92" w14:textId="77777777" w:rsidR="006F0EAB" w:rsidRPr="00F771FC" w:rsidRDefault="006F0EAB" w:rsidP="006F0EAB">
      <w:pPr>
        <w:pStyle w:val="NormalWeb"/>
        <w:spacing w:before="0" w:beforeAutospacing="0" w:after="0" w:afterAutospacing="0"/>
        <w:jc w:val="both"/>
      </w:pPr>
      <w:r w:rsidRPr="00F771FC">
        <w:t> </w:t>
      </w:r>
      <w:r w:rsidRPr="00F771FC">
        <w:t> </w:t>
      </w:r>
      <w:r w:rsidRPr="00F771FC">
        <w:t>e) rezultatele estimate și cele realizate ale proiectului, atât cele corespunzătoare obiectivelor, cât și cele corespunzătoare activităților, cu referire la indicatorii stabiliți;</w:t>
      </w:r>
    </w:p>
    <w:p w14:paraId="2CF3720D" w14:textId="77777777" w:rsidR="006F0EAB" w:rsidRPr="00F771FC" w:rsidRDefault="006F0EAB" w:rsidP="006F0EAB">
      <w:pPr>
        <w:pStyle w:val="NormalWeb"/>
        <w:spacing w:before="0" w:beforeAutospacing="0" w:after="0" w:afterAutospacing="0"/>
        <w:jc w:val="both"/>
      </w:pPr>
      <w:r w:rsidRPr="00F771FC">
        <w:t> </w:t>
      </w:r>
      <w:r w:rsidRPr="00F771FC">
        <w:t> </w:t>
      </w:r>
      <w:r w:rsidRPr="00F771FC">
        <w:t>f) denumirea furnizorilor de produse, prestatorilor de servicii și executanților de lucrări contractați în cadrul proiectului, precum și obiectul contractului, valoarea acestuia și plățile efectuate;</w:t>
      </w:r>
    </w:p>
    <w:p w14:paraId="126B1A3E" w14:textId="77777777" w:rsidR="006F0EAB" w:rsidRPr="00F771FC" w:rsidRDefault="006F0EAB" w:rsidP="006F0EAB">
      <w:pPr>
        <w:pStyle w:val="NormalWeb"/>
        <w:spacing w:before="0" w:beforeAutospacing="0" w:after="0" w:afterAutospacing="0"/>
        <w:jc w:val="both"/>
      </w:pPr>
      <w:r w:rsidRPr="00F771FC">
        <w:t> </w:t>
      </w:r>
      <w:r w:rsidRPr="00F771FC">
        <w:t> </w:t>
      </w:r>
      <w:r w:rsidRPr="00F771FC">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31DA74DF"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Următoarele informații, așa cum rezultă acestea din contractul de finanțare și anexele acestuia, inclusiv, dacă este cazul, din actele adiționale prin care se aduc modificări contractului de finanțare sau anexelor sale, vor fi publicate pe site-ul AM PR SV Oltenia, în condițiile prevederilor art. 49 alin. (3) și (4) din Regulamentul (UE) 2021/1.060:</w:t>
      </w:r>
    </w:p>
    <w:p w14:paraId="24C25945" w14:textId="77777777" w:rsidR="006F0EAB" w:rsidRPr="00F771FC" w:rsidRDefault="006F0EAB" w:rsidP="006F0EAB">
      <w:pPr>
        <w:pStyle w:val="NormalWeb"/>
        <w:spacing w:before="0" w:beforeAutospacing="0" w:after="0" w:afterAutospacing="0"/>
        <w:jc w:val="both"/>
      </w:pPr>
      <w:r w:rsidRPr="00F771FC">
        <w:t> </w:t>
      </w:r>
      <w:r w:rsidRPr="00F771FC">
        <w:t> </w:t>
      </w:r>
      <w:r w:rsidRPr="00F771FC">
        <w:t>a) în cazul persoanelor juridice, denumirea Beneficiarului și, în cazul unei achiziții, denumirea contractantului; în cazul în care Beneficiarul este o persoană fizică, prenumele și numele;</w:t>
      </w:r>
    </w:p>
    <w:p w14:paraId="4EE75FC4" w14:textId="77777777" w:rsidR="006F0EAB" w:rsidRPr="00F771FC" w:rsidRDefault="006F0EAB" w:rsidP="006F0EAB">
      <w:pPr>
        <w:pStyle w:val="NormalWeb"/>
        <w:spacing w:before="0" w:beforeAutospacing="0" w:after="0" w:afterAutospacing="0"/>
        <w:jc w:val="both"/>
      </w:pPr>
      <w:r w:rsidRPr="00F771FC">
        <w:t> </w:t>
      </w:r>
      <w:r w:rsidRPr="00F771FC">
        <w:t> </w:t>
      </w:r>
      <w:r w:rsidRPr="00F771FC">
        <w:t>b) denumirea proiectului;</w:t>
      </w:r>
    </w:p>
    <w:p w14:paraId="1D51C8C8" w14:textId="77777777" w:rsidR="006F0EAB" w:rsidRPr="00F771FC" w:rsidRDefault="006F0EAB" w:rsidP="006F0EAB">
      <w:pPr>
        <w:pStyle w:val="NormalWeb"/>
        <w:spacing w:before="0" w:beforeAutospacing="0" w:after="0" w:afterAutospacing="0"/>
        <w:jc w:val="both"/>
      </w:pPr>
      <w:r w:rsidRPr="00F771FC">
        <w:t> </w:t>
      </w:r>
      <w:r w:rsidRPr="00F771FC">
        <w:t> </w:t>
      </w:r>
      <w:r w:rsidRPr="00F771FC">
        <w:t>c) scopul proiectului și realizările preconizate sau efective ale acestuia;</w:t>
      </w:r>
    </w:p>
    <w:p w14:paraId="65906DAE" w14:textId="77777777" w:rsidR="006F0EAB" w:rsidRPr="00F771FC" w:rsidRDefault="006F0EAB" w:rsidP="006F0EAB">
      <w:pPr>
        <w:pStyle w:val="NormalWeb"/>
        <w:spacing w:before="0" w:beforeAutospacing="0" w:after="0" w:afterAutospacing="0"/>
        <w:jc w:val="both"/>
      </w:pPr>
      <w:r w:rsidRPr="00F771FC">
        <w:t> </w:t>
      </w:r>
      <w:r w:rsidRPr="00F771FC">
        <w:t> </w:t>
      </w:r>
      <w:r w:rsidRPr="00F771FC">
        <w:t>d) data de începere a proiectului;</w:t>
      </w:r>
    </w:p>
    <w:p w14:paraId="70CCA1EC" w14:textId="77777777" w:rsidR="006F0EAB" w:rsidRPr="00F771FC" w:rsidRDefault="006F0EAB" w:rsidP="006F0EAB">
      <w:pPr>
        <w:pStyle w:val="NormalWeb"/>
        <w:spacing w:before="0" w:beforeAutospacing="0" w:after="0" w:afterAutospacing="0"/>
        <w:jc w:val="both"/>
      </w:pPr>
      <w:r w:rsidRPr="00F771FC">
        <w:t> </w:t>
      </w:r>
      <w:r w:rsidRPr="00F771FC">
        <w:t> </w:t>
      </w:r>
      <w:r w:rsidRPr="00F771FC">
        <w:t>e) data preconizată sau efectivă de încheiere a proiectului;</w:t>
      </w:r>
    </w:p>
    <w:p w14:paraId="756CC248" w14:textId="77777777" w:rsidR="006F0EAB" w:rsidRPr="00F771FC" w:rsidRDefault="006F0EAB" w:rsidP="006F0EAB">
      <w:pPr>
        <w:pStyle w:val="NormalWeb"/>
        <w:spacing w:before="0" w:beforeAutospacing="0" w:after="0" w:afterAutospacing="0"/>
        <w:jc w:val="both"/>
      </w:pPr>
      <w:r w:rsidRPr="00F771FC">
        <w:t> </w:t>
      </w:r>
      <w:r w:rsidRPr="00F771FC">
        <w:t> </w:t>
      </w:r>
      <w:r w:rsidRPr="00F771FC">
        <w:t>f) valoarea totală a proiectului;</w:t>
      </w:r>
    </w:p>
    <w:p w14:paraId="6866458E" w14:textId="77777777" w:rsidR="006F0EAB" w:rsidRPr="00F771FC" w:rsidRDefault="006F0EAB" w:rsidP="006F0EAB">
      <w:pPr>
        <w:pStyle w:val="NormalWeb"/>
        <w:spacing w:before="0" w:beforeAutospacing="0" w:after="0" w:afterAutospacing="0"/>
        <w:jc w:val="both"/>
      </w:pPr>
      <w:r w:rsidRPr="00F771FC">
        <w:t> </w:t>
      </w:r>
      <w:r w:rsidRPr="00F771FC">
        <w:t> </w:t>
      </w:r>
      <w:r w:rsidRPr="00F771FC">
        <w:t>g) fondul din care se finanțează proiectul;</w:t>
      </w:r>
    </w:p>
    <w:p w14:paraId="36874D1A" w14:textId="77777777" w:rsidR="006F0EAB" w:rsidRPr="00F771FC" w:rsidRDefault="006F0EAB" w:rsidP="006F0EAB">
      <w:pPr>
        <w:pStyle w:val="NormalWeb"/>
        <w:spacing w:before="0" w:beforeAutospacing="0" w:after="0" w:afterAutospacing="0"/>
        <w:jc w:val="both"/>
      </w:pPr>
      <w:r w:rsidRPr="00F771FC">
        <w:t> </w:t>
      </w:r>
      <w:r w:rsidRPr="00F771FC">
        <w:t> </w:t>
      </w:r>
      <w:r w:rsidRPr="00F771FC">
        <w:t>h) obiectivul specific vizat;</w:t>
      </w:r>
    </w:p>
    <w:p w14:paraId="7FA5A33A" w14:textId="77777777" w:rsidR="006F0EAB" w:rsidRPr="00F771FC" w:rsidRDefault="006F0EAB" w:rsidP="006F0EAB">
      <w:pPr>
        <w:pStyle w:val="NormalWeb"/>
        <w:spacing w:before="0" w:beforeAutospacing="0" w:after="0" w:afterAutospacing="0"/>
        <w:jc w:val="both"/>
      </w:pPr>
      <w:r w:rsidRPr="00F771FC">
        <w:t> </w:t>
      </w:r>
      <w:r w:rsidRPr="00F771FC">
        <w:t> </w:t>
      </w:r>
      <w:r w:rsidRPr="00F771FC">
        <w:t>i) rata de cofinanțare a Uniunii Europene;</w:t>
      </w:r>
    </w:p>
    <w:p w14:paraId="1073DE89" w14:textId="77777777" w:rsidR="006F0EAB" w:rsidRPr="00F771FC" w:rsidRDefault="006F0EAB" w:rsidP="006F0EAB">
      <w:pPr>
        <w:pStyle w:val="NormalWeb"/>
        <w:spacing w:before="0" w:beforeAutospacing="0" w:after="0" w:afterAutospacing="0"/>
        <w:jc w:val="both"/>
      </w:pPr>
      <w:r w:rsidRPr="00F771FC">
        <w:t> </w:t>
      </w:r>
      <w:r w:rsidRPr="00F771FC">
        <w:t> </w:t>
      </w:r>
      <w:r w:rsidRPr="00F771FC">
        <w:t>j) indicatorul de localizare sau datele de localizare pentru proiectul și țara în cauză.</w:t>
      </w:r>
    </w:p>
    <w:p w14:paraId="482CE7FD"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(4) Pentru proiectele mobile sau proiectele care acoperă mai multe locuri se publică pe site-ul AM PR SV Oltenia și localizarea Beneficiarului, atunci când acesta este o persoană juridică, sau nivelul de regiune NUTS 2, atunci când Beneficiarul este o persoană fizică.</w:t>
      </w:r>
    </w:p>
    <w:p w14:paraId="7DCCB3EA"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18</w:t>
      </w:r>
    </w:p>
    <w:p w14:paraId="311F2480"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Confidențialitate</w:t>
      </w:r>
    </w:p>
    <w:p w14:paraId="12C80C28" w14:textId="77777777" w:rsidR="006F0EAB" w:rsidRPr="00F771FC" w:rsidRDefault="006F0EAB" w:rsidP="006F0EAB">
      <w:pPr>
        <w:pStyle w:val="NormalWeb"/>
        <w:spacing w:before="0" w:beforeAutospacing="0" w:after="0" w:afterAutospacing="0"/>
        <w:jc w:val="both"/>
      </w:pPr>
      <w:r w:rsidRPr="00F771FC">
        <w:lastRenderedPageBreak/>
        <w:t> </w:t>
      </w:r>
      <w:r w:rsidRPr="00F771FC">
        <w:t> </w:t>
      </w:r>
      <w:r w:rsidRPr="00F771FC">
        <w:t>(1) Părțile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1F872337"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Părțile înțeleg să utilizeze informațiile contractuale doar în scopul de a-și îndeplini obligațiile din prezentul contract de finanțare.</w:t>
      </w:r>
    </w:p>
    <w:p w14:paraId="1E5EAFCD"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AM PR SV Oltenia și Beneficiarul sunt exonerați de răspunderea pentru dezvăluirea de documente sau informații stabilite de părți ca fiind confidențiale dacă:</w:t>
      </w:r>
    </w:p>
    <w:p w14:paraId="318B1581" w14:textId="77777777" w:rsidR="006F0EAB" w:rsidRPr="00F771FC" w:rsidRDefault="006F0EAB" w:rsidP="006F0EAB">
      <w:pPr>
        <w:pStyle w:val="NormalWeb"/>
        <w:spacing w:before="0" w:beforeAutospacing="0" w:after="0" w:afterAutospacing="0"/>
        <w:ind w:left="567"/>
        <w:jc w:val="both"/>
      </w:pPr>
      <w:r w:rsidRPr="00F771FC">
        <w:t>a) informația a fost dezvăluită după ce a fost obținut acordul scris al celeilalte părți contractante pentru asemenea dezvăluire;</w:t>
      </w:r>
    </w:p>
    <w:p w14:paraId="3FC4BB06" w14:textId="77777777" w:rsidR="006F0EAB" w:rsidRPr="00F771FC" w:rsidRDefault="006F0EAB" w:rsidP="006F0EAB">
      <w:pPr>
        <w:pStyle w:val="NormalWeb"/>
        <w:tabs>
          <w:tab w:val="left" w:pos="567"/>
        </w:tabs>
        <w:spacing w:before="0" w:beforeAutospacing="0" w:after="0" w:afterAutospacing="0"/>
        <w:ind w:left="567"/>
        <w:jc w:val="both"/>
      </w:pPr>
      <w:r w:rsidRPr="00F771FC">
        <w:t>sau</w:t>
      </w:r>
    </w:p>
    <w:p w14:paraId="7947A1C1" w14:textId="77777777" w:rsidR="006F0EAB" w:rsidRPr="00F771FC" w:rsidRDefault="006F0EAB" w:rsidP="006F0EAB">
      <w:pPr>
        <w:pStyle w:val="NormalWeb"/>
        <w:tabs>
          <w:tab w:val="left" w:pos="567"/>
        </w:tabs>
        <w:spacing w:before="0" w:beforeAutospacing="0" w:after="0" w:afterAutospacing="0"/>
        <w:ind w:left="567"/>
        <w:jc w:val="both"/>
      </w:pPr>
      <w:r w:rsidRPr="00F771FC">
        <w:t>b) partea a fost obligată în mod legal să dezvăluie informația;</w:t>
      </w:r>
    </w:p>
    <w:p w14:paraId="4C155B61" w14:textId="77777777" w:rsidR="006F0EAB" w:rsidRPr="00F771FC" w:rsidRDefault="006F0EAB" w:rsidP="006F0EAB">
      <w:pPr>
        <w:pStyle w:val="NormalWeb"/>
        <w:tabs>
          <w:tab w:val="left" w:pos="567"/>
        </w:tabs>
        <w:spacing w:before="0" w:beforeAutospacing="0" w:after="0" w:afterAutospacing="0"/>
        <w:ind w:left="567"/>
        <w:jc w:val="both"/>
      </w:pPr>
      <w:r w:rsidRPr="00F771FC">
        <w:t>sau</w:t>
      </w:r>
    </w:p>
    <w:p w14:paraId="6A5F723A" w14:textId="77777777" w:rsidR="006F0EAB" w:rsidRPr="00F771FC" w:rsidRDefault="006F0EAB" w:rsidP="006F0EAB">
      <w:pPr>
        <w:pStyle w:val="NormalWeb"/>
        <w:tabs>
          <w:tab w:val="left" w:pos="567"/>
        </w:tabs>
        <w:spacing w:before="0" w:beforeAutospacing="0" w:after="240" w:afterAutospacing="0"/>
        <w:ind w:left="567"/>
        <w:jc w:val="both"/>
      </w:pPr>
      <w:r w:rsidRPr="00F771FC">
        <w:t>c) informația devine notorie/publică.</w:t>
      </w:r>
    </w:p>
    <w:p w14:paraId="6AADFAAD"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19</w:t>
      </w:r>
    </w:p>
    <w:p w14:paraId="2F76B65C"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Protecția și prelucrarea datelor cu caracter personal</w:t>
      </w:r>
    </w:p>
    <w:p w14:paraId="783EB665"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18E82BC4"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Prezentul contract de finanțare reprezintă un acord ferm pentru părți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1DE3C769" w14:textId="77777777" w:rsidR="006F0EAB" w:rsidRPr="00F771FC" w:rsidRDefault="006F0EAB" w:rsidP="006F0EAB">
      <w:pPr>
        <w:pStyle w:val="NormalWeb"/>
        <w:spacing w:before="0" w:beforeAutospacing="0" w:after="0" w:afterAutospacing="0"/>
        <w:jc w:val="both"/>
      </w:pPr>
      <w:r w:rsidRPr="00F771FC">
        <w:t> </w:t>
      </w:r>
      <w:r w:rsidRPr="00F771FC">
        <w:t> </w:t>
      </w:r>
      <w:r w:rsidRPr="00F771FC">
        <w:t>(3) Datele cu caracter personal ale grupului-țintă și, după caz, ale Beneficiarilor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4665CC61"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4A5E78C8"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20</w:t>
      </w:r>
    </w:p>
    <w:p w14:paraId="254C7ECE"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Publicarea datelor</w:t>
      </w:r>
    </w:p>
    <w:p w14:paraId="02A958C4"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În situația în care informațiile de la art. 17 alin (2) reprezintă informații cu caracter personal, Beneficiarul își va da acordul cu privire la publicarea acestora și va face dovada îndeplinirii obligației prevăzute la art. 19 alin. (2) și (3) din prezentul contract de finanțare.</w:t>
      </w:r>
    </w:p>
    <w:p w14:paraId="35BF05F6"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21</w:t>
      </w:r>
    </w:p>
    <w:p w14:paraId="7C546F07"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Comunicarea</w:t>
      </w:r>
    </w:p>
    <w:p w14:paraId="4E346D62"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Întreaga comunicare dintre AM PR SV Oltenia și Beneficiar legată de prezentul contract de finanțare se va face, în scris, prin MySMIS2021.</w:t>
      </w:r>
    </w:p>
    <w:p w14:paraId="4C551C99"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w:t>
      </w:r>
      <w:r w:rsidRPr="00F771FC">
        <w:lastRenderedPageBreak/>
        <w:t>informatic a documentelor sau timp de 5 zile lucrătoare consecutive în alte perioade, schimbul de informații între AM PR SV Oltenia și Beneficiar</w:t>
      </w:r>
      <w:r w:rsidRPr="00F771FC">
        <w:rPr>
          <w:b/>
          <w:bCs/>
        </w:rPr>
        <w:t xml:space="preserve"> </w:t>
      </w:r>
      <w:r w:rsidRPr="00F771FC">
        <w:t>poate avea loc prin e-mail și/sau pe suport hârtie, la următoarele adrese:</w:t>
      </w:r>
    </w:p>
    <w:p w14:paraId="7836E4CF"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a) pentru </w:t>
      </w:r>
      <w:r w:rsidRPr="00F771FC">
        <w:rPr>
          <w:b/>
          <w:bCs/>
        </w:rPr>
        <w:t>Beneficiar:</w:t>
      </w:r>
      <w:r w:rsidRPr="00F771FC">
        <w:t xml:space="preserve"> ................... (inclusiv adresă poștală, adresă e-mail);</w:t>
      </w:r>
    </w:p>
    <w:p w14:paraId="6CF4C11F" w14:textId="77777777" w:rsidR="006F0EAB" w:rsidRPr="00F771FC" w:rsidRDefault="006F0EAB" w:rsidP="006F0EAB">
      <w:pPr>
        <w:pStyle w:val="NormalWeb"/>
        <w:spacing w:before="0" w:beforeAutospacing="0" w:after="0" w:afterAutospacing="0"/>
        <w:jc w:val="both"/>
      </w:pPr>
      <w:r w:rsidRPr="00F771FC">
        <w:t> </w:t>
      </w:r>
      <w:r w:rsidRPr="00F771FC">
        <w:t> </w:t>
      </w:r>
      <w:r w:rsidRPr="00F771FC">
        <w:t xml:space="preserve">b) pentru </w:t>
      </w:r>
      <w:r w:rsidRPr="00F771FC">
        <w:rPr>
          <w:b/>
          <w:bCs/>
        </w:rPr>
        <w:t>AM PR SV Oltenia</w:t>
      </w:r>
      <w:r w:rsidRPr="00F771FC">
        <w:t>: ........................ (inclusiv adresă poștală, adresă e-mail).</w:t>
      </w:r>
    </w:p>
    <w:p w14:paraId="04A1C012"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(3) AM PR SV Oltenia poate comunica precizări referitoare la modele și formate de formulare care pot fi utilizate pentru aplicarea prevederilor prezentului contract de finanțare.</w:t>
      </w:r>
    </w:p>
    <w:p w14:paraId="4C52251E"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22</w:t>
      </w:r>
    </w:p>
    <w:p w14:paraId="0666BAAE"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Legea aplicabilă și limba utilizată</w:t>
      </w:r>
    </w:p>
    <w:p w14:paraId="2E146354"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Legea care guvernează contractul de finanțare și în conformitate cu care este interpretat este legea română și regulamentele europene direct aplicabile.</w:t>
      </w:r>
    </w:p>
    <w:p w14:paraId="5F33573E"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(2) Limba acestui contract de finanțare este limba română.</w:t>
      </w:r>
    </w:p>
    <w:p w14:paraId="4FA6DB89"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23</w:t>
      </w:r>
    </w:p>
    <w:p w14:paraId="4F40F3D4"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Prevederi privind ajutorul de stat/de minimis</w:t>
      </w:r>
    </w:p>
    <w:p w14:paraId="09D6FCC9" w14:textId="77777777" w:rsidR="006F0EAB" w:rsidRPr="00F771FC" w:rsidRDefault="006F0EAB" w:rsidP="006F0EAB">
      <w:pPr>
        <w:pStyle w:val="NormalWeb"/>
        <w:shd w:val="clear" w:color="auto" w:fill="E7E6E6" w:themeFill="background2"/>
        <w:spacing w:before="0" w:beforeAutospacing="0" w:after="0" w:afterAutospacing="0"/>
        <w:ind w:firstLine="426"/>
        <w:jc w:val="both"/>
        <w:rPr>
          <w:i/>
          <w:iCs/>
        </w:rPr>
      </w:pPr>
      <w:r w:rsidRPr="00F771FC">
        <w:rPr>
          <w:i/>
          <w:iCs/>
        </w:rPr>
        <w:t>Dacă este cazul, pentru proiectele care implică măsuri de natura ajutorului de stat/de minimis</w:t>
      </w:r>
    </w:p>
    <w:p w14:paraId="17AC6CA9"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Condițiile privind acordarea, utilizarea și recuperarea ajutorului de stat/de minimis sunt prevăzute în anexa nr. 5 - Reguli aplicabile ajutorului de stat/de minimis acordat, la prezentul contract de finanțare.</w:t>
      </w:r>
    </w:p>
    <w:p w14:paraId="4CD1475E"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24</w:t>
      </w:r>
    </w:p>
    <w:p w14:paraId="13ABAEED"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Anexele contractului de finanțare</w:t>
      </w:r>
    </w:p>
    <w:p w14:paraId="3C628267" w14:textId="77777777" w:rsidR="006F0EAB" w:rsidRPr="00F771FC" w:rsidRDefault="006F0EAB" w:rsidP="006F0EAB">
      <w:pPr>
        <w:pStyle w:val="NormalWeb"/>
        <w:spacing w:before="0" w:beforeAutospacing="0" w:after="0" w:afterAutospacing="0"/>
        <w:jc w:val="both"/>
      </w:pPr>
      <w:r w:rsidRPr="00F771FC">
        <w:t> </w:t>
      </w:r>
      <w:r w:rsidRPr="00F771FC">
        <w:t> </w:t>
      </w:r>
      <w:r w:rsidRPr="00F771FC">
        <w:t>Următoarele documente sunt anexe la prezentul contract de finanțare și constituie parte integrantă a acestuia, având aceeași forță juridică:</w:t>
      </w:r>
    </w:p>
    <w:p w14:paraId="2A318E20" w14:textId="77777777" w:rsidR="006F0EAB" w:rsidRPr="00F771FC" w:rsidRDefault="006F0EAB" w:rsidP="006F0EAB">
      <w:pPr>
        <w:pStyle w:val="NormalWeb"/>
        <w:spacing w:before="0" w:beforeAutospacing="0" w:after="0" w:afterAutospacing="0"/>
        <w:jc w:val="both"/>
      </w:pPr>
      <w:r w:rsidRPr="00F771FC">
        <w:t> </w:t>
      </w:r>
      <w:r w:rsidRPr="00F771FC">
        <w:t> </w:t>
      </w:r>
      <w:r w:rsidRPr="00F771FC">
        <w:t>a) anexa nr. 1 - Cererea de finanțare;</w:t>
      </w:r>
    </w:p>
    <w:p w14:paraId="4A2619E5" w14:textId="77777777" w:rsidR="006F0EAB" w:rsidRPr="00F771FC" w:rsidRDefault="006F0EAB" w:rsidP="006F0EAB">
      <w:pPr>
        <w:pStyle w:val="NormalWeb"/>
        <w:spacing w:before="0" w:beforeAutospacing="0" w:after="0" w:afterAutospacing="0"/>
        <w:jc w:val="both"/>
      </w:pPr>
      <w:r w:rsidRPr="00F771FC">
        <w:t> </w:t>
      </w:r>
      <w:r w:rsidRPr="00F771FC">
        <w:t> </w:t>
      </w:r>
      <w:r w:rsidRPr="00F771FC">
        <w:t>b) anexa nr. 2 - Planul de monitorizare a proiectului;</w:t>
      </w:r>
    </w:p>
    <w:p w14:paraId="32BC4FD7" w14:textId="77777777" w:rsidR="006F0EAB" w:rsidRPr="00F771FC" w:rsidRDefault="006F0EAB" w:rsidP="006F0EAB">
      <w:pPr>
        <w:pStyle w:val="NormalWeb"/>
        <w:spacing w:before="0" w:beforeAutospacing="0" w:after="0" w:afterAutospacing="0"/>
        <w:jc w:val="both"/>
      </w:pPr>
      <w:r w:rsidRPr="00F771FC">
        <w:t> </w:t>
      </w:r>
      <w:r w:rsidRPr="00F771FC">
        <w:t> </w:t>
      </w:r>
      <w:r w:rsidRPr="00F771FC">
        <w:t>c) anexa nr. 3 - Graficul cererilor de prefinanţare/plată/rambursare;</w:t>
      </w:r>
    </w:p>
    <w:p w14:paraId="7D4FC949" w14:textId="77777777" w:rsidR="006F0EAB" w:rsidRPr="00F771FC" w:rsidRDefault="006F0EAB" w:rsidP="006F0EAB">
      <w:pPr>
        <w:pStyle w:val="NormalWeb"/>
        <w:spacing w:before="0" w:beforeAutospacing="0" w:after="0" w:afterAutospacing="0"/>
        <w:jc w:val="both"/>
      </w:pPr>
      <w:r w:rsidRPr="00F771FC">
        <w:t> </w:t>
      </w:r>
      <w:r w:rsidRPr="00F771FC">
        <w:t> </w:t>
      </w:r>
      <w:r w:rsidRPr="00F771FC">
        <w:t>d) anexa nr. 4 - Acordul de parteneriat încheiat între Liderul de parteneriat și parteneri (dacă este cazul);</w:t>
      </w:r>
    </w:p>
    <w:p w14:paraId="78EA0215" w14:textId="77777777" w:rsidR="006F0EAB" w:rsidRPr="00F771FC" w:rsidRDefault="006F0EAB" w:rsidP="006F0EAB">
      <w:pPr>
        <w:pStyle w:val="NormalWeb"/>
        <w:spacing w:before="0" w:beforeAutospacing="0" w:after="0" w:afterAutospacing="0"/>
        <w:jc w:val="both"/>
      </w:pPr>
      <w:r w:rsidRPr="00F771FC">
        <w:t> </w:t>
      </w:r>
      <w:r w:rsidRPr="00F771FC">
        <w:t> </w:t>
      </w:r>
      <w:r w:rsidRPr="00F771FC">
        <w:t>e) anexa nr. 5 - Reguli aplicabile ajutorului de stat/de minimis acordat (dacă este cazul, conform schemei aprobate);</w:t>
      </w:r>
    </w:p>
    <w:p w14:paraId="445ED68A" w14:textId="77777777" w:rsidR="006F0EAB" w:rsidRPr="00F771FC" w:rsidRDefault="006F0EAB" w:rsidP="006F0EAB">
      <w:pPr>
        <w:pStyle w:val="NormalWeb"/>
        <w:spacing w:before="0" w:beforeAutospacing="0" w:after="0" w:afterAutospacing="0"/>
        <w:jc w:val="both"/>
      </w:pPr>
      <w:r w:rsidRPr="00F771FC">
        <w:t> </w:t>
      </w:r>
      <w:r w:rsidRPr="00F771FC">
        <w:t> </w:t>
      </w:r>
      <w:r w:rsidRPr="00F771FC">
        <w:t>f) anexa nr. 6 - Condiții specifice ale contractului de finanțare (dacă este cazul).</w:t>
      </w:r>
    </w:p>
    <w:p w14:paraId="0559502A" w14:textId="77777777" w:rsidR="006F0EAB" w:rsidRPr="00F771FC" w:rsidRDefault="006F0EAB" w:rsidP="006F0EAB">
      <w:pPr>
        <w:pStyle w:val="NormalWeb"/>
        <w:spacing w:before="0" w:beforeAutospacing="0" w:after="240" w:afterAutospacing="0"/>
        <w:jc w:val="both"/>
      </w:pPr>
      <w:r w:rsidRPr="00F771FC">
        <w:t>Anexele nr. 3, 4, 5, 6 au formatul stabilit de AM în funcție de specificul programului sau al apelului de proiecte.</w:t>
      </w:r>
      <w:r w:rsidRPr="00F771FC">
        <w:t> </w:t>
      </w:r>
      <w:r w:rsidRPr="00F771FC">
        <w:t> </w:t>
      </w:r>
    </w:p>
    <w:p w14:paraId="4E65218A" w14:textId="77777777" w:rsidR="006F0EAB" w:rsidRPr="00F771FC" w:rsidRDefault="006F0EAB" w:rsidP="006F0EAB">
      <w:pPr>
        <w:pStyle w:val="NormalWeb"/>
        <w:spacing w:before="0" w:beforeAutospacing="0" w:after="0" w:afterAutospacing="0"/>
        <w:jc w:val="both"/>
        <w:rPr>
          <w:color w:val="0000FF"/>
        </w:rPr>
      </w:pPr>
      <w:r w:rsidRPr="00F771FC">
        <w:rPr>
          <w:color w:val="0000FF"/>
        </w:rPr>
        <w:t> </w:t>
      </w:r>
      <w:r w:rsidRPr="00F771FC">
        <w:rPr>
          <w:color w:val="0000FF"/>
        </w:rPr>
        <w:t> </w:t>
      </w:r>
      <w:r w:rsidRPr="00F771FC">
        <w:rPr>
          <w:color w:val="0000FF"/>
        </w:rPr>
        <w:t>ART. 25</w:t>
      </w:r>
    </w:p>
    <w:p w14:paraId="18C49383"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Clauze rezolutorii și suspensive</w:t>
      </w:r>
    </w:p>
    <w:p w14:paraId="485BBD0A" w14:textId="77777777" w:rsidR="006F0EAB" w:rsidRPr="00F771FC" w:rsidRDefault="006F0EAB" w:rsidP="006F0EAB">
      <w:pPr>
        <w:pStyle w:val="NormalWeb"/>
        <w:shd w:val="clear" w:color="auto" w:fill="E7E6E6" w:themeFill="background2"/>
        <w:spacing w:before="0" w:beforeAutospacing="0" w:after="0" w:afterAutospacing="0"/>
        <w:ind w:firstLine="426"/>
        <w:jc w:val="both"/>
        <w:rPr>
          <w:i/>
          <w:iCs/>
        </w:rPr>
      </w:pPr>
      <w:r w:rsidRPr="00F771FC">
        <w:rPr>
          <w:i/>
          <w:iCs/>
        </w:rPr>
        <w:t>Dacă este cazul/Dacă a fost prevăzută această posibilitate în Ghidul solicitantului</w:t>
      </w:r>
    </w:p>
    <w:p w14:paraId="0270082C"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Prezentului contract de finanțare i se aplică clauza rezolutorie prevăzută la art. 6 alin. (11) din Ordonanța de urgență a Guvernului nr. 23/2023, după cum urmează: ……....……… (</w:t>
      </w:r>
      <w:r w:rsidRPr="00F771FC">
        <w:rPr>
          <w:i/>
          <w:iCs/>
        </w:rPr>
        <w:t>Se va particulariza de către AM PR SV Oltenia, dacă prin Ghidul solicitantului s-a prevăzut această posibilitate</w:t>
      </w:r>
      <w:r w:rsidRPr="00F771FC">
        <w:t>) – Nu este cazul.</w:t>
      </w:r>
    </w:p>
    <w:p w14:paraId="1EF623CD" w14:textId="5051CF5D" w:rsidR="006F0EAB" w:rsidRPr="00F771FC" w:rsidRDefault="006F0EAB" w:rsidP="006F0EAB">
      <w:pPr>
        <w:pStyle w:val="NormalWeb"/>
        <w:spacing w:before="0" w:beforeAutospacing="0" w:after="240" w:afterAutospacing="0"/>
        <w:jc w:val="both"/>
        <w:rPr>
          <w:i/>
          <w:iCs/>
        </w:rPr>
      </w:pPr>
      <w:r w:rsidRPr="00F771FC">
        <w:t> </w:t>
      </w:r>
      <w:r w:rsidRPr="00F771FC">
        <w:t> </w:t>
      </w:r>
      <w:r w:rsidRPr="00F771FC">
        <w:t>(2) Alte clauze rezolutorii și/sau suspensive</w:t>
      </w:r>
      <w:r w:rsidR="00526695">
        <w:rPr>
          <w:lang w:bidi="ro-RO"/>
        </w:rPr>
        <w:t>.............</w:t>
      </w:r>
      <w:r w:rsidRPr="00F771FC">
        <w:rPr>
          <w:i/>
          <w:iCs/>
        </w:rPr>
        <w:t>(Dacă este cazul, se vor stabili de către AM PR SV Oltenia la nivel de apel de proiecte</w:t>
      </w:r>
      <w:r w:rsidR="00526695">
        <w:rPr>
          <w:i/>
          <w:iCs/>
        </w:rPr>
        <w:t>)</w:t>
      </w:r>
    </w:p>
    <w:p w14:paraId="63C84292" w14:textId="77777777" w:rsidR="006F0EAB" w:rsidRPr="00F771FC" w:rsidRDefault="006F0EAB" w:rsidP="006F0EAB">
      <w:pPr>
        <w:pStyle w:val="NormalWeb"/>
        <w:spacing w:before="0" w:beforeAutospacing="0" w:after="0" w:afterAutospacing="0"/>
        <w:contextualSpacing/>
        <w:jc w:val="both"/>
        <w:rPr>
          <w:color w:val="0000FF"/>
        </w:rPr>
      </w:pPr>
      <w:r w:rsidRPr="00F771FC">
        <w:rPr>
          <w:color w:val="0000FF"/>
        </w:rPr>
        <w:t> </w:t>
      </w:r>
      <w:r w:rsidRPr="00F771FC">
        <w:rPr>
          <w:color w:val="0000FF"/>
        </w:rPr>
        <w:t> </w:t>
      </w:r>
      <w:bookmarkStart w:id="3" w:name="_Hlk161744936"/>
      <w:r w:rsidRPr="00F771FC">
        <w:rPr>
          <w:color w:val="0000FF"/>
        </w:rPr>
        <w:t>ART. 26</w:t>
      </w:r>
    </w:p>
    <w:p w14:paraId="14AEB661" w14:textId="77777777" w:rsidR="006F0EAB" w:rsidRPr="00F771FC" w:rsidRDefault="006F0EAB" w:rsidP="006F0EAB">
      <w:pPr>
        <w:pStyle w:val="NormalWeb"/>
        <w:spacing w:before="0" w:beforeAutospacing="0" w:after="0" w:afterAutospacing="0"/>
        <w:contextualSpacing/>
        <w:jc w:val="both"/>
        <w:rPr>
          <w:b/>
          <w:bCs/>
        </w:rPr>
      </w:pPr>
      <w:r w:rsidRPr="00F771FC">
        <w:rPr>
          <w:b/>
          <w:bCs/>
        </w:rPr>
        <w:t> </w:t>
      </w:r>
      <w:r w:rsidRPr="00F771FC">
        <w:rPr>
          <w:b/>
          <w:bCs/>
        </w:rPr>
        <w:t> </w:t>
      </w:r>
      <w:r w:rsidRPr="00F771FC">
        <w:rPr>
          <w:b/>
          <w:bCs/>
        </w:rPr>
        <w:t>Dispoziții finale</w:t>
      </w:r>
    </w:p>
    <w:p w14:paraId="0D976AD4" w14:textId="77777777" w:rsidR="006F0EAB" w:rsidRPr="00F771FC" w:rsidRDefault="006F0EAB" w:rsidP="006F0EAB">
      <w:pPr>
        <w:pStyle w:val="NormalWeb"/>
        <w:spacing w:before="0" w:beforeAutospacing="0" w:after="0" w:afterAutospacing="0"/>
        <w:jc w:val="both"/>
      </w:pPr>
      <w:r w:rsidRPr="00F771FC">
        <w:t> </w:t>
      </w:r>
      <w:r w:rsidRPr="00F771FC">
        <w:t> </w:t>
      </w:r>
      <w:r w:rsidRPr="00F771FC">
        <w:t>(1) Condițiile generale ale prezentului contract de finanțare se completează cu Condițiile specifice adoptate prin decizia ordonatorului principal de credite al AM PR SV Oltenia/conducătorul AM PR SV Oltenia, care constituie anexa nr. 6 la prezentul contract de finanțare.</w:t>
      </w:r>
    </w:p>
    <w:bookmarkEnd w:id="3"/>
    <w:p w14:paraId="04E9F45A" w14:textId="77777777" w:rsidR="006F0EAB" w:rsidRPr="00F771FC" w:rsidRDefault="006F0EAB" w:rsidP="006F0EAB">
      <w:pPr>
        <w:pStyle w:val="NormalWeb"/>
        <w:spacing w:before="0" w:beforeAutospacing="0" w:after="0" w:afterAutospacing="0"/>
        <w:jc w:val="both"/>
      </w:pPr>
      <w:r w:rsidRPr="00F771FC">
        <w:t> </w:t>
      </w:r>
      <w:r w:rsidRPr="00F771FC">
        <w:t> </w:t>
      </w:r>
      <w:r w:rsidRPr="00F771FC">
        <w:t>(2) Prin Condițiile specifice, AM PR SV Oltenia completează și, după caz, detaliază modul de aplicare a Condițiilor generale ale prezentului contract de finanțare.</w:t>
      </w:r>
    </w:p>
    <w:p w14:paraId="1E4FD00D" w14:textId="77777777" w:rsidR="006F0EAB" w:rsidRPr="00F771FC" w:rsidRDefault="006F0EAB" w:rsidP="006F0EAB">
      <w:pPr>
        <w:pStyle w:val="NormalWeb"/>
        <w:spacing w:before="0" w:beforeAutospacing="0" w:after="0" w:afterAutospacing="0"/>
        <w:jc w:val="both"/>
      </w:pPr>
      <w:r w:rsidRPr="00F771FC">
        <w:lastRenderedPageBreak/>
        <w:t> </w:t>
      </w:r>
      <w:r w:rsidRPr="00F771FC">
        <w:t> </w:t>
      </w:r>
      <w:r w:rsidRPr="00F771FC">
        <w:t>(3) Condițiile specifice ale contractului de finanțare prevalează față de Condițiile generale, precum și asupra celorlalte anexe, dar nu pot conține prevederi contrare legislației naționale și europene aplicabile.</w:t>
      </w:r>
    </w:p>
    <w:p w14:paraId="76ED54C4" w14:textId="77777777" w:rsidR="006F0EAB" w:rsidRPr="00F771FC" w:rsidRDefault="006F0EAB" w:rsidP="006F0EAB">
      <w:pPr>
        <w:pStyle w:val="NormalWeb"/>
        <w:spacing w:before="0" w:beforeAutospacing="0" w:after="0" w:afterAutospacing="0"/>
        <w:jc w:val="both"/>
      </w:pPr>
      <w:r w:rsidRPr="00F771FC">
        <w:t> </w:t>
      </w:r>
      <w:r w:rsidRPr="00F771FC">
        <w:t> </w:t>
      </w:r>
      <w:r w:rsidRPr="00F771FC">
        <w:t>(4) Pentru buna implementare și management al proiectului, AM PR SV Oltenia pune la dispoziția Beneficiarului Manualul Beneficiarului, în condițiile prevederilor art. 16 din Ordonanța de urgență a Guvernului nr. 23/2023.</w:t>
      </w:r>
    </w:p>
    <w:p w14:paraId="09D9DF70" w14:textId="77777777" w:rsidR="006F0EAB" w:rsidRPr="00F771FC" w:rsidRDefault="006F0EAB" w:rsidP="006F0EAB">
      <w:pPr>
        <w:pStyle w:val="NormalWeb"/>
        <w:spacing w:before="0" w:beforeAutospacing="0" w:after="0" w:afterAutospacing="0"/>
        <w:jc w:val="both"/>
      </w:pPr>
      <w:r w:rsidRPr="00F771FC">
        <w:t> </w:t>
      </w:r>
      <w:r w:rsidRPr="00F771FC">
        <w:t> </w:t>
      </w:r>
      <w:r w:rsidRPr="00F771FC">
        <w:t>(5) Prezentul contract de finanțare se încheie într-un singur exemplar, este semnat electronic de toate părțile și transmis prin sistemul MySMIS2021.</w:t>
      </w:r>
    </w:p>
    <w:p w14:paraId="065D8576" w14:textId="77777777" w:rsidR="006F0EAB" w:rsidRPr="00F771FC" w:rsidRDefault="006F0EAB" w:rsidP="006F0EAB"/>
    <w:p w14:paraId="4CD5B511" w14:textId="77777777" w:rsidR="006F0EAB" w:rsidRPr="00F771FC" w:rsidRDefault="006F0EAB" w:rsidP="006F0EAB">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6F0EAB" w:rsidRPr="00F771FC" w14:paraId="64C7758A" w14:textId="77777777" w:rsidTr="008A6FE0">
        <w:trPr>
          <w:trHeight w:val="267"/>
        </w:trPr>
        <w:tc>
          <w:tcPr>
            <w:tcW w:w="4411" w:type="dxa"/>
          </w:tcPr>
          <w:p w14:paraId="3D9025AB" w14:textId="77777777" w:rsidR="006F0EAB" w:rsidRPr="00F771FC" w:rsidRDefault="006F0EAB" w:rsidP="008A6FE0">
            <w:pPr>
              <w:pStyle w:val="Bodytext20"/>
              <w:shd w:val="clear" w:color="auto" w:fill="auto"/>
              <w:spacing w:line="240" w:lineRule="auto"/>
              <w:ind w:firstLine="0"/>
              <w:jc w:val="both"/>
              <w:rPr>
                <w:b/>
                <w:bCs/>
                <w:color w:val="000000" w:themeColor="text1"/>
                <w:sz w:val="24"/>
                <w:szCs w:val="24"/>
              </w:rPr>
            </w:pPr>
            <w:proofErr w:type="spellStart"/>
            <w:r w:rsidRPr="00F771FC">
              <w:rPr>
                <w:b/>
                <w:bCs/>
                <w:color w:val="000000" w:themeColor="text1"/>
                <w:sz w:val="24"/>
                <w:szCs w:val="24"/>
              </w:rPr>
              <w:t>Pentru</w:t>
            </w:r>
            <w:proofErr w:type="spellEnd"/>
            <w:r w:rsidRPr="00F771FC">
              <w:rPr>
                <w:b/>
                <w:bCs/>
                <w:color w:val="000000" w:themeColor="text1"/>
                <w:sz w:val="24"/>
                <w:szCs w:val="24"/>
              </w:rPr>
              <w:t xml:space="preserve"> </w:t>
            </w:r>
            <w:proofErr w:type="spellStart"/>
            <w:r w:rsidRPr="00F771FC">
              <w:rPr>
                <w:b/>
                <w:bCs/>
                <w:color w:val="000000" w:themeColor="text1"/>
                <w:sz w:val="24"/>
                <w:szCs w:val="24"/>
              </w:rPr>
              <w:t>Autoritatea</w:t>
            </w:r>
            <w:proofErr w:type="spellEnd"/>
            <w:r w:rsidRPr="00F771FC">
              <w:rPr>
                <w:b/>
                <w:bCs/>
                <w:color w:val="000000" w:themeColor="text1"/>
                <w:sz w:val="24"/>
                <w:szCs w:val="24"/>
              </w:rPr>
              <w:t xml:space="preserve"> de management</w:t>
            </w:r>
          </w:p>
          <w:p w14:paraId="5E01D874" w14:textId="77777777" w:rsidR="006F0EAB" w:rsidRPr="00F771FC" w:rsidRDefault="006F0EAB" w:rsidP="008A6FE0">
            <w:pPr>
              <w:pStyle w:val="Bodytext20"/>
              <w:shd w:val="clear" w:color="auto" w:fill="auto"/>
              <w:tabs>
                <w:tab w:val="left" w:leader="dot" w:pos="1958"/>
              </w:tabs>
              <w:spacing w:line="240" w:lineRule="auto"/>
              <w:ind w:firstLine="0"/>
              <w:jc w:val="both"/>
              <w:rPr>
                <w:b/>
                <w:bCs/>
                <w:color w:val="000000" w:themeColor="text1"/>
                <w:sz w:val="24"/>
                <w:szCs w:val="24"/>
              </w:rPr>
            </w:pPr>
          </w:p>
          <w:p w14:paraId="07D9B0FC" w14:textId="77777777" w:rsidR="006F0EAB" w:rsidRPr="00F771FC" w:rsidRDefault="006F0EAB" w:rsidP="008A6FE0">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F771FC">
              <w:rPr>
                <w:b/>
                <w:bCs/>
                <w:color w:val="000000" w:themeColor="text1"/>
                <w:sz w:val="24"/>
                <w:szCs w:val="24"/>
              </w:rPr>
              <w:t>Numele</w:t>
            </w:r>
            <w:proofErr w:type="spellEnd"/>
            <w:r w:rsidRPr="00F771FC">
              <w:rPr>
                <w:b/>
                <w:bCs/>
                <w:color w:val="000000" w:themeColor="text1"/>
                <w:sz w:val="24"/>
                <w:szCs w:val="24"/>
              </w:rPr>
              <w:t xml:space="preserve">: </w:t>
            </w:r>
            <w:r w:rsidRPr="00F771FC">
              <w:rPr>
                <w:b/>
                <w:bCs/>
                <w:color w:val="auto"/>
                <w:sz w:val="24"/>
                <w:szCs w:val="24"/>
              </w:rPr>
              <w:t>ȘTEFAN CĂTĂLIN CATANĂ</w:t>
            </w:r>
          </w:p>
          <w:p w14:paraId="45677B07" w14:textId="77777777" w:rsidR="006F0EAB" w:rsidRPr="00F771FC" w:rsidRDefault="006F0EAB" w:rsidP="008A6FE0">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F771FC">
              <w:rPr>
                <w:b/>
                <w:bCs/>
                <w:color w:val="000000" w:themeColor="text1"/>
                <w:sz w:val="24"/>
                <w:szCs w:val="24"/>
              </w:rPr>
              <w:t>Funcţia</w:t>
            </w:r>
            <w:proofErr w:type="spellEnd"/>
            <w:r w:rsidRPr="00F771FC">
              <w:rPr>
                <w:b/>
                <w:bCs/>
                <w:color w:val="000000" w:themeColor="text1"/>
                <w:sz w:val="24"/>
                <w:szCs w:val="24"/>
              </w:rPr>
              <w:t xml:space="preserve">:  </w:t>
            </w:r>
            <w:r w:rsidRPr="00F771FC">
              <w:rPr>
                <w:b/>
                <w:bCs/>
                <w:color w:val="auto"/>
                <w:sz w:val="24"/>
                <w:szCs w:val="24"/>
              </w:rPr>
              <w:t xml:space="preserve">Director General </w:t>
            </w:r>
            <w:proofErr w:type="spellStart"/>
            <w:r w:rsidRPr="00F771FC">
              <w:rPr>
                <w:b/>
                <w:bCs/>
                <w:color w:val="auto"/>
                <w:sz w:val="24"/>
                <w:szCs w:val="24"/>
              </w:rPr>
              <w:t>Interimar</w:t>
            </w:r>
            <w:proofErr w:type="spellEnd"/>
            <w:r w:rsidRPr="00F771FC">
              <w:rPr>
                <w:b/>
                <w:bCs/>
                <w:color w:val="auto"/>
                <w:sz w:val="24"/>
                <w:szCs w:val="24"/>
              </w:rPr>
              <w:t xml:space="preserve"> al ADR Sud-Vest Oltenia</w:t>
            </w:r>
          </w:p>
          <w:p w14:paraId="2DE7A053" w14:textId="77777777" w:rsidR="006F0EAB" w:rsidRPr="00F771FC" w:rsidRDefault="006F0EAB" w:rsidP="008A6FE0">
            <w:pPr>
              <w:pStyle w:val="Bodytext20"/>
              <w:shd w:val="clear" w:color="auto" w:fill="auto"/>
              <w:spacing w:line="240" w:lineRule="auto"/>
              <w:ind w:firstLine="0"/>
              <w:jc w:val="both"/>
              <w:rPr>
                <w:b/>
                <w:bCs/>
                <w:color w:val="000000" w:themeColor="text1"/>
                <w:sz w:val="24"/>
                <w:szCs w:val="24"/>
              </w:rPr>
            </w:pPr>
            <w:proofErr w:type="spellStart"/>
            <w:r w:rsidRPr="00F771FC">
              <w:rPr>
                <w:b/>
                <w:bCs/>
                <w:color w:val="000000" w:themeColor="text1"/>
                <w:sz w:val="24"/>
                <w:szCs w:val="24"/>
              </w:rPr>
              <w:t>Semnătura</w:t>
            </w:r>
            <w:proofErr w:type="spellEnd"/>
            <w:r w:rsidRPr="00F771FC">
              <w:rPr>
                <w:b/>
                <w:bCs/>
                <w:color w:val="000000" w:themeColor="text1"/>
                <w:sz w:val="24"/>
                <w:szCs w:val="24"/>
              </w:rPr>
              <w:t>:</w:t>
            </w:r>
          </w:p>
          <w:p w14:paraId="29FE4F65" w14:textId="77777777" w:rsidR="006F0EAB" w:rsidRPr="00F771FC" w:rsidRDefault="006F0EAB" w:rsidP="008A6FE0">
            <w:pPr>
              <w:rPr>
                <w:rFonts w:ascii="Times New Roman" w:eastAsia="Arial" w:hAnsi="Times New Roman" w:cs="Times New Roman"/>
                <w:sz w:val="24"/>
                <w:szCs w:val="24"/>
                <w:lang w:val="ro-RO"/>
              </w:rPr>
            </w:pPr>
            <w:r w:rsidRPr="00F771FC">
              <w:rPr>
                <w:rFonts w:ascii="Times New Roman" w:eastAsia="Courier New" w:hAnsi="Times New Roman" w:cs="Times New Roman"/>
                <w:b/>
                <w:bCs/>
                <w:color w:val="000000" w:themeColor="text1"/>
                <w:sz w:val="24"/>
                <w:szCs w:val="24"/>
              </w:rPr>
              <w:t>Data:</w:t>
            </w:r>
          </w:p>
          <w:p w14:paraId="1C3894DC" w14:textId="77777777" w:rsidR="006F0EAB" w:rsidRPr="00F771FC" w:rsidRDefault="006F0EAB" w:rsidP="008A6FE0">
            <w:pPr>
              <w:rPr>
                <w:rFonts w:ascii="Times New Roman" w:eastAsia="Arial" w:hAnsi="Times New Roman" w:cs="Times New Roman"/>
                <w:sz w:val="20"/>
                <w:szCs w:val="20"/>
                <w:lang w:val="ro-RO"/>
              </w:rPr>
            </w:pPr>
          </w:p>
        </w:tc>
        <w:tc>
          <w:tcPr>
            <w:tcW w:w="4123" w:type="dxa"/>
          </w:tcPr>
          <w:p w14:paraId="41B3741E" w14:textId="77777777" w:rsidR="006F0EAB" w:rsidRPr="00F771FC" w:rsidRDefault="006F0EAB" w:rsidP="008A6FE0">
            <w:pPr>
              <w:rPr>
                <w:rFonts w:ascii="Times New Roman" w:eastAsia="Times New Roman" w:hAnsi="Times New Roman" w:cs="Times New Roman"/>
                <w:b/>
                <w:bCs/>
                <w:i/>
                <w:iCs/>
                <w:sz w:val="24"/>
                <w:szCs w:val="24"/>
                <w:lang w:val="ro-RO"/>
              </w:rPr>
            </w:pPr>
            <w:r w:rsidRPr="00F771FC">
              <w:rPr>
                <w:rFonts w:ascii="Times New Roman" w:eastAsia="Times New Roman" w:hAnsi="Times New Roman" w:cs="Times New Roman"/>
                <w:b/>
                <w:bCs/>
                <w:sz w:val="24"/>
                <w:szCs w:val="24"/>
                <w:lang w:val="ro-RO"/>
              </w:rPr>
              <w:t>Pentru Beneficiar</w:t>
            </w:r>
          </w:p>
          <w:p w14:paraId="1C7A8595" w14:textId="77777777" w:rsidR="006F0EAB" w:rsidRPr="00F771FC" w:rsidRDefault="006F0EAB" w:rsidP="008A6FE0">
            <w:pPr>
              <w:ind w:right="1588"/>
              <w:rPr>
                <w:rFonts w:ascii="Times New Roman" w:eastAsia="Arial" w:hAnsi="Times New Roman" w:cs="Times New Roman"/>
                <w:b/>
                <w:bCs/>
                <w:sz w:val="24"/>
                <w:szCs w:val="24"/>
                <w:lang w:val="ro-RO"/>
              </w:rPr>
            </w:pPr>
            <w:r w:rsidRPr="00F771FC">
              <w:rPr>
                <w:rFonts w:ascii="Times New Roman" w:eastAsia="Arial" w:hAnsi="Times New Roman" w:cs="Times New Roman"/>
                <w:b/>
                <w:bCs/>
                <w:spacing w:val="-1"/>
                <w:sz w:val="24"/>
                <w:szCs w:val="24"/>
                <w:lang w:val="ro-RO"/>
              </w:rPr>
              <w:t>N</w:t>
            </w:r>
            <w:r w:rsidRPr="00F771FC">
              <w:rPr>
                <w:rFonts w:ascii="Times New Roman" w:eastAsia="Arial" w:hAnsi="Times New Roman" w:cs="Times New Roman"/>
                <w:b/>
                <w:bCs/>
                <w:sz w:val="24"/>
                <w:szCs w:val="24"/>
                <w:lang w:val="ro-RO"/>
              </w:rPr>
              <w:t xml:space="preserve">ume: </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pacing w:val="-1"/>
                <w:sz w:val="24"/>
                <w:szCs w:val="24"/>
                <w:lang w:val="ro-RO"/>
              </w:rPr>
              <w:t>.</w:t>
            </w:r>
            <w:r w:rsidRPr="00F771FC">
              <w:rPr>
                <w:rFonts w:ascii="Times New Roman" w:eastAsia="Arial" w:hAnsi="Times New Roman" w:cs="Times New Roman"/>
                <w:b/>
                <w:bCs/>
                <w:sz w:val="24"/>
                <w:szCs w:val="24"/>
                <w:lang w:val="ro-RO"/>
              </w:rPr>
              <w:t xml:space="preserve">. </w:t>
            </w:r>
          </w:p>
          <w:p w14:paraId="23636113" w14:textId="77777777" w:rsidR="006F0EAB" w:rsidRPr="00F771FC" w:rsidRDefault="006F0EAB" w:rsidP="008A6FE0">
            <w:pPr>
              <w:ind w:right="1588"/>
              <w:rPr>
                <w:rFonts w:ascii="Times New Roman" w:eastAsia="Arial" w:hAnsi="Times New Roman" w:cs="Times New Roman"/>
                <w:b/>
                <w:bCs/>
                <w:sz w:val="24"/>
                <w:szCs w:val="24"/>
                <w:lang w:val="ro-RO"/>
              </w:rPr>
            </w:pPr>
            <w:r w:rsidRPr="00F771FC">
              <w:rPr>
                <w:rFonts w:ascii="Times New Roman" w:eastAsia="Arial" w:hAnsi="Times New Roman" w:cs="Times New Roman"/>
                <w:b/>
                <w:bCs/>
                <w:sz w:val="24"/>
                <w:szCs w:val="24"/>
                <w:lang w:val="ro-RO"/>
              </w:rPr>
              <w:t>Func</w:t>
            </w:r>
            <w:r w:rsidRPr="00F771FC">
              <w:rPr>
                <w:rFonts w:ascii="Times New Roman" w:eastAsia="Arial" w:hAnsi="Times New Roman" w:cs="Times New Roman"/>
                <w:b/>
                <w:bCs/>
                <w:spacing w:val="1"/>
                <w:sz w:val="24"/>
                <w:szCs w:val="24"/>
                <w:lang w:val="ro-RO"/>
              </w:rPr>
              <w:t>ți</w:t>
            </w:r>
            <w:r w:rsidRPr="00F771FC">
              <w:rPr>
                <w:rFonts w:ascii="Times New Roman" w:eastAsia="Arial" w:hAnsi="Times New Roman" w:cs="Times New Roman"/>
                <w:b/>
                <w:bCs/>
                <w:spacing w:val="-3"/>
                <w:sz w:val="24"/>
                <w:szCs w:val="24"/>
                <w:lang w:val="ro-RO"/>
              </w:rPr>
              <w:t>e</w:t>
            </w:r>
            <w:r w:rsidRPr="00F771FC">
              <w:rPr>
                <w:rFonts w:ascii="Times New Roman" w:eastAsia="Arial" w:hAnsi="Times New Roman" w:cs="Times New Roman"/>
                <w:b/>
                <w:bCs/>
                <w:sz w:val="24"/>
                <w:szCs w:val="24"/>
                <w:lang w:val="ro-RO"/>
              </w:rPr>
              <w:t>:</w:t>
            </w:r>
            <w:r w:rsidRPr="00F771FC">
              <w:rPr>
                <w:rFonts w:ascii="Times New Roman" w:eastAsia="Arial" w:hAnsi="Times New Roman" w:cs="Times New Roman"/>
                <w:b/>
                <w:bCs/>
                <w:spacing w:val="2"/>
                <w:sz w:val="24"/>
                <w:szCs w:val="24"/>
                <w:lang w:val="ro-RO"/>
              </w:rPr>
              <w:t xml:space="preserve"> </w:t>
            </w:r>
            <w:r w:rsidRPr="00F771FC">
              <w:rPr>
                <w:rFonts w:ascii="Times New Roman" w:eastAsia="Arial" w:hAnsi="Times New Roman" w:cs="Times New Roman"/>
                <w:b/>
                <w:bCs/>
                <w:spacing w:val="-2"/>
                <w:sz w:val="24"/>
                <w:szCs w:val="24"/>
                <w:lang w:val="ro-RO"/>
              </w:rPr>
              <w:t>…</w:t>
            </w:r>
            <w:r w:rsidRPr="00F771FC">
              <w:rPr>
                <w:rFonts w:ascii="Times New Roman" w:eastAsia="Arial" w:hAnsi="Times New Roman" w:cs="Times New Roman"/>
                <w:b/>
                <w:bCs/>
                <w:sz w:val="24"/>
                <w:szCs w:val="24"/>
                <w:lang w:val="ro-RO"/>
              </w:rPr>
              <w:t>……</w:t>
            </w:r>
            <w:r w:rsidRPr="00F771FC">
              <w:rPr>
                <w:rFonts w:ascii="Times New Roman" w:eastAsia="Arial" w:hAnsi="Times New Roman" w:cs="Times New Roman"/>
                <w:b/>
                <w:bCs/>
                <w:spacing w:val="-2"/>
                <w:sz w:val="24"/>
                <w:szCs w:val="24"/>
                <w:lang w:val="ro-RO"/>
              </w:rPr>
              <w:t>…</w:t>
            </w:r>
            <w:r w:rsidRPr="00F771FC">
              <w:rPr>
                <w:rFonts w:ascii="Times New Roman" w:eastAsia="Arial" w:hAnsi="Times New Roman" w:cs="Times New Roman"/>
                <w:b/>
                <w:bCs/>
                <w:sz w:val="24"/>
                <w:szCs w:val="24"/>
                <w:lang w:val="ro-RO"/>
              </w:rPr>
              <w:t>….</w:t>
            </w:r>
          </w:p>
          <w:p w14:paraId="368FD55E" w14:textId="77777777" w:rsidR="006F0EAB" w:rsidRPr="00F771FC" w:rsidRDefault="006F0EAB" w:rsidP="008A6FE0">
            <w:pPr>
              <w:rPr>
                <w:rFonts w:ascii="Times New Roman" w:eastAsia="Times New Roman" w:hAnsi="Times New Roman" w:cs="Times New Roman"/>
                <w:b/>
                <w:bCs/>
                <w:sz w:val="24"/>
                <w:szCs w:val="24"/>
                <w:lang w:val="ro-RO"/>
              </w:rPr>
            </w:pPr>
            <w:r w:rsidRPr="00F771FC">
              <w:rPr>
                <w:rFonts w:ascii="Times New Roman" w:eastAsia="Arial" w:hAnsi="Times New Roman" w:cs="Times New Roman"/>
                <w:b/>
                <w:bCs/>
                <w:spacing w:val="-1"/>
                <w:sz w:val="24"/>
                <w:szCs w:val="24"/>
                <w:lang w:val="ro-RO"/>
              </w:rPr>
              <w:t>S</w:t>
            </w:r>
            <w:r w:rsidRPr="00F771FC">
              <w:rPr>
                <w:rFonts w:ascii="Times New Roman" w:eastAsia="Arial" w:hAnsi="Times New Roman" w:cs="Times New Roman"/>
                <w:b/>
                <w:bCs/>
                <w:sz w:val="24"/>
                <w:szCs w:val="24"/>
                <w:lang w:val="ro-RO"/>
              </w:rPr>
              <w:t>emnă</w:t>
            </w:r>
            <w:r w:rsidRPr="00F771FC">
              <w:rPr>
                <w:rFonts w:ascii="Times New Roman" w:eastAsia="Arial" w:hAnsi="Times New Roman" w:cs="Times New Roman"/>
                <w:b/>
                <w:bCs/>
                <w:spacing w:val="1"/>
                <w:sz w:val="24"/>
                <w:szCs w:val="24"/>
                <w:lang w:val="ro-RO"/>
              </w:rPr>
              <w:t>t</w:t>
            </w:r>
            <w:r w:rsidRPr="00F771FC">
              <w:rPr>
                <w:rFonts w:ascii="Times New Roman" w:eastAsia="Arial" w:hAnsi="Times New Roman" w:cs="Times New Roman"/>
                <w:b/>
                <w:bCs/>
                <w:sz w:val="24"/>
                <w:szCs w:val="24"/>
                <w:lang w:val="ro-RO"/>
              </w:rPr>
              <w:t>ur</w:t>
            </w:r>
            <w:r w:rsidRPr="00F771FC">
              <w:rPr>
                <w:rFonts w:ascii="Times New Roman" w:eastAsia="Arial" w:hAnsi="Times New Roman" w:cs="Times New Roman"/>
                <w:b/>
                <w:bCs/>
                <w:spacing w:val="-3"/>
                <w:sz w:val="24"/>
                <w:szCs w:val="24"/>
                <w:lang w:val="ro-RO"/>
              </w:rPr>
              <w:t>a</w:t>
            </w:r>
            <w:r w:rsidRPr="00F771FC">
              <w:rPr>
                <w:rFonts w:ascii="Times New Roman" w:eastAsia="Arial" w:hAnsi="Times New Roman" w:cs="Times New Roman"/>
                <w:b/>
                <w:bCs/>
                <w:sz w:val="24"/>
                <w:szCs w:val="24"/>
                <w:lang w:val="ro-RO"/>
              </w:rPr>
              <w:t>:</w:t>
            </w:r>
          </w:p>
          <w:p w14:paraId="46F94B38" w14:textId="77777777" w:rsidR="006F0EAB" w:rsidRPr="00F771FC" w:rsidRDefault="006F0EAB" w:rsidP="008A6FE0">
            <w:pPr>
              <w:rPr>
                <w:rFonts w:ascii="Times New Roman" w:eastAsia="Arial" w:hAnsi="Times New Roman" w:cs="Times New Roman"/>
                <w:sz w:val="20"/>
                <w:szCs w:val="20"/>
                <w:lang w:val="ro-RO"/>
              </w:rPr>
            </w:pPr>
            <w:r w:rsidRPr="00F771FC">
              <w:rPr>
                <w:rFonts w:ascii="Times New Roman" w:eastAsia="Arial" w:hAnsi="Times New Roman" w:cs="Times New Roman"/>
                <w:b/>
                <w:bCs/>
                <w:spacing w:val="-1"/>
                <w:position w:val="-1"/>
                <w:sz w:val="24"/>
                <w:szCs w:val="24"/>
                <w:lang w:val="ro-RO"/>
              </w:rPr>
              <w:t>D</w:t>
            </w:r>
            <w:r w:rsidRPr="00F771FC">
              <w:rPr>
                <w:rFonts w:ascii="Times New Roman" w:eastAsia="Arial" w:hAnsi="Times New Roman" w:cs="Times New Roman"/>
                <w:b/>
                <w:bCs/>
                <w:position w:val="-1"/>
                <w:sz w:val="24"/>
                <w:szCs w:val="24"/>
                <w:lang w:val="ro-RO"/>
              </w:rPr>
              <w:t>a</w:t>
            </w:r>
            <w:r w:rsidRPr="00F771FC">
              <w:rPr>
                <w:rFonts w:ascii="Times New Roman" w:eastAsia="Arial" w:hAnsi="Times New Roman" w:cs="Times New Roman"/>
                <w:b/>
                <w:bCs/>
                <w:spacing w:val="1"/>
                <w:position w:val="-1"/>
                <w:sz w:val="24"/>
                <w:szCs w:val="24"/>
                <w:lang w:val="ro-RO"/>
              </w:rPr>
              <w:t>t</w:t>
            </w:r>
            <w:r w:rsidRPr="00F771FC">
              <w:rPr>
                <w:rFonts w:ascii="Times New Roman" w:eastAsia="Arial" w:hAnsi="Times New Roman" w:cs="Times New Roman"/>
                <w:b/>
                <w:bCs/>
                <w:position w:val="-1"/>
                <w:sz w:val="24"/>
                <w:szCs w:val="24"/>
                <w:lang w:val="ro-RO"/>
              </w:rPr>
              <w:t>a:</w:t>
            </w:r>
          </w:p>
        </w:tc>
      </w:tr>
    </w:tbl>
    <w:p w14:paraId="52F512F0"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p>
    <w:p w14:paraId="1EE458EE" w14:textId="77777777" w:rsidR="006F0EAB" w:rsidRPr="00F771FC" w:rsidRDefault="006F0EAB" w:rsidP="006F0EAB">
      <w:pPr>
        <w:pStyle w:val="NormalWeb"/>
        <w:spacing w:before="0" w:beforeAutospacing="0" w:after="0" w:afterAutospacing="0"/>
        <w:ind w:firstLine="426"/>
        <w:jc w:val="both"/>
        <w:rPr>
          <w:b/>
          <w:bCs/>
        </w:rPr>
      </w:pPr>
      <w:r w:rsidRPr="00F771FC">
        <w:rPr>
          <w:b/>
          <w:bCs/>
        </w:rPr>
        <w:t>Anexa nr. 1 - Cererea de finanțare</w:t>
      </w:r>
    </w:p>
    <w:p w14:paraId="393470D6"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Se atașează cererea de finanțare aprobată.</w:t>
      </w:r>
    </w:p>
    <w:p w14:paraId="2BD99B6F"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Anexa nr. 2 - Plan de monitorizare a proiectului - format-cadru</w:t>
      </w:r>
    </w:p>
    <w:p w14:paraId="562CB50F" w14:textId="77777777" w:rsidR="006F0EAB" w:rsidRPr="00F771FC" w:rsidRDefault="006F0EAB" w:rsidP="006F0EAB">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6F0EAB" w:rsidRPr="00F771FC" w14:paraId="763739F9" w14:textId="77777777" w:rsidTr="008A6FE0">
        <w:trPr>
          <w:trHeight w:val="230"/>
          <w:jc w:val="center"/>
        </w:trPr>
        <w:tc>
          <w:tcPr>
            <w:tcW w:w="306" w:type="pct"/>
            <w:vMerge w:val="restart"/>
          </w:tcPr>
          <w:p w14:paraId="0C2AE216" w14:textId="77777777" w:rsidR="006F0EAB" w:rsidRPr="00F771FC" w:rsidRDefault="006F0EAB" w:rsidP="008A6FE0">
            <w:pPr>
              <w:jc w:val="both"/>
              <w:rPr>
                <w:rFonts w:ascii="Times New Roman" w:hAnsi="Times New Roman"/>
                <w:sz w:val="16"/>
              </w:rPr>
            </w:pPr>
            <w:r w:rsidRPr="00F771FC">
              <w:rPr>
                <w:rFonts w:ascii="Times New Roman" w:hAnsi="Times New Roman"/>
                <w:sz w:val="16"/>
              </w:rPr>
              <w:t>Nr. crt.</w:t>
            </w:r>
          </w:p>
          <w:p w14:paraId="64300D1A" w14:textId="77777777" w:rsidR="006F0EAB" w:rsidRPr="00F771FC" w:rsidRDefault="006F0EAB" w:rsidP="008A6FE0">
            <w:pPr>
              <w:jc w:val="both"/>
              <w:rPr>
                <w:rFonts w:ascii="Times New Roman" w:hAnsi="Times New Roman"/>
                <w:sz w:val="16"/>
              </w:rPr>
            </w:pPr>
            <w:r w:rsidRPr="00F771FC">
              <w:rPr>
                <w:rFonts w:ascii="Times New Roman" w:hAnsi="Times New Roman"/>
                <w:sz w:val="16"/>
              </w:rPr>
              <w:t xml:space="preserve"> </w:t>
            </w:r>
          </w:p>
        </w:tc>
        <w:tc>
          <w:tcPr>
            <w:tcW w:w="452" w:type="pct"/>
            <w:vMerge w:val="restart"/>
          </w:tcPr>
          <w:p w14:paraId="2273979B" w14:textId="77777777" w:rsidR="006F0EAB" w:rsidRPr="00F771FC" w:rsidRDefault="006F0EAB" w:rsidP="008A6FE0">
            <w:pPr>
              <w:jc w:val="both"/>
              <w:rPr>
                <w:rFonts w:ascii="Times New Roman" w:hAnsi="Times New Roman"/>
                <w:sz w:val="16"/>
              </w:rPr>
            </w:pPr>
            <w:r w:rsidRPr="00F771FC">
              <w:rPr>
                <w:rFonts w:ascii="Times New Roman" w:hAnsi="Times New Roman"/>
                <w:sz w:val="16"/>
              </w:rPr>
              <w:t>Indicator de etapă / cod indicator</w:t>
            </w:r>
          </w:p>
        </w:tc>
        <w:tc>
          <w:tcPr>
            <w:tcW w:w="1184" w:type="pct"/>
            <w:vMerge w:val="restart"/>
          </w:tcPr>
          <w:p w14:paraId="478BE422" w14:textId="77777777" w:rsidR="006F0EAB" w:rsidRPr="00F771FC" w:rsidRDefault="006F0EAB" w:rsidP="008A6FE0">
            <w:pPr>
              <w:jc w:val="both"/>
              <w:rPr>
                <w:rFonts w:ascii="Times New Roman" w:hAnsi="Times New Roman"/>
                <w:sz w:val="16"/>
              </w:rPr>
            </w:pPr>
            <w:r w:rsidRPr="00F771FC">
              <w:rPr>
                <w:rFonts w:ascii="Times New Roman" w:hAnsi="Times New Roman"/>
                <w:sz w:val="16"/>
              </w:rPr>
              <w:t xml:space="preserve">Tip indicator de etapă (calitativ/cantitativ/valoric) </w:t>
            </w:r>
          </w:p>
        </w:tc>
        <w:tc>
          <w:tcPr>
            <w:tcW w:w="468" w:type="pct"/>
            <w:vMerge w:val="restart"/>
          </w:tcPr>
          <w:p w14:paraId="5CBBC97C" w14:textId="77777777" w:rsidR="006F0EAB" w:rsidRPr="00F771FC" w:rsidRDefault="006F0EAB" w:rsidP="008A6FE0">
            <w:pPr>
              <w:jc w:val="both"/>
              <w:rPr>
                <w:rFonts w:ascii="Times New Roman" w:hAnsi="Times New Roman"/>
                <w:sz w:val="16"/>
              </w:rPr>
            </w:pPr>
            <w:r w:rsidRPr="00F771FC">
              <w:rPr>
                <w:rFonts w:ascii="Times New Roman" w:hAnsi="Times New Roman"/>
                <w:sz w:val="16"/>
              </w:rPr>
              <w:t>Descriere</w:t>
            </w:r>
          </w:p>
        </w:tc>
        <w:tc>
          <w:tcPr>
            <w:tcW w:w="418" w:type="pct"/>
            <w:vMerge w:val="restart"/>
          </w:tcPr>
          <w:p w14:paraId="2B2D91C9" w14:textId="77777777" w:rsidR="006F0EAB" w:rsidRPr="00F771FC" w:rsidRDefault="006F0EAB" w:rsidP="008A6FE0">
            <w:pPr>
              <w:jc w:val="both"/>
              <w:rPr>
                <w:rFonts w:ascii="Times New Roman" w:hAnsi="Times New Roman"/>
                <w:sz w:val="16"/>
              </w:rPr>
            </w:pPr>
            <w:r w:rsidRPr="00F771FC">
              <w:rPr>
                <w:rFonts w:ascii="Times New Roman" w:hAnsi="Times New Roman"/>
                <w:sz w:val="16"/>
              </w:rPr>
              <w:t>Criteriu de validare</w:t>
            </w:r>
          </w:p>
        </w:tc>
        <w:tc>
          <w:tcPr>
            <w:tcW w:w="448" w:type="pct"/>
            <w:vMerge w:val="restart"/>
          </w:tcPr>
          <w:p w14:paraId="0E3E898A" w14:textId="77777777" w:rsidR="006F0EAB" w:rsidRPr="00F771FC" w:rsidRDefault="006F0EAB" w:rsidP="008A6FE0">
            <w:pPr>
              <w:jc w:val="both"/>
              <w:rPr>
                <w:rFonts w:ascii="Times New Roman" w:hAnsi="Times New Roman"/>
                <w:sz w:val="16"/>
              </w:rPr>
            </w:pPr>
            <w:r w:rsidRPr="00F771FC">
              <w:rPr>
                <w:rFonts w:ascii="Times New Roman" w:hAnsi="Times New Roman"/>
                <w:sz w:val="16"/>
              </w:rPr>
              <w:t>Termen de realizare</w:t>
            </w:r>
          </w:p>
        </w:tc>
        <w:tc>
          <w:tcPr>
            <w:tcW w:w="821" w:type="pct"/>
            <w:vMerge w:val="restart"/>
          </w:tcPr>
          <w:p w14:paraId="102F2B7B" w14:textId="77777777" w:rsidR="006F0EAB" w:rsidRPr="00F771FC" w:rsidRDefault="006F0EAB" w:rsidP="008A6FE0">
            <w:pPr>
              <w:jc w:val="both"/>
              <w:rPr>
                <w:rFonts w:ascii="Times New Roman" w:hAnsi="Times New Roman"/>
                <w:sz w:val="16"/>
              </w:rPr>
            </w:pPr>
            <w:r w:rsidRPr="00F771FC">
              <w:rPr>
                <w:rFonts w:ascii="Times New Roman" w:hAnsi="Times New Roman"/>
                <w:sz w:val="16"/>
              </w:rPr>
              <w:t xml:space="preserve">Documente/dovezi  care probează îndeplinirea criteriilor  </w:t>
            </w:r>
          </w:p>
        </w:tc>
        <w:tc>
          <w:tcPr>
            <w:tcW w:w="452" w:type="pct"/>
            <w:vMerge w:val="restart"/>
          </w:tcPr>
          <w:p w14:paraId="7CA3D7EF" w14:textId="77777777" w:rsidR="006F0EAB" w:rsidRPr="00F771FC" w:rsidRDefault="006F0EAB" w:rsidP="008A6FE0">
            <w:pPr>
              <w:jc w:val="both"/>
              <w:rPr>
                <w:rFonts w:ascii="Times New Roman" w:hAnsi="Times New Roman"/>
                <w:sz w:val="16"/>
              </w:rPr>
            </w:pPr>
            <w:r w:rsidRPr="00F771FC">
              <w:rPr>
                <w:rFonts w:ascii="Times New Roman" w:hAnsi="Times New Roman"/>
                <w:sz w:val="16"/>
              </w:rPr>
              <w:t xml:space="preserve">Țintă finală indicator de realizare </w:t>
            </w:r>
          </w:p>
        </w:tc>
        <w:tc>
          <w:tcPr>
            <w:tcW w:w="452" w:type="pct"/>
            <w:vMerge w:val="restart"/>
          </w:tcPr>
          <w:p w14:paraId="349FEC41" w14:textId="77777777" w:rsidR="006F0EAB" w:rsidRPr="00F771FC" w:rsidRDefault="006F0EAB" w:rsidP="008A6FE0">
            <w:pPr>
              <w:jc w:val="both"/>
              <w:rPr>
                <w:rFonts w:ascii="Times New Roman" w:hAnsi="Times New Roman"/>
                <w:sz w:val="16"/>
              </w:rPr>
            </w:pPr>
            <w:r w:rsidRPr="00F771FC">
              <w:rPr>
                <w:rFonts w:ascii="Times New Roman" w:hAnsi="Times New Roman"/>
                <w:sz w:val="16"/>
              </w:rPr>
              <w:t>Țintă finală indicator de rezultat</w:t>
            </w:r>
          </w:p>
        </w:tc>
      </w:tr>
      <w:tr w:rsidR="006F0EAB" w:rsidRPr="00F771FC" w14:paraId="7A3F871F" w14:textId="77777777" w:rsidTr="008A6FE0">
        <w:trPr>
          <w:trHeight w:val="230"/>
          <w:jc w:val="center"/>
        </w:trPr>
        <w:tc>
          <w:tcPr>
            <w:tcW w:w="306" w:type="pct"/>
            <w:vMerge/>
          </w:tcPr>
          <w:p w14:paraId="3FB806C9" w14:textId="77777777" w:rsidR="006F0EAB" w:rsidRPr="00F771FC" w:rsidRDefault="006F0EAB" w:rsidP="008A6FE0">
            <w:pPr>
              <w:jc w:val="both"/>
              <w:rPr>
                <w:rFonts w:ascii="Times New Roman" w:hAnsi="Times New Roman"/>
                <w:sz w:val="16"/>
              </w:rPr>
            </w:pPr>
          </w:p>
        </w:tc>
        <w:tc>
          <w:tcPr>
            <w:tcW w:w="452" w:type="pct"/>
            <w:vMerge/>
          </w:tcPr>
          <w:p w14:paraId="11E91448" w14:textId="77777777" w:rsidR="006F0EAB" w:rsidRPr="00F771FC" w:rsidRDefault="006F0EAB" w:rsidP="008A6FE0">
            <w:pPr>
              <w:jc w:val="both"/>
              <w:rPr>
                <w:rFonts w:ascii="Times New Roman" w:hAnsi="Times New Roman"/>
                <w:sz w:val="16"/>
              </w:rPr>
            </w:pPr>
          </w:p>
        </w:tc>
        <w:tc>
          <w:tcPr>
            <w:tcW w:w="1184" w:type="pct"/>
            <w:vMerge/>
          </w:tcPr>
          <w:p w14:paraId="35BBB7AB" w14:textId="77777777" w:rsidR="006F0EAB" w:rsidRPr="00F771FC" w:rsidRDefault="006F0EAB" w:rsidP="008A6FE0">
            <w:pPr>
              <w:jc w:val="both"/>
              <w:rPr>
                <w:rFonts w:ascii="Times New Roman" w:hAnsi="Times New Roman"/>
                <w:sz w:val="16"/>
              </w:rPr>
            </w:pPr>
          </w:p>
        </w:tc>
        <w:tc>
          <w:tcPr>
            <w:tcW w:w="468" w:type="pct"/>
            <w:vMerge/>
          </w:tcPr>
          <w:p w14:paraId="7D81E6B8" w14:textId="77777777" w:rsidR="006F0EAB" w:rsidRPr="00F771FC" w:rsidRDefault="006F0EAB" w:rsidP="008A6FE0">
            <w:pPr>
              <w:jc w:val="both"/>
              <w:rPr>
                <w:rFonts w:ascii="Times New Roman" w:hAnsi="Times New Roman"/>
                <w:sz w:val="16"/>
              </w:rPr>
            </w:pPr>
          </w:p>
        </w:tc>
        <w:tc>
          <w:tcPr>
            <w:tcW w:w="418" w:type="pct"/>
            <w:vMerge/>
          </w:tcPr>
          <w:p w14:paraId="7B7D2B9C" w14:textId="77777777" w:rsidR="006F0EAB" w:rsidRPr="00F771FC" w:rsidRDefault="006F0EAB" w:rsidP="008A6FE0">
            <w:pPr>
              <w:jc w:val="both"/>
              <w:rPr>
                <w:rFonts w:ascii="Times New Roman" w:hAnsi="Times New Roman"/>
                <w:sz w:val="16"/>
              </w:rPr>
            </w:pPr>
          </w:p>
        </w:tc>
        <w:tc>
          <w:tcPr>
            <w:tcW w:w="448" w:type="pct"/>
            <w:vMerge/>
          </w:tcPr>
          <w:p w14:paraId="0BFEE8CD" w14:textId="77777777" w:rsidR="006F0EAB" w:rsidRPr="00F771FC" w:rsidRDefault="006F0EAB" w:rsidP="008A6FE0">
            <w:pPr>
              <w:jc w:val="both"/>
              <w:rPr>
                <w:rFonts w:ascii="Times New Roman" w:hAnsi="Times New Roman"/>
                <w:sz w:val="16"/>
              </w:rPr>
            </w:pPr>
          </w:p>
        </w:tc>
        <w:tc>
          <w:tcPr>
            <w:tcW w:w="821" w:type="pct"/>
            <w:vMerge/>
          </w:tcPr>
          <w:p w14:paraId="4D35ADF4" w14:textId="77777777" w:rsidR="006F0EAB" w:rsidRPr="00F771FC" w:rsidRDefault="006F0EAB" w:rsidP="008A6FE0">
            <w:pPr>
              <w:jc w:val="both"/>
              <w:rPr>
                <w:rFonts w:ascii="Times New Roman" w:hAnsi="Times New Roman"/>
                <w:sz w:val="16"/>
              </w:rPr>
            </w:pPr>
          </w:p>
        </w:tc>
        <w:tc>
          <w:tcPr>
            <w:tcW w:w="452" w:type="pct"/>
            <w:vMerge/>
          </w:tcPr>
          <w:p w14:paraId="1F5F4D4C" w14:textId="77777777" w:rsidR="006F0EAB" w:rsidRPr="00F771FC" w:rsidRDefault="006F0EAB" w:rsidP="008A6FE0">
            <w:pPr>
              <w:jc w:val="both"/>
              <w:rPr>
                <w:rFonts w:ascii="Times New Roman" w:hAnsi="Times New Roman"/>
                <w:sz w:val="16"/>
              </w:rPr>
            </w:pPr>
          </w:p>
        </w:tc>
        <w:tc>
          <w:tcPr>
            <w:tcW w:w="452" w:type="pct"/>
            <w:vMerge/>
          </w:tcPr>
          <w:p w14:paraId="2625266A" w14:textId="77777777" w:rsidR="006F0EAB" w:rsidRPr="00F771FC" w:rsidRDefault="006F0EAB" w:rsidP="008A6FE0">
            <w:pPr>
              <w:jc w:val="both"/>
              <w:rPr>
                <w:rFonts w:ascii="Times New Roman" w:hAnsi="Times New Roman"/>
                <w:sz w:val="16"/>
              </w:rPr>
            </w:pPr>
          </w:p>
        </w:tc>
      </w:tr>
      <w:tr w:rsidR="006F0EAB" w:rsidRPr="00F771FC" w14:paraId="558C6A14" w14:textId="77777777" w:rsidTr="008A6FE0">
        <w:trPr>
          <w:jc w:val="center"/>
        </w:trPr>
        <w:tc>
          <w:tcPr>
            <w:tcW w:w="306" w:type="pct"/>
          </w:tcPr>
          <w:p w14:paraId="722FAF90" w14:textId="77777777" w:rsidR="006F0EAB" w:rsidRPr="00F771FC" w:rsidRDefault="006F0EAB" w:rsidP="008A6FE0">
            <w:pPr>
              <w:jc w:val="both"/>
              <w:rPr>
                <w:rFonts w:ascii="Times New Roman" w:hAnsi="Times New Roman"/>
                <w:sz w:val="16"/>
              </w:rPr>
            </w:pPr>
          </w:p>
        </w:tc>
        <w:tc>
          <w:tcPr>
            <w:tcW w:w="452" w:type="pct"/>
          </w:tcPr>
          <w:p w14:paraId="2A6F1888" w14:textId="77777777" w:rsidR="006F0EAB" w:rsidRPr="00F771FC" w:rsidRDefault="006F0EAB" w:rsidP="008A6FE0">
            <w:pPr>
              <w:jc w:val="both"/>
              <w:rPr>
                <w:rFonts w:ascii="Times New Roman" w:hAnsi="Times New Roman"/>
                <w:sz w:val="16"/>
              </w:rPr>
            </w:pPr>
          </w:p>
        </w:tc>
        <w:tc>
          <w:tcPr>
            <w:tcW w:w="1184" w:type="pct"/>
          </w:tcPr>
          <w:p w14:paraId="030CDE92" w14:textId="77777777" w:rsidR="006F0EAB" w:rsidRPr="00F771FC" w:rsidRDefault="006F0EAB" w:rsidP="008A6FE0">
            <w:pPr>
              <w:jc w:val="both"/>
              <w:rPr>
                <w:rFonts w:ascii="Times New Roman" w:hAnsi="Times New Roman"/>
                <w:sz w:val="16"/>
              </w:rPr>
            </w:pPr>
          </w:p>
        </w:tc>
        <w:tc>
          <w:tcPr>
            <w:tcW w:w="468" w:type="pct"/>
          </w:tcPr>
          <w:p w14:paraId="1FC32D41" w14:textId="77777777" w:rsidR="006F0EAB" w:rsidRPr="00F771FC" w:rsidRDefault="006F0EAB" w:rsidP="008A6FE0">
            <w:pPr>
              <w:jc w:val="both"/>
              <w:rPr>
                <w:rFonts w:ascii="Times New Roman" w:hAnsi="Times New Roman"/>
                <w:sz w:val="16"/>
              </w:rPr>
            </w:pPr>
          </w:p>
        </w:tc>
        <w:tc>
          <w:tcPr>
            <w:tcW w:w="418" w:type="pct"/>
          </w:tcPr>
          <w:p w14:paraId="1DABE285" w14:textId="77777777" w:rsidR="006F0EAB" w:rsidRPr="00F771FC" w:rsidRDefault="006F0EAB" w:rsidP="008A6FE0">
            <w:pPr>
              <w:jc w:val="both"/>
              <w:rPr>
                <w:rFonts w:ascii="Times New Roman" w:hAnsi="Times New Roman"/>
                <w:sz w:val="16"/>
              </w:rPr>
            </w:pPr>
          </w:p>
        </w:tc>
        <w:tc>
          <w:tcPr>
            <w:tcW w:w="448" w:type="pct"/>
          </w:tcPr>
          <w:p w14:paraId="661DD2DE" w14:textId="77777777" w:rsidR="006F0EAB" w:rsidRPr="00F771FC" w:rsidRDefault="006F0EAB" w:rsidP="008A6FE0">
            <w:pPr>
              <w:jc w:val="both"/>
              <w:rPr>
                <w:rFonts w:ascii="Times New Roman" w:hAnsi="Times New Roman"/>
                <w:sz w:val="16"/>
              </w:rPr>
            </w:pPr>
          </w:p>
        </w:tc>
        <w:tc>
          <w:tcPr>
            <w:tcW w:w="821" w:type="pct"/>
          </w:tcPr>
          <w:p w14:paraId="212F8496" w14:textId="77777777" w:rsidR="006F0EAB" w:rsidRPr="00F771FC" w:rsidRDefault="006F0EAB" w:rsidP="008A6FE0">
            <w:pPr>
              <w:jc w:val="both"/>
              <w:rPr>
                <w:rFonts w:ascii="Times New Roman" w:hAnsi="Times New Roman"/>
                <w:sz w:val="16"/>
              </w:rPr>
            </w:pPr>
          </w:p>
        </w:tc>
        <w:tc>
          <w:tcPr>
            <w:tcW w:w="452" w:type="pct"/>
            <w:vMerge w:val="restart"/>
          </w:tcPr>
          <w:p w14:paraId="36FE4496" w14:textId="77777777" w:rsidR="006F0EAB" w:rsidRPr="00F771FC" w:rsidRDefault="006F0EAB" w:rsidP="008A6FE0">
            <w:pPr>
              <w:jc w:val="both"/>
              <w:rPr>
                <w:rFonts w:ascii="Times New Roman" w:hAnsi="Times New Roman"/>
                <w:sz w:val="16"/>
              </w:rPr>
            </w:pPr>
          </w:p>
        </w:tc>
        <w:tc>
          <w:tcPr>
            <w:tcW w:w="452" w:type="pct"/>
            <w:vMerge w:val="restart"/>
          </w:tcPr>
          <w:p w14:paraId="5399FD04" w14:textId="77777777" w:rsidR="006F0EAB" w:rsidRPr="00F771FC" w:rsidRDefault="006F0EAB" w:rsidP="008A6FE0">
            <w:pPr>
              <w:jc w:val="both"/>
              <w:rPr>
                <w:rFonts w:ascii="Times New Roman" w:hAnsi="Times New Roman"/>
                <w:sz w:val="16"/>
              </w:rPr>
            </w:pPr>
          </w:p>
        </w:tc>
      </w:tr>
      <w:tr w:rsidR="006F0EAB" w:rsidRPr="00F771FC" w14:paraId="55CE4EAB" w14:textId="77777777" w:rsidTr="008A6FE0">
        <w:trPr>
          <w:jc w:val="center"/>
        </w:trPr>
        <w:tc>
          <w:tcPr>
            <w:tcW w:w="306" w:type="pct"/>
          </w:tcPr>
          <w:p w14:paraId="06CE6320" w14:textId="77777777" w:rsidR="006F0EAB" w:rsidRPr="00F771FC" w:rsidRDefault="006F0EAB" w:rsidP="008A6FE0">
            <w:pPr>
              <w:jc w:val="both"/>
              <w:rPr>
                <w:rFonts w:ascii="Times New Roman" w:hAnsi="Times New Roman"/>
                <w:sz w:val="16"/>
              </w:rPr>
            </w:pPr>
          </w:p>
        </w:tc>
        <w:tc>
          <w:tcPr>
            <w:tcW w:w="452" w:type="pct"/>
          </w:tcPr>
          <w:p w14:paraId="36BD7EA5" w14:textId="77777777" w:rsidR="006F0EAB" w:rsidRPr="00F771FC" w:rsidRDefault="006F0EAB" w:rsidP="008A6FE0">
            <w:pPr>
              <w:jc w:val="both"/>
              <w:rPr>
                <w:rFonts w:ascii="Times New Roman" w:hAnsi="Times New Roman"/>
                <w:sz w:val="16"/>
              </w:rPr>
            </w:pPr>
          </w:p>
        </w:tc>
        <w:tc>
          <w:tcPr>
            <w:tcW w:w="1184" w:type="pct"/>
          </w:tcPr>
          <w:p w14:paraId="1EB04660" w14:textId="77777777" w:rsidR="006F0EAB" w:rsidRPr="00F771FC" w:rsidRDefault="006F0EAB" w:rsidP="008A6FE0">
            <w:pPr>
              <w:jc w:val="both"/>
              <w:rPr>
                <w:rFonts w:ascii="Times New Roman" w:hAnsi="Times New Roman"/>
                <w:sz w:val="16"/>
              </w:rPr>
            </w:pPr>
          </w:p>
        </w:tc>
        <w:tc>
          <w:tcPr>
            <w:tcW w:w="468" w:type="pct"/>
          </w:tcPr>
          <w:p w14:paraId="6B88A0D2" w14:textId="77777777" w:rsidR="006F0EAB" w:rsidRPr="00F771FC" w:rsidRDefault="006F0EAB" w:rsidP="008A6FE0">
            <w:pPr>
              <w:jc w:val="both"/>
              <w:rPr>
                <w:rFonts w:ascii="Times New Roman" w:hAnsi="Times New Roman"/>
                <w:sz w:val="16"/>
              </w:rPr>
            </w:pPr>
          </w:p>
        </w:tc>
        <w:tc>
          <w:tcPr>
            <w:tcW w:w="418" w:type="pct"/>
          </w:tcPr>
          <w:p w14:paraId="738E9138" w14:textId="77777777" w:rsidR="006F0EAB" w:rsidRPr="00F771FC" w:rsidRDefault="006F0EAB" w:rsidP="008A6FE0">
            <w:pPr>
              <w:jc w:val="both"/>
              <w:rPr>
                <w:rFonts w:ascii="Times New Roman" w:hAnsi="Times New Roman"/>
                <w:sz w:val="16"/>
              </w:rPr>
            </w:pPr>
          </w:p>
        </w:tc>
        <w:tc>
          <w:tcPr>
            <w:tcW w:w="448" w:type="pct"/>
          </w:tcPr>
          <w:p w14:paraId="3F661824" w14:textId="77777777" w:rsidR="006F0EAB" w:rsidRPr="00F771FC" w:rsidRDefault="006F0EAB" w:rsidP="008A6FE0">
            <w:pPr>
              <w:jc w:val="both"/>
              <w:rPr>
                <w:rFonts w:ascii="Times New Roman" w:hAnsi="Times New Roman"/>
                <w:sz w:val="16"/>
              </w:rPr>
            </w:pPr>
          </w:p>
        </w:tc>
        <w:tc>
          <w:tcPr>
            <w:tcW w:w="821" w:type="pct"/>
          </w:tcPr>
          <w:p w14:paraId="4AB8EE3A" w14:textId="77777777" w:rsidR="006F0EAB" w:rsidRPr="00F771FC" w:rsidRDefault="006F0EAB" w:rsidP="008A6FE0">
            <w:pPr>
              <w:jc w:val="both"/>
              <w:rPr>
                <w:rFonts w:ascii="Times New Roman" w:hAnsi="Times New Roman"/>
                <w:sz w:val="16"/>
              </w:rPr>
            </w:pPr>
          </w:p>
        </w:tc>
        <w:tc>
          <w:tcPr>
            <w:tcW w:w="452" w:type="pct"/>
            <w:vMerge/>
          </w:tcPr>
          <w:p w14:paraId="3397F60C" w14:textId="77777777" w:rsidR="006F0EAB" w:rsidRPr="00F771FC" w:rsidRDefault="006F0EAB" w:rsidP="008A6FE0">
            <w:pPr>
              <w:jc w:val="both"/>
              <w:rPr>
                <w:rFonts w:ascii="Times New Roman" w:hAnsi="Times New Roman"/>
                <w:sz w:val="16"/>
              </w:rPr>
            </w:pPr>
          </w:p>
        </w:tc>
        <w:tc>
          <w:tcPr>
            <w:tcW w:w="452" w:type="pct"/>
            <w:vMerge/>
          </w:tcPr>
          <w:p w14:paraId="67C6EF11" w14:textId="77777777" w:rsidR="006F0EAB" w:rsidRPr="00F771FC" w:rsidRDefault="006F0EAB" w:rsidP="008A6FE0">
            <w:pPr>
              <w:jc w:val="both"/>
              <w:rPr>
                <w:rFonts w:ascii="Times New Roman" w:hAnsi="Times New Roman"/>
                <w:sz w:val="16"/>
              </w:rPr>
            </w:pPr>
          </w:p>
        </w:tc>
      </w:tr>
      <w:tr w:rsidR="006F0EAB" w:rsidRPr="00F771FC" w14:paraId="45AEF441" w14:textId="77777777" w:rsidTr="008A6FE0">
        <w:trPr>
          <w:jc w:val="center"/>
        </w:trPr>
        <w:tc>
          <w:tcPr>
            <w:tcW w:w="306" w:type="pct"/>
          </w:tcPr>
          <w:p w14:paraId="66ACDABF" w14:textId="77777777" w:rsidR="006F0EAB" w:rsidRPr="00F771FC" w:rsidRDefault="006F0EAB" w:rsidP="008A6FE0">
            <w:pPr>
              <w:jc w:val="both"/>
              <w:rPr>
                <w:rFonts w:ascii="Times New Roman" w:hAnsi="Times New Roman"/>
                <w:sz w:val="16"/>
              </w:rPr>
            </w:pPr>
          </w:p>
        </w:tc>
        <w:tc>
          <w:tcPr>
            <w:tcW w:w="452" w:type="pct"/>
          </w:tcPr>
          <w:p w14:paraId="1050CF6B" w14:textId="77777777" w:rsidR="006F0EAB" w:rsidRPr="00F771FC" w:rsidRDefault="006F0EAB" w:rsidP="008A6FE0">
            <w:pPr>
              <w:jc w:val="both"/>
              <w:rPr>
                <w:rFonts w:ascii="Times New Roman" w:hAnsi="Times New Roman"/>
                <w:sz w:val="16"/>
              </w:rPr>
            </w:pPr>
          </w:p>
        </w:tc>
        <w:tc>
          <w:tcPr>
            <w:tcW w:w="1184" w:type="pct"/>
          </w:tcPr>
          <w:p w14:paraId="07320348" w14:textId="77777777" w:rsidR="006F0EAB" w:rsidRPr="00F771FC" w:rsidRDefault="006F0EAB" w:rsidP="008A6FE0">
            <w:pPr>
              <w:jc w:val="both"/>
              <w:rPr>
                <w:rFonts w:ascii="Times New Roman" w:hAnsi="Times New Roman"/>
                <w:sz w:val="16"/>
              </w:rPr>
            </w:pPr>
          </w:p>
        </w:tc>
        <w:tc>
          <w:tcPr>
            <w:tcW w:w="468" w:type="pct"/>
          </w:tcPr>
          <w:p w14:paraId="24B4989B" w14:textId="77777777" w:rsidR="006F0EAB" w:rsidRPr="00F771FC" w:rsidRDefault="006F0EAB" w:rsidP="008A6FE0">
            <w:pPr>
              <w:jc w:val="both"/>
              <w:rPr>
                <w:rFonts w:ascii="Times New Roman" w:hAnsi="Times New Roman"/>
                <w:sz w:val="16"/>
              </w:rPr>
            </w:pPr>
          </w:p>
        </w:tc>
        <w:tc>
          <w:tcPr>
            <w:tcW w:w="418" w:type="pct"/>
          </w:tcPr>
          <w:p w14:paraId="3F4F35AB" w14:textId="77777777" w:rsidR="006F0EAB" w:rsidRPr="00F771FC" w:rsidRDefault="006F0EAB" w:rsidP="008A6FE0">
            <w:pPr>
              <w:jc w:val="both"/>
              <w:rPr>
                <w:rFonts w:ascii="Times New Roman" w:hAnsi="Times New Roman"/>
                <w:sz w:val="16"/>
              </w:rPr>
            </w:pPr>
          </w:p>
        </w:tc>
        <w:tc>
          <w:tcPr>
            <w:tcW w:w="448" w:type="pct"/>
          </w:tcPr>
          <w:p w14:paraId="5CCAC646" w14:textId="77777777" w:rsidR="006F0EAB" w:rsidRPr="00F771FC" w:rsidRDefault="006F0EAB" w:rsidP="008A6FE0">
            <w:pPr>
              <w:jc w:val="both"/>
              <w:rPr>
                <w:rFonts w:ascii="Times New Roman" w:hAnsi="Times New Roman"/>
                <w:sz w:val="16"/>
              </w:rPr>
            </w:pPr>
          </w:p>
        </w:tc>
        <w:tc>
          <w:tcPr>
            <w:tcW w:w="821" w:type="pct"/>
          </w:tcPr>
          <w:p w14:paraId="6A254D82" w14:textId="77777777" w:rsidR="006F0EAB" w:rsidRPr="00F771FC" w:rsidRDefault="006F0EAB" w:rsidP="008A6FE0">
            <w:pPr>
              <w:jc w:val="both"/>
              <w:rPr>
                <w:rFonts w:ascii="Times New Roman" w:hAnsi="Times New Roman"/>
                <w:sz w:val="16"/>
              </w:rPr>
            </w:pPr>
          </w:p>
        </w:tc>
        <w:tc>
          <w:tcPr>
            <w:tcW w:w="452" w:type="pct"/>
            <w:vMerge/>
          </w:tcPr>
          <w:p w14:paraId="341B6B83" w14:textId="77777777" w:rsidR="006F0EAB" w:rsidRPr="00F771FC" w:rsidRDefault="006F0EAB" w:rsidP="008A6FE0">
            <w:pPr>
              <w:jc w:val="both"/>
              <w:rPr>
                <w:rFonts w:ascii="Times New Roman" w:hAnsi="Times New Roman"/>
                <w:sz w:val="16"/>
              </w:rPr>
            </w:pPr>
          </w:p>
        </w:tc>
        <w:tc>
          <w:tcPr>
            <w:tcW w:w="452" w:type="pct"/>
            <w:vMerge/>
          </w:tcPr>
          <w:p w14:paraId="1AF86106" w14:textId="77777777" w:rsidR="006F0EAB" w:rsidRPr="00F771FC" w:rsidRDefault="006F0EAB" w:rsidP="008A6FE0">
            <w:pPr>
              <w:jc w:val="both"/>
              <w:rPr>
                <w:rFonts w:ascii="Times New Roman" w:hAnsi="Times New Roman"/>
                <w:sz w:val="16"/>
              </w:rPr>
            </w:pPr>
          </w:p>
        </w:tc>
      </w:tr>
    </w:tbl>
    <w:p w14:paraId="63DD299E" w14:textId="77777777" w:rsidR="006F0EAB" w:rsidRPr="00F771FC" w:rsidRDefault="006F0EAB" w:rsidP="006F0EAB">
      <w:pPr>
        <w:pStyle w:val="HTMLPreformatted"/>
        <w:spacing w:after="240"/>
        <w:rPr>
          <w:sz w:val="18"/>
          <w:szCs w:val="18"/>
        </w:rPr>
      </w:pPr>
    </w:p>
    <w:p w14:paraId="36928198"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Anexa nr. 3 - Graficul cererilor de prefinanţare/plată/rambursare</w:t>
      </w:r>
    </w:p>
    <w:p w14:paraId="2D826CFA"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Se atașează Graficul cererilor de prefinanţare/plată/rambursare generat de sistemul informatic MySMIS 2021.</w:t>
      </w:r>
    </w:p>
    <w:p w14:paraId="7F9B749B"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Anexa nr. 4 - Acordul de parteneriat</w:t>
      </w:r>
    </w:p>
    <w:p w14:paraId="09D54A95"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Se atașează Acordul de parteneriat semnat, dacă este cazul.</w:t>
      </w:r>
    </w:p>
    <w:p w14:paraId="569AFBBC"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 xml:space="preserve">Anexa nr. 5 – Reguli aplicabile ajutorului de stat/de minimis acordat </w:t>
      </w:r>
      <w:r w:rsidRPr="00F771FC">
        <w:t>(dacă este cazul, conform schemei aprobate)</w:t>
      </w:r>
    </w:p>
    <w:p w14:paraId="12B851B0" w14:textId="77777777" w:rsidR="006F0EAB" w:rsidRPr="00F771FC" w:rsidRDefault="006F0EAB" w:rsidP="006F0EAB">
      <w:pPr>
        <w:pStyle w:val="NormalWeb"/>
        <w:spacing w:before="0" w:beforeAutospacing="0" w:after="240" w:afterAutospacing="0"/>
        <w:jc w:val="both"/>
      </w:pPr>
      <w:r w:rsidRPr="00F771FC">
        <w:t> </w:t>
      </w:r>
      <w:r w:rsidRPr="00F771FC">
        <w:t> </w:t>
      </w:r>
      <w:r w:rsidRPr="00F771FC">
        <w:t>Se atașează de AM PR SV OLTENIA/OI pentru fiecare apel de proiecte care implică schema de ajutor de stat/de minimis, dacă este cazul.</w:t>
      </w:r>
    </w:p>
    <w:p w14:paraId="4422801D" w14:textId="77777777" w:rsidR="006F0EAB" w:rsidRPr="00F771FC" w:rsidRDefault="006F0EAB" w:rsidP="006F0EAB">
      <w:pPr>
        <w:pStyle w:val="NormalWeb"/>
        <w:spacing w:before="0" w:beforeAutospacing="0" w:after="0" w:afterAutospacing="0"/>
        <w:jc w:val="both"/>
        <w:rPr>
          <w:b/>
          <w:bCs/>
        </w:rPr>
      </w:pPr>
      <w:r w:rsidRPr="00F771FC">
        <w:rPr>
          <w:b/>
          <w:bCs/>
        </w:rPr>
        <w:t> </w:t>
      </w:r>
      <w:r w:rsidRPr="00F771FC">
        <w:rPr>
          <w:b/>
          <w:bCs/>
        </w:rPr>
        <w:t> </w:t>
      </w:r>
      <w:r w:rsidRPr="00F771FC">
        <w:rPr>
          <w:b/>
          <w:bCs/>
        </w:rPr>
        <w:t>Anexa nr. 6 - Condiții specifice ale contractului de finanțare</w:t>
      </w:r>
    </w:p>
    <w:p w14:paraId="7A99B4B2" w14:textId="77777777" w:rsidR="006F0EAB" w:rsidRPr="00692FA1" w:rsidRDefault="006F0EAB" w:rsidP="006F0EAB">
      <w:pPr>
        <w:pStyle w:val="NormalWeb"/>
        <w:spacing w:before="0" w:beforeAutospacing="0" w:after="240" w:afterAutospacing="0"/>
        <w:jc w:val="both"/>
      </w:pPr>
      <w:r w:rsidRPr="00F771FC">
        <w:t> </w:t>
      </w:r>
      <w:r w:rsidRPr="00F771FC">
        <w:t> </w:t>
      </w:r>
      <w:r w:rsidRPr="00F771FC">
        <w:t>Se atașează de AM PR SV OLTENIA/OI, pentru fiecare apel de proiecte, dacă este cazul.</w:t>
      </w:r>
      <w:r w:rsidRPr="00692FA1">
        <w:br/>
      </w:r>
    </w:p>
    <w:p w14:paraId="75B5FA89" w14:textId="77777777" w:rsidR="006F0EAB" w:rsidRPr="009138DA" w:rsidRDefault="006F0EAB" w:rsidP="006F0EAB"/>
    <w:p w14:paraId="7BCF96FF" w14:textId="3E7003BF" w:rsidR="009138DA" w:rsidRPr="00193E36" w:rsidRDefault="009138DA" w:rsidP="00B06440">
      <w:pPr>
        <w:pStyle w:val="NormalWeb"/>
        <w:spacing w:before="0" w:beforeAutospacing="0" w:after="0" w:afterAutospacing="0"/>
        <w:jc w:val="both"/>
        <w:rPr>
          <w:b/>
          <w:bCs/>
        </w:rPr>
      </w:pPr>
      <w:r w:rsidRPr="00193E36">
        <w:rPr>
          <w:b/>
          <w:bCs/>
        </w:rPr>
        <w:t>Anexa nr. 6 - Condiții specifice ale contractului de finanțare</w:t>
      </w:r>
    </w:p>
    <w:p w14:paraId="2887446E" w14:textId="77777777" w:rsidR="00487617" w:rsidRPr="00AD40DD" w:rsidRDefault="00487617" w:rsidP="00487617">
      <w:pPr>
        <w:pStyle w:val="Heading20"/>
        <w:keepNext/>
        <w:keepLines/>
        <w:shd w:val="clear" w:color="auto" w:fill="auto"/>
        <w:spacing w:after="260" w:line="244" w:lineRule="exact"/>
        <w:ind w:left="60"/>
        <w:rPr>
          <w:rFonts w:asciiTheme="minorHAnsi" w:hAnsiTheme="minorHAnsi" w:cstheme="minorHAnsi"/>
          <w:b w:val="0"/>
          <w:bCs w:val="0"/>
          <w:color w:val="FF0000"/>
          <w:sz w:val="24"/>
          <w:szCs w:val="24"/>
        </w:rPr>
      </w:pPr>
      <w:bookmarkStart w:id="4" w:name="bookmark1"/>
    </w:p>
    <w:bookmarkEnd w:id="4"/>
    <w:p w14:paraId="685901EE" w14:textId="24D4D979" w:rsidR="00487617" w:rsidRPr="00992D20" w:rsidRDefault="00487617" w:rsidP="00487617">
      <w:pPr>
        <w:pStyle w:val="Bodytext40"/>
        <w:shd w:val="clear" w:color="auto" w:fill="auto"/>
        <w:spacing w:before="0" w:after="0" w:line="494" w:lineRule="exact"/>
        <w:jc w:val="left"/>
        <w:rPr>
          <w:rFonts w:asciiTheme="minorHAnsi" w:hAnsiTheme="minorHAnsi" w:cstheme="minorHAnsi"/>
          <w:color w:val="auto"/>
          <w:sz w:val="24"/>
          <w:szCs w:val="24"/>
        </w:rPr>
      </w:pP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sidRPr="00992D20">
        <w:rPr>
          <w:rFonts w:asciiTheme="minorHAnsi" w:hAnsiTheme="minorHAnsi" w:cstheme="minorHAnsi"/>
          <w:i w:val="0"/>
          <w:iCs w:val="0"/>
          <w:color w:val="auto"/>
          <w:sz w:val="24"/>
          <w:szCs w:val="24"/>
        </w:rPr>
        <w:tab/>
      </w:r>
      <w:r>
        <w:rPr>
          <w:rFonts w:asciiTheme="minorHAnsi" w:hAnsiTheme="minorHAnsi" w:cstheme="minorHAnsi"/>
          <w:i w:val="0"/>
          <w:iCs w:val="0"/>
          <w:color w:val="auto"/>
          <w:sz w:val="24"/>
          <w:szCs w:val="24"/>
        </w:rPr>
        <w:tab/>
      </w:r>
      <w:r>
        <w:rPr>
          <w:rFonts w:asciiTheme="minorHAnsi" w:hAnsiTheme="minorHAnsi" w:cstheme="minorHAnsi"/>
          <w:i w:val="0"/>
          <w:iCs w:val="0"/>
          <w:color w:val="auto"/>
          <w:sz w:val="24"/>
          <w:szCs w:val="24"/>
        </w:rPr>
        <w:tab/>
      </w:r>
      <w:r w:rsidRPr="00992D20">
        <w:rPr>
          <w:rFonts w:asciiTheme="minorHAnsi" w:hAnsiTheme="minorHAnsi" w:cstheme="minorHAnsi"/>
          <w:color w:val="auto"/>
          <w:sz w:val="24"/>
          <w:szCs w:val="24"/>
        </w:rPr>
        <w:t xml:space="preserve">SMIS </w:t>
      </w:r>
      <w:r>
        <w:rPr>
          <w:rFonts w:asciiTheme="minorHAnsi" w:hAnsiTheme="minorHAnsi" w:cstheme="minorHAnsi"/>
          <w:color w:val="auto"/>
          <w:sz w:val="24"/>
          <w:szCs w:val="24"/>
        </w:rPr>
        <w:t>..............</w:t>
      </w:r>
    </w:p>
    <w:p w14:paraId="39ABFCB9" w14:textId="77777777" w:rsidR="00487617" w:rsidRPr="00487617" w:rsidRDefault="00487617" w:rsidP="00487617">
      <w:pPr>
        <w:pStyle w:val="Heading20"/>
        <w:keepNext/>
        <w:keepLines/>
        <w:shd w:val="clear" w:color="auto" w:fill="auto"/>
        <w:spacing w:line="494" w:lineRule="exact"/>
        <w:ind w:left="40"/>
        <w:rPr>
          <w:color w:val="auto"/>
          <w:sz w:val="24"/>
          <w:szCs w:val="24"/>
        </w:rPr>
      </w:pPr>
      <w:bookmarkStart w:id="5" w:name="bookmark40"/>
      <w:r w:rsidRPr="00487617">
        <w:rPr>
          <w:color w:val="auto"/>
          <w:sz w:val="24"/>
          <w:szCs w:val="24"/>
        </w:rPr>
        <w:t>Condiţii specifice ale contractului de finanţare</w:t>
      </w:r>
      <w:bookmarkEnd w:id="5"/>
    </w:p>
    <w:p w14:paraId="441E7451" w14:textId="77777777" w:rsidR="00487617" w:rsidRPr="00487617" w:rsidRDefault="00487617" w:rsidP="00487617">
      <w:pPr>
        <w:pStyle w:val="Bodytext20"/>
        <w:shd w:val="clear" w:color="auto" w:fill="auto"/>
        <w:ind w:firstLine="0"/>
        <w:contextualSpacing/>
        <w:jc w:val="left"/>
        <w:rPr>
          <w:b/>
          <w:color w:val="auto"/>
          <w:sz w:val="24"/>
          <w:szCs w:val="24"/>
        </w:rPr>
      </w:pPr>
    </w:p>
    <w:p w14:paraId="5F61229D" w14:textId="7B5C191D" w:rsidR="00487617" w:rsidRPr="00487617" w:rsidRDefault="00487617" w:rsidP="00487617">
      <w:pPr>
        <w:pStyle w:val="Bodytext20"/>
        <w:shd w:val="clear" w:color="auto" w:fill="auto"/>
        <w:ind w:firstLine="0"/>
        <w:contextualSpacing/>
        <w:jc w:val="both"/>
        <w:rPr>
          <w:color w:val="auto"/>
          <w:sz w:val="24"/>
          <w:szCs w:val="24"/>
        </w:rPr>
      </w:pPr>
      <w:r w:rsidRPr="00487617">
        <w:rPr>
          <w:color w:val="auto"/>
          <w:sz w:val="24"/>
          <w:szCs w:val="24"/>
        </w:rPr>
        <w:t xml:space="preserve">Pentru apelul de proiecte cu numărul </w:t>
      </w:r>
      <w:r w:rsidR="00B06440" w:rsidRPr="00B06440">
        <w:rPr>
          <w:b/>
          <w:sz w:val="24"/>
          <w:szCs w:val="24"/>
        </w:rPr>
        <w:t>PRSVO/743/PRSVO_P8/AT</w:t>
      </w:r>
      <w:r w:rsidR="00B06440">
        <w:rPr>
          <w:b/>
          <w:sz w:val="24"/>
          <w:szCs w:val="24"/>
        </w:rPr>
        <w:t>,</w:t>
      </w:r>
      <w:r w:rsidRPr="00487617">
        <w:rPr>
          <w:color w:val="auto"/>
          <w:sz w:val="24"/>
          <w:szCs w:val="24"/>
        </w:rPr>
        <w:t xml:space="preserve"> lansat în cadrul Programului Regional Sud-Vest Oltenia 2021-2027, </w:t>
      </w:r>
      <w:r w:rsidRPr="00487617">
        <w:rPr>
          <w:b/>
          <w:bCs/>
          <w:sz w:val="24"/>
          <w:szCs w:val="24"/>
        </w:rPr>
        <w:t xml:space="preserve">Prioritatea „Asistență Tehnică” </w:t>
      </w:r>
      <w:r w:rsidRPr="00487617">
        <w:rPr>
          <w:bCs/>
          <w:sz w:val="24"/>
          <w:szCs w:val="24"/>
        </w:rPr>
        <w:t>- Asigurarea funcționării sistemului de management,</w:t>
      </w:r>
      <w:r w:rsidRPr="00487617">
        <w:rPr>
          <w:b/>
          <w:bCs/>
          <w:sz w:val="24"/>
          <w:szCs w:val="24"/>
        </w:rPr>
        <w:t xml:space="preserve"> Obiectiv specific: </w:t>
      </w:r>
      <w:r w:rsidRPr="00487617">
        <w:rPr>
          <w:bCs/>
          <w:sz w:val="24"/>
          <w:szCs w:val="24"/>
        </w:rPr>
        <w:t>Sprijinirea instituțiilor implicate în managementul PRSVO și a beneficiarilor/partenerilor în scopul implementării eficiente și transparente a PR,</w:t>
      </w:r>
      <w:r w:rsidRPr="00487617">
        <w:rPr>
          <w:b/>
          <w:bCs/>
          <w:sz w:val="24"/>
          <w:szCs w:val="24"/>
        </w:rPr>
        <w:t xml:space="preserve"> Intervenția: </w:t>
      </w:r>
      <w:bookmarkStart w:id="6" w:name="_Hlk215042809"/>
      <w:r w:rsidRPr="00487617">
        <w:rPr>
          <w:bCs/>
          <w:sz w:val="24"/>
          <w:szCs w:val="24"/>
        </w:rPr>
        <w:t>Pacte de Integritate</w:t>
      </w:r>
      <w:bookmarkEnd w:id="6"/>
      <w:r>
        <w:rPr>
          <w:bCs/>
          <w:sz w:val="24"/>
          <w:szCs w:val="24"/>
        </w:rPr>
        <w:t xml:space="preserve">, </w:t>
      </w:r>
      <w:r w:rsidRPr="00487617">
        <w:rPr>
          <w:bCs/>
          <w:sz w:val="24"/>
          <w:szCs w:val="24"/>
        </w:rPr>
        <w:t xml:space="preserve">se completează cu următoarele </w:t>
      </w:r>
      <w:r w:rsidRPr="00487617">
        <w:rPr>
          <w:b/>
          <w:bCs/>
          <w:sz w:val="24"/>
          <w:szCs w:val="24"/>
        </w:rPr>
        <w:t>condiții specifice</w:t>
      </w:r>
      <w:r>
        <w:rPr>
          <w:b/>
          <w:bCs/>
          <w:sz w:val="24"/>
          <w:szCs w:val="24"/>
        </w:rPr>
        <w:t>:</w:t>
      </w:r>
    </w:p>
    <w:p w14:paraId="2C79BD0C" w14:textId="77777777" w:rsidR="00487617" w:rsidRPr="00487617" w:rsidRDefault="00487617" w:rsidP="00487617">
      <w:pPr>
        <w:pStyle w:val="Bodytext20"/>
        <w:shd w:val="clear" w:color="auto" w:fill="auto"/>
        <w:ind w:firstLine="0"/>
        <w:contextualSpacing/>
        <w:jc w:val="left"/>
        <w:rPr>
          <w:b/>
          <w:color w:val="FF0000"/>
          <w:sz w:val="24"/>
          <w:szCs w:val="24"/>
        </w:rPr>
      </w:pPr>
    </w:p>
    <w:p w14:paraId="7B060981" w14:textId="77777777" w:rsidR="0013483A" w:rsidRPr="0013483A" w:rsidRDefault="0013483A" w:rsidP="0013483A">
      <w:pPr>
        <w:pStyle w:val="Bodytext20"/>
        <w:shd w:val="clear" w:color="auto" w:fill="auto"/>
        <w:ind w:firstLine="708"/>
        <w:contextualSpacing/>
        <w:jc w:val="both"/>
        <w:rPr>
          <w:b/>
          <w:color w:val="auto"/>
          <w:sz w:val="24"/>
          <w:szCs w:val="24"/>
        </w:rPr>
      </w:pPr>
      <w:r w:rsidRPr="0013483A">
        <w:rPr>
          <w:b/>
          <w:color w:val="auto"/>
          <w:sz w:val="24"/>
          <w:szCs w:val="24"/>
        </w:rPr>
        <w:t>Precizările prealabile</w:t>
      </w:r>
    </w:p>
    <w:p w14:paraId="31A78F21" w14:textId="77777777" w:rsidR="0013483A" w:rsidRPr="0013483A" w:rsidRDefault="0013483A" w:rsidP="0013483A">
      <w:pPr>
        <w:pStyle w:val="Bodytext20"/>
        <w:shd w:val="clear" w:color="auto" w:fill="auto"/>
        <w:ind w:firstLine="0"/>
        <w:contextualSpacing/>
        <w:jc w:val="both"/>
        <w:rPr>
          <w:b/>
          <w:color w:val="auto"/>
          <w:sz w:val="24"/>
          <w:szCs w:val="24"/>
        </w:rPr>
      </w:pPr>
    </w:p>
    <w:p w14:paraId="042AA2CF" w14:textId="77777777" w:rsidR="0013483A" w:rsidRPr="0013483A" w:rsidRDefault="0013483A" w:rsidP="0013483A">
      <w:pPr>
        <w:pStyle w:val="Bodytext20"/>
        <w:shd w:val="clear" w:color="auto" w:fill="auto"/>
        <w:tabs>
          <w:tab w:val="left" w:pos="1442"/>
        </w:tabs>
        <w:spacing w:line="250" w:lineRule="exact"/>
        <w:ind w:firstLine="0"/>
        <w:contextualSpacing/>
        <w:jc w:val="both"/>
        <w:rPr>
          <w:color w:val="auto"/>
          <w:sz w:val="24"/>
          <w:szCs w:val="24"/>
        </w:rPr>
      </w:pPr>
      <w:r w:rsidRPr="0013483A">
        <w:rPr>
          <w:color w:val="auto"/>
          <w:sz w:val="24"/>
          <w:szCs w:val="24"/>
        </w:rPr>
        <w:t xml:space="preserve">             Prezentul contract de finanţare stabileşte cadrul juridic general în care se va desfăşura relaţia contractuală dintre AM şi Beneficiar. Raporturile juridice dintre AM şi Beneficiar vor fi guvernate de prezentul Contract de finanţare.</w:t>
      </w:r>
    </w:p>
    <w:p w14:paraId="72B48D0D" w14:textId="77777777" w:rsidR="0013483A" w:rsidRPr="0013483A" w:rsidRDefault="0013483A" w:rsidP="0013483A">
      <w:pPr>
        <w:ind w:firstLine="708"/>
        <w:contextualSpacing/>
        <w:jc w:val="both"/>
        <w:rPr>
          <w:rFonts w:ascii="Times New Roman" w:eastAsia="Times New Roman" w:hAnsi="Times New Roman" w:cs="Times New Roman"/>
          <w:bCs/>
          <w:color w:val="auto"/>
          <w:lang w:eastAsia="en-GB"/>
        </w:rPr>
      </w:pPr>
      <w:r w:rsidRPr="0013483A">
        <w:rPr>
          <w:rFonts w:ascii="Times New Roman" w:eastAsia="Times New Roman" w:hAnsi="Times New Roman" w:cs="Times New Roman"/>
          <w:bCs/>
          <w:color w:val="auto"/>
          <w:lang w:eastAsia="en-GB"/>
        </w:rPr>
        <w:t>Condițiile specifice completează și detaliază modul de aplicare a Secțiunii III. Condiții generale ale prezentului contract de finanțare.</w:t>
      </w:r>
    </w:p>
    <w:p w14:paraId="13943239" w14:textId="77777777" w:rsidR="0013483A" w:rsidRPr="0013483A" w:rsidRDefault="0013483A" w:rsidP="0013483A">
      <w:pPr>
        <w:ind w:firstLine="708"/>
        <w:contextualSpacing/>
        <w:jc w:val="both"/>
        <w:rPr>
          <w:rFonts w:ascii="Times New Roman" w:eastAsia="Times New Roman" w:hAnsi="Times New Roman" w:cs="Times New Roman"/>
          <w:bCs/>
          <w:color w:val="auto"/>
          <w:lang w:eastAsia="en-GB"/>
        </w:rPr>
      </w:pPr>
      <w:r w:rsidRPr="0013483A">
        <w:rPr>
          <w:rFonts w:ascii="Times New Roman" w:eastAsia="Times New Roman" w:hAnsi="Times New Roman" w:cs="Times New Roman"/>
          <w:bCs/>
          <w:color w:val="auto"/>
          <w:lang w:eastAsia="en-GB"/>
        </w:rPr>
        <w:t>Condițiile specifice prevalează față de Condițiile generale și de celelalte anexe ale prezentului contract de finanțare.</w:t>
      </w:r>
    </w:p>
    <w:p w14:paraId="375769FB" w14:textId="77777777" w:rsidR="0013483A" w:rsidRPr="0013483A" w:rsidRDefault="0013483A" w:rsidP="0013483A">
      <w:pPr>
        <w:ind w:firstLine="708"/>
        <w:contextualSpacing/>
        <w:jc w:val="both"/>
        <w:rPr>
          <w:rFonts w:ascii="Times New Roman" w:eastAsia="Times New Roman" w:hAnsi="Times New Roman" w:cs="Times New Roman"/>
          <w:color w:val="auto"/>
          <w:lang w:eastAsia="en-GB"/>
        </w:rPr>
      </w:pPr>
      <w:r w:rsidRPr="0013483A">
        <w:rPr>
          <w:rFonts w:ascii="Times New Roman" w:eastAsia="Times New Roman" w:hAnsi="Times New Roman" w:cs="Times New Roman"/>
          <w:color w:val="auto"/>
          <w:lang w:eastAsia="en-GB"/>
        </w:rPr>
        <w:t xml:space="preserve">În cadrul prezentului contract de finanțare,  pentru proiectele depuse în parteneriat, prin „Beneficiar” se înțelege „Liderul de parteneriat”. </w:t>
      </w:r>
    </w:p>
    <w:p w14:paraId="2F89A1A5" w14:textId="77777777" w:rsidR="0013483A" w:rsidRPr="0013483A" w:rsidRDefault="0013483A" w:rsidP="0013483A">
      <w:pPr>
        <w:ind w:firstLine="708"/>
        <w:contextualSpacing/>
        <w:jc w:val="both"/>
        <w:rPr>
          <w:rFonts w:ascii="Times New Roman" w:eastAsia="Times New Roman" w:hAnsi="Times New Roman" w:cs="Times New Roman"/>
          <w:color w:val="auto"/>
          <w:lang w:eastAsia="en-GB"/>
        </w:rPr>
      </w:pPr>
    </w:p>
    <w:p w14:paraId="4E0AFA27" w14:textId="77777777" w:rsidR="0013483A" w:rsidRPr="0013483A" w:rsidRDefault="0013483A" w:rsidP="0013483A">
      <w:pPr>
        <w:pStyle w:val="Bodytext20"/>
        <w:shd w:val="clear" w:color="auto" w:fill="auto"/>
        <w:ind w:firstLine="708"/>
        <w:jc w:val="both"/>
        <w:rPr>
          <w:b/>
          <w:color w:val="auto"/>
          <w:sz w:val="24"/>
          <w:szCs w:val="24"/>
        </w:rPr>
      </w:pPr>
      <w:r w:rsidRPr="0013483A">
        <w:rPr>
          <w:b/>
          <w:color w:val="auto"/>
          <w:sz w:val="24"/>
          <w:szCs w:val="24"/>
        </w:rPr>
        <w:t>Articolul 1</w:t>
      </w:r>
      <w:r w:rsidRPr="0013483A">
        <w:rPr>
          <w:color w:val="auto"/>
          <w:sz w:val="24"/>
          <w:szCs w:val="24"/>
        </w:rPr>
        <w:t xml:space="preserve"> </w:t>
      </w:r>
      <w:r w:rsidRPr="0013483A">
        <w:rPr>
          <w:b/>
          <w:color w:val="auto"/>
          <w:sz w:val="24"/>
          <w:szCs w:val="24"/>
        </w:rPr>
        <w:t>Completarea Art.4 Contractul de finantare "Eligibilitatea cheltuielilor, Condiţii generale, cu urmatoarele:</w:t>
      </w:r>
    </w:p>
    <w:p w14:paraId="162B8163" w14:textId="77777777" w:rsidR="0013483A" w:rsidRPr="0013483A" w:rsidRDefault="0013483A" w:rsidP="0013483A">
      <w:pPr>
        <w:pStyle w:val="Bodytext20"/>
        <w:shd w:val="clear" w:color="auto" w:fill="auto"/>
        <w:ind w:firstLine="0"/>
        <w:jc w:val="both"/>
        <w:rPr>
          <w:b/>
          <w:color w:val="auto"/>
          <w:sz w:val="24"/>
          <w:szCs w:val="24"/>
        </w:rPr>
      </w:pPr>
    </w:p>
    <w:p w14:paraId="1E0F76ED" w14:textId="77777777" w:rsidR="0013483A" w:rsidRPr="0013483A" w:rsidRDefault="0013483A" w:rsidP="0013483A">
      <w:pPr>
        <w:pStyle w:val="Bodytext20"/>
        <w:shd w:val="clear" w:color="auto" w:fill="auto"/>
        <w:tabs>
          <w:tab w:val="left" w:pos="674"/>
        </w:tabs>
        <w:ind w:firstLine="0"/>
        <w:jc w:val="both"/>
        <w:rPr>
          <w:color w:val="auto"/>
          <w:sz w:val="24"/>
          <w:szCs w:val="24"/>
        </w:rPr>
      </w:pPr>
      <w:r w:rsidRPr="0013483A">
        <w:rPr>
          <w:color w:val="auto"/>
          <w:sz w:val="24"/>
          <w:szCs w:val="24"/>
        </w:rPr>
        <w:t>(1)     Cheltuielile sunt considerate eligibile dacă sunt în conformitate cu:</w:t>
      </w:r>
    </w:p>
    <w:p w14:paraId="52523245"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365F688B"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rPr>
        <w:t xml:space="preserve">Regulamentul (UE) 2021/1058 AL PARLAMENTULUI EUROPEAN ȘI AL CONSILIULUI din 24 iunie 2021 privind Fondul european de dezvoltare regională și Fondul de coeziune, </w:t>
      </w:r>
    </w:p>
    <w:p w14:paraId="053A706B"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rPr>
        <w:fldChar w:fldCharType="begin"/>
      </w:r>
      <w:r w:rsidRPr="0013483A">
        <w:rPr>
          <w:color w:val="auto"/>
          <w:sz w:val="24"/>
          <w:szCs w:val="24"/>
        </w:rPr>
        <w:instrText xml:space="preserve"> TOC \o "1-5" \h \z </w:instrText>
      </w:r>
      <w:r w:rsidRPr="0013483A">
        <w:rPr>
          <w:color w:val="auto"/>
          <w:sz w:val="24"/>
          <w:szCs w:val="24"/>
        </w:rPr>
        <w:fldChar w:fldCharType="separate"/>
      </w:r>
      <w:r w:rsidRPr="0013483A">
        <w:rPr>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2DF77D22"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rPr>
        <w:t xml:space="preserve">Regulamentul (UE, Euratom) 2020/2093 </w:t>
      </w:r>
      <w:r w:rsidRPr="0013483A">
        <w:rPr>
          <w:color w:val="auto"/>
          <w:sz w:val="24"/>
          <w:szCs w:val="24"/>
        </w:rPr>
        <w:tab/>
        <w:t>al</w:t>
      </w:r>
      <w:r w:rsidRPr="0013483A">
        <w:rPr>
          <w:color w:val="auto"/>
          <w:sz w:val="24"/>
          <w:szCs w:val="24"/>
        </w:rPr>
        <w:tab/>
        <w:t>Consiliului din</w:t>
      </w:r>
      <w:r w:rsidRPr="0013483A">
        <w:rPr>
          <w:color w:val="auto"/>
          <w:sz w:val="24"/>
          <w:szCs w:val="24"/>
        </w:rPr>
        <w:tab/>
        <w:t xml:space="preserve"> 17</w:t>
      </w:r>
      <w:r w:rsidRPr="0013483A">
        <w:rPr>
          <w:color w:val="auto"/>
          <w:sz w:val="24"/>
          <w:szCs w:val="24"/>
        </w:rPr>
        <w:fldChar w:fldCharType="end"/>
      </w:r>
      <w:r w:rsidRPr="0013483A">
        <w:rPr>
          <w:color w:val="auto"/>
          <w:sz w:val="24"/>
          <w:szCs w:val="24"/>
        </w:rPr>
        <w:t xml:space="preserve"> decembrie 2020 de stabilire a cadrului financiar multianual pentru perioada 2021-2027, </w:t>
      </w:r>
    </w:p>
    <w:p w14:paraId="0A88470A"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919FB43"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rPr>
        <w:lastRenderedPageBreak/>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64C90EC2"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rPr>
        <w:t xml:space="preserve">OUG 133/2021 </w:t>
      </w:r>
      <w:r w:rsidRPr="0013483A">
        <w:rPr>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p>
    <w:p w14:paraId="10480504"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rPr>
        <w:t xml:space="preserve">HG 829/2022 pentru aprobarea Normelor metodologice de aplicare a OUG 133/2021 </w:t>
      </w:r>
      <w:r w:rsidRPr="0013483A">
        <w:rPr>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13483A">
        <w:rPr>
          <w:color w:val="auto"/>
          <w:sz w:val="24"/>
          <w:szCs w:val="24"/>
        </w:rPr>
        <w:t>,</w:t>
      </w:r>
    </w:p>
    <w:p w14:paraId="35F52A71"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lang w:val="fr-FR"/>
        </w:rPr>
        <w:t xml:space="preserve">OUG 23/2023 </w:t>
      </w:r>
      <w:proofErr w:type="spellStart"/>
      <w:r w:rsidRPr="0013483A">
        <w:rPr>
          <w:color w:val="auto"/>
          <w:sz w:val="24"/>
          <w:szCs w:val="24"/>
          <w:lang w:val="fr-FR"/>
        </w:rPr>
        <w:t>privind</w:t>
      </w:r>
      <w:proofErr w:type="spellEnd"/>
      <w:r w:rsidRPr="0013483A">
        <w:rPr>
          <w:color w:val="auto"/>
          <w:sz w:val="24"/>
          <w:szCs w:val="24"/>
          <w:lang w:val="fr-FR"/>
        </w:rPr>
        <w:t xml:space="preserve"> </w:t>
      </w:r>
      <w:proofErr w:type="spellStart"/>
      <w:r w:rsidRPr="0013483A">
        <w:rPr>
          <w:color w:val="auto"/>
          <w:sz w:val="24"/>
          <w:szCs w:val="24"/>
          <w:lang w:val="fr-FR"/>
        </w:rPr>
        <w:t>instituirea</w:t>
      </w:r>
      <w:proofErr w:type="spellEnd"/>
      <w:r w:rsidRPr="0013483A">
        <w:rPr>
          <w:color w:val="auto"/>
          <w:sz w:val="24"/>
          <w:szCs w:val="24"/>
          <w:lang w:val="fr-FR"/>
        </w:rPr>
        <w:t xml:space="preserve"> </w:t>
      </w:r>
      <w:proofErr w:type="spellStart"/>
      <w:r w:rsidRPr="0013483A">
        <w:rPr>
          <w:color w:val="auto"/>
          <w:sz w:val="24"/>
          <w:szCs w:val="24"/>
          <w:lang w:val="fr-FR"/>
        </w:rPr>
        <w:t>unor</w:t>
      </w:r>
      <w:proofErr w:type="spellEnd"/>
      <w:r w:rsidRPr="0013483A">
        <w:rPr>
          <w:color w:val="auto"/>
          <w:sz w:val="24"/>
          <w:szCs w:val="24"/>
          <w:lang w:val="fr-FR"/>
        </w:rPr>
        <w:t xml:space="preserve"> </w:t>
      </w:r>
      <w:proofErr w:type="spellStart"/>
      <w:r w:rsidRPr="0013483A">
        <w:rPr>
          <w:color w:val="auto"/>
          <w:sz w:val="24"/>
          <w:szCs w:val="24"/>
          <w:lang w:val="fr-FR"/>
        </w:rPr>
        <w:t>masuri</w:t>
      </w:r>
      <w:proofErr w:type="spellEnd"/>
      <w:r w:rsidRPr="0013483A">
        <w:rPr>
          <w:color w:val="auto"/>
          <w:sz w:val="24"/>
          <w:szCs w:val="24"/>
          <w:lang w:val="fr-FR"/>
        </w:rPr>
        <w:t xml:space="preserve"> de </w:t>
      </w:r>
      <w:proofErr w:type="spellStart"/>
      <w:r w:rsidRPr="0013483A">
        <w:rPr>
          <w:color w:val="auto"/>
          <w:sz w:val="24"/>
          <w:szCs w:val="24"/>
          <w:lang w:val="fr-FR"/>
        </w:rPr>
        <w:t>simplificare</w:t>
      </w:r>
      <w:proofErr w:type="spellEnd"/>
      <w:r w:rsidRPr="0013483A">
        <w:rPr>
          <w:color w:val="auto"/>
          <w:sz w:val="24"/>
          <w:szCs w:val="24"/>
          <w:lang w:val="fr-FR"/>
        </w:rPr>
        <w:t xml:space="preserve"> si </w:t>
      </w:r>
      <w:proofErr w:type="spellStart"/>
      <w:r w:rsidRPr="0013483A">
        <w:rPr>
          <w:color w:val="auto"/>
          <w:sz w:val="24"/>
          <w:szCs w:val="24"/>
          <w:lang w:val="fr-FR"/>
        </w:rPr>
        <w:t>digitalizare</w:t>
      </w:r>
      <w:proofErr w:type="spellEnd"/>
      <w:r w:rsidRPr="0013483A">
        <w:rPr>
          <w:color w:val="auto"/>
          <w:sz w:val="24"/>
          <w:szCs w:val="24"/>
          <w:lang w:val="fr-FR"/>
        </w:rPr>
        <w:t xml:space="preserve"> </w:t>
      </w:r>
      <w:proofErr w:type="spellStart"/>
      <w:r w:rsidRPr="0013483A">
        <w:rPr>
          <w:color w:val="auto"/>
          <w:sz w:val="24"/>
          <w:szCs w:val="24"/>
          <w:lang w:val="fr-FR"/>
        </w:rPr>
        <w:t>pentru</w:t>
      </w:r>
      <w:proofErr w:type="spellEnd"/>
      <w:r w:rsidRPr="0013483A">
        <w:rPr>
          <w:color w:val="auto"/>
          <w:sz w:val="24"/>
          <w:szCs w:val="24"/>
          <w:lang w:val="fr-FR"/>
        </w:rPr>
        <w:t xml:space="preserve"> </w:t>
      </w:r>
      <w:proofErr w:type="spellStart"/>
      <w:r w:rsidRPr="0013483A">
        <w:rPr>
          <w:color w:val="auto"/>
          <w:sz w:val="24"/>
          <w:szCs w:val="24"/>
          <w:lang w:val="fr-FR"/>
        </w:rPr>
        <w:t>gestionarea</w:t>
      </w:r>
      <w:proofErr w:type="spellEnd"/>
      <w:r w:rsidRPr="0013483A">
        <w:rPr>
          <w:color w:val="auto"/>
          <w:sz w:val="24"/>
          <w:szCs w:val="24"/>
          <w:lang w:val="fr-FR"/>
        </w:rPr>
        <w:t xml:space="preserve"> </w:t>
      </w:r>
      <w:proofErr w:type="spellStart"/>
      <w:r w:rsidRPr="0013483A">
        <w:rPr>
          <w:color w:val="auto"/>
          <w:sz w:val="24"/>
          <w:szCs w:val="24"/>
          <w:lang w:val="fr-FR"/>
        </w:rPr>
        <w:t>fondurilor</w:t>
      </w:r>
      <w:proofErr w:type="spellEnd"/>
      <w:r w:rsidRPr="0013483A">
        <w:rPr>
          <w:color w:val="auto"/>
          <w:sz w:val="24"/>
          <w:szCs w:val="24"/>
          <w:lang w:val="fr-FR"/>
        </w:rPr>
        <w:t xml:space="preserve"> </w:t>
      </w:r>
      <w:proofErr w:type="spellStart"/>
      <w:r w:rsidRPr="0013483A">
        <w:rPr>
          <w:color w:val="auto"/>
          <w:sz w:val="24"/>
          <w:szCs w:val="24"/>
          <w:lang w:val="fr-FR"/>
        </w:rPr>
        <w:t>europene</w:t>
      </w:r>
      <w:proofErr w:type="spellEnd"/>
      <w:r w:rsidRPr="0013483A">
        <w:rPr>
          <w:color w:val="auto"/>
          <w:sz w:val="24"/>
          <w:szCs w:val="24"/>
          <w:lang w:val="fr-FR"/>
        </w:rPr>
        <w:t xml:space="preserve"> </w:t>
      </w:r>
      <w:proofErr w:type="spellStart"/>
      <w:r w:rsidRPr="0013483A">
        <w:rPr>
          <w:color w:val="auto"/>
          <w:sz w:val="24"/>
          <w:szCs w:val="24"/>
          <w:lang w:val="fr-FR"/>
        </w:rPr>
        <w:t>aferente</w:t>
      </w:r>
      <w:proofErr w:type="spellEnd"/>
      <w:r w:rsidRPr="0013483A">
        <w:rPr>
          <w:color w:val="auto"/>
          <w:sz w:val="24"/>
          <w:szCs w:val="24"/>
          <w:lang w:val="fr-FR"/>
        </w:rPr>
        <w:t xml:space="preserve"> </w:t>
      </w:r>
      <w:proofErr w:type="spellStart"/>
      <w:r w:rsidRPr="0013483A">
        <w:rPr>
          <w:color w:val="auto"/>
          <w:sz w:val="24"/>
          <w:szCs w:val="24"/>
          <w:lang w:val="fr-FR"/>
        </w:rPr>
        <w:t>Politicii</w:t>
      </w:r>
      <w:proofErr w:type="spellEnd"/>
      <w:r w:rsidRPr="0013483A">
        <w:rPr>
          <w:color w:val="auto"/>
          <w:sz w:val="24"/>
          <w:szCs w:val="24"/>
          <w:lang w:val="fr-FR"/>
        </w:rPr>
        <w:t xml:space="preserve"> de </w:t>
      </w:r>
      <w:proofErr w:type="spellStart"/>
      <w:r w:rsidRPr="0013483A">
        <w:rPr>
          <w:color w:val="auto"/>
          <w:sz w:val="24"/>
          <w:szCs w:val="24"/>
          <w:lang w:val="fr-FR"/>
        </w:rPr>
        <w:t>coeziune</w:t>
      </w:r>
      <w:proofErr w:type="spellEnd"/>
      <w:r w:rsidRPr="0013483A">
        <w:rPr>
          <w:color w:val="auto"/>
          <w:sz w:val="24"/>
          <w:szCs w:val="24"/>
          <w:lang w:val="fr-FR"/>
        </w:rPr>
        <w:t xml:space="preserve"> 2021-2027,</w:t>
      </w:r>
    </w:p>
    <w:p w14:paraId="196A0F8A" w14:textId="77777777" w:rsidR="0013483A" w:rsidRPr="0013483A" w:rsidRDefault="0013483A" w:rsidP="0013483A">
      <w:pPr>
        <w:pStyle w:val="Bodytext20"/>
        <w:numPr>
          <w:ilvl w:val="0"/>
          <w:numId w:val="1"/>
        </w:numPr>
        <w:shd w:val="clear" w:color="auto" w:fill="auto"/>
        <w:tabs>
          <w:tab w:val="left" w:pos="1110"/>
        </w:tabs>
        <w:spacing w:line="250" w:lineRule="exact"/>
        <w:ind w:left="1100" w:hanging="420"/>
        <w:jc w:val="both"/>
        <w:rPr>
          <w:color w:val="auto"/>
          <w:sz w:val="24"/>
          <w:szCs w:val="24"/>
        </w:rPr>
      </w:pPr>
      <w:r w:rsidRPr="0013483A">
        <w:rPr>
          <w:color w:val="auto"/>
          <w:sz w:val="24"/>
          <w:szCs w:val="24"/>
        </w:rPr>
        <w:t xml:space="preserve">Decizia Directorului General al Autoritatii de Management pentru Programul Regional Sud-Vest Oltenia 2021-2027 </w:t>
      </w:r>
      <w:r w:rsidRPr="008255EF">
        <w:rPr>
          <w:b/>
          <w:sz w:val="24"/>
          <w:szCs w:val="24"/>
        </w:rPr>
        <w:t>nr. … / …………….</w:t>
      </w:r>
      <w:r w:rsidRPr="0013483A">
        <w:rPr>
          <w:color w:val="FF0000"/>
          <w:sz w:val="24"/>
          <w:szCs w:val="24"/>
        </w:rPr>
        <w:t xml:space="preserve"> </w:t>
      </w:r>
      <w:r w:rsidRPr="0013483A">
        <w:rPr>
          <w:sz w:val="24"/>
          <w:szCs w:val="24"/>
        </w:rPr>
        <w:t xml:space="preserve">privind aprobarea </w:t>
      </w:r>
      <w:r w:rsidRPr="0013483A">
        <w:rPr>
          <w:b/>
          <w:bCs/>
          <w:sz w:val="24"/>
          <w:szCs w:val="24"/>
        </w:rPr>
        <w:t>Ghidului Solicitantului PACTE DE INTEGRITATE.</w:t>
      </w:r>
    </w:p>
    <w:p w14:paraId="14E2D67C" w14:textId="77777777" w:rsidR="0013483A" w:rsidRPr="0013483A" w:rsidRDefault="0013483A" w:rsidP="0013483A">
      <w:pPr>
        <w:widowControl/>
        <w:autoSpaceDE w:val="0"/>
        <w:autoSpaceDN w:val="0"/>
        <w:adjustRightInd w:val="0"/>
        <w:jc w:val="both"/>
        <w:rPr>
          <w:rFonts w:ascii="Times New Roman" w:hAnsi="Times New Roman" w:cs="Times New Roman"/>
          <w:color w:val="auto"/>
          <w:lang w:bidi="ar-SA"/>
        </w:rPr>
      </w:pPr>
      <w:r w:rsidRPr="0013483A">
        <w:rPr>
          <w:rFonts w:ascii="Times New Roman" w:hAnsi="Times New Roman" w:cs="Times New Roman"/>
          <w:color w:val="auto"/>
        </w:rPr>
        <w:t xml:space="preserve">(2) </w:t>
      </w:r>
      <w:r w:rsidRPr="0013483A">
        <w:rPr>
          <w:rFonts w:ascii="Times New Roman" w:hAnsi="Times New Roman" w:cs="Times New Roman"/>
          <w:color w:val="auto"/>
          <w:lang w:bidi="ar-SA"/>
        </w:rPr>
        <w:t>Nedetectarea de către AM a neconformităților cu ocazia încheierii actelor adiționale și respectiv</w:t>
      </w:r>
    </w:p>
    <w:p w14:paraId="5D4B131C" w14:textId="77777777" w:rsidR="0013483A" w:rsidRPr="0013483A" w:rsidRDefault="0013483A" w:rsidP="0013483A">
      <w:pPr>
        <w:widowControl/>
        <w:autoSpaceDE w:val="0"/>
        <w:autoSpaceDN w:val="0"/>
        <w:adjustRightInd w:val="0"/>
        <w:jc w:val="both"/>
        <w:rPr>
          <w:rFonts w:ascii="Times New Roman" w:hAnsi="Times New Roman" w:cs="Times New Roman"/>
          <w:color w:val="auto"/>
          <w:lang w:bidi="ar-SA"/>
        </w:rPr>
      </w:pPr>
      <w:r w:rsidRPr="0013483A">
        <w:rPr>
          <w:rFonts w:ascii="Times New Roman" w:hAnsi="Times New Roman" w:cs="Times New Roman"/>
          <w:color w:val="auto"/>
          <w:lang w:bidi="ar-SA"/>
        </w:rPr>
        <w:t>notificărilor efectuate de către beneficiar nu împietează asupra dreptului AM de a declara ulterior neeligibile</w:t>
      </w:r>
    </w:p>
    <w:p w14:paraId="2428FEA0" w14:textId="77777777" w:rsidR="0013483A" w:rsidRPr="0013483A" w:rsidRDefault="0013483A" w:rsidP="0013483A">
      <w:pPr>
        <w:widowControl/>
        <w:autoSpaceDE w:val="0"/>
        <w:autoSpaceDN w:val="0"/>
        <w:adjustRightInd w:val="0"/>
        <w:jc w:val="both"/>
        <w:rPr>
          <w:rFonts w:ascii="Times New Roman" w:hAnsi="Times New Roman" w:cs="Times New Roman"/>
          <w:color w:val="auto"/>
          <w:lang w:bidi="ar-SA"/>
        </w:rPr>
      </w:pPr>
      <w:r w:rsidRPr="0013483A">
        <w:rPr>
          <w:rFonts w:ascii="Times New Roman" w:hAnsi="Times New Roman" w:cs="Times New Roman"/>
          <w:color w:val="auto"/>
          <w:lang w:bidi="ar-SA"/>
        </w:rPr>
        <w:t>cheltuielile efectuate cu nerespectarea prevederilor legale în vigoare și/sau de a aplica corecţii</w:t>
      </w:r>
    </w:p>
    <w:p w14:paraId="53BD17B7" w14:textId="77777777" w:rsidR="0013483A" w:rsidRPr="0013483A" w:rsidRDefault="0013483A" w:rsidP="0013483A">
      <w:pPr>
        <w:pStyle w:val="Bodytext20"/>
        <w:shd w:val="clear" w:color="auto" w:fill="auto"/>
        <w:ind w:firstLine="0"/>
        <w:jc w:val="both"/>
        <w:rPr>
          <w:color w:val="auto"/>
          <w:sz w:val="24"/>
          <w:szCs w:val="24"/>
          <w:lang w:bidi="ar-SA"/>
        </w:rPr>
      </w:pPr>
      <w:r w:rsidRPr="0013483A">
        <w:rPr>
          <w:color w:val="auto"/>
          <w:sz w:val="24"/>
          <w:szCs w:val="24"/>
          <w:lang w:bidi="ar-SA"/>
        </w:rPr>
        <w:t>financiare/reduceri procentuale, ca urmare a verificării cererilor de rambursare/plată.</w:t>
      </w:r>
    </w:p>
    <w:p w14:paraId="1843AE49" w14:textId="77777777" w:rsidR="0013483A" w:rsidRPr="0013483A" w:rsidRDefault="0013483A" w:rsidP="0013483A">
      <w:pPr>
        <w:widowControl/>
        <w:autoSpaceDE w:val="0"/>
        <w:autoSpaceDN w:val="0"/>
        <w:adjustRightInd w:val="0"/>
        <w:jc w:val="both"/>
        <w:rPr>
          <w:rFonts w:ascii="Times New Roman" w:hAnsi="Times New Roman" w:cs="Times New Roman"/>
          <w:color w:val="auto"/>
        </w:rPr>
      </w:pPr>
      <w:r w:rsidRPr="0013483A">
        <w:rPr>
          <w:rFonts w:ascii="Times New Roman" w:hAnsi="Times New Roman" w:cs="Times New Roman"/>
          <w:color w:val="auto"/>
        </w:rPr>
        <w:t>(3) Beneficiarul de finanțare are obligația de a asigura respectarea pragurilor de cheltuieli eligibile prevăzute în Ghidul Solicitantului, până la finalul perioadei de implementare a contractului de finanțare, inclusiv. Depășirea pragului stabilit prin contractul de finanțare pentru cheltuielile eligibile, conduce la încadrarea valorii care depășește pragul ca fiind neeligibilă, cu excepția situațiilor comunicate de AM PR Sud-Vest Oltenia prin Instrucțiuni sau Corrigendum-uri aferente ghidurilor solicitantului de finanțare.</w:t>
      </w:r>
    </w:p>
    <w:p w14:paraId="7781E216" w14:textId="77777777" w:rsidR="0013483A" w:rsidRPr="0013483A" w:rsidRDefault="0013483A" w:rsidP="0013483A">
      <w:pPr>
        <w:widowControl/>
        <w:autoSpaceDE w:val="0"/>
        <w:autoSpaceDN w:val="0"/>
        <w:adjustRightInd w:val="0"/>
        <w:jc w:val="both"/>
        <w:rPr>
          <w:rFonts w:ascii="Times New Roman" w:hAnsi="Times New Roman" w:cs="Times New Roman"/>
          <w:color w:val="auto"/>
        </w:rPr>
      </w:pPr>
      <w:r w:rsidRPr="0013483A">
        <w:rPr>
          <w:rFonts w:ascii="Times New Roman" w:hAnsi="Times New Roman" w:cs="Times New Roman"/>
          <w:color w:val="auto"/>
        </w:rPr>
        <w:t>(4) Beneficiarul are obligația de a realiza toate plățile aferente bunurilor, serviciilor și lucrărilor achiziționate în cadrul proiectului, inclusiv plata drepturilor de natură salarială către persoanele implicate în proiect, prin virament bancar. Plățile în numerar nu sunt eligibile.</w:t>
      </w:r>
    </w:p>
    <w:p w14:paraId="4CCB4F57" w14:textId="77777777" w:rsidR="0013483A" w:rsidRPr="0013483A" w:rsidRDefault="0013483A" w:rsidP="0013483A">
      <w:pPr>
        <w:widowControl/>
        <w:autoSpaceDE w:val="0"/>
        <w:autoSpaceDN w:val="0"/>
        <w:adjustRightInd w:val="0"/>
        <w:jc w:val="both"/>
        <w:rPr>
          <w:rFonts w:ascii="Times New Roman" w:hAnsi="Times New Roman" w:cs="Times New Roman"/>
          <w:color w:val="auto"/>
        </w:rPr>
      </w:pPr>
      <w:r w:rsidRPr="0013483A">
        <w:rPr>
          <w:rFonts w:ascii="Times New Roman" w:hAnsi="Times New Roman" w:cs="Times New Roman"/>
          <w:color w:val="auto"/>
        </w:rPr>
        <w:t>(5) Pentru solicitarea la decontare a taxei pe valoarea adăugată eligibilă aferentă cheltuielilor eligibile, se vor respecta prevederile art. 9 din HG nr. 873/2022 și a Instrucțiunilor de aplicare a acestor prevederi, prevederile art. 64 alin. (1) lit. (c) din Regulamentul (UE) 2021/1.060, precum și prevederile ghidului solicitantului.</w:t>
      </w:r>
    </w:p>
    <w:p w14:paraId="2EAFA56E" w14:textId="77777777" w:rsidR="0013483A" w:rsidRPr="0013483A" w:rsidRDefault="0013483A" w:rsidP="0013483A">
      <w:pPr>
        <w:pStyle w:val="Bodytext20"/>
        <w:shd w:val="clear" w:color="auto" w:fill="auto"/>
        <w:ind w:firstLine="0"/>
        <w:jc w:val="both"/>
        <w:rPr>
          <w:color w:val="auto"/>
          <w:sz w:val="24"/>
          <w:szCs w:val="24"/>
        </w:rPr>
      </w:pPr>
    </w:p>
    <w:p w14:paraId="236A4B39" w14:textId="77777777" w:rsidR="0013483A" w:rsidRPr="0013483A" w:rsidRDefault="0013483A" w:rsidP="0013483A">
      <w:pPr>
        <w:pStyle w:val="Bodytext20"/>
        <w:shd w:val="clear" w:color="auto" w:fill="auto"/>
        <w:ind w:firstLine="0"/>
        <w:jc w:val="both"/>
        <w:rPr>
          <w:b/>
          <w:color w:val="auto"/>
          <w:sz w:val="24"/>
          <w:szCs w:val="24"/>
        </w:rPr>
      </w:pPr>
      <w:r w:rsidRPr="0013483A">
        <w:rPr>
          <w:b/>
          <w:color w:val="auto"/>
          <w:sz w:val="24"/>
          <w:szCs w:val="24"/>
        </w:rPr>
        <w:t>Articolul 2</w:t>
      </w:r>
      <w:r w:rsidRPr="0013483A">
        <w:rPr>
          <w:color w:val="auto"/>
          <w:sz w:val="24"/>
          <w:szCs w:val="24"/>
        </w:rPr>
        <w:t xml:space="preserve"> </w:t>
      </w:r>
      <w:r w:rsidRPr="0013483A">
        <w:rPr>
          <w:b/>
          <w:color w:val="auto"/>
          <w:sz w:val="24"/>
          <w:szCs w:val="24"/>
        </w:rPr>
        <w:t>Completarea Art.6 Condiţii generale privind Rambursarea/Plata cheltuielilor:</w:t>
      </w:r>
    </w:p>
    <w:p w14:paraId="3FD49084" w14:textId="77777777" w:rsidR="0013483A" w:rsidRPr="0013483A" w:rsidRDefault="0013483A" w:rsidP="0013483A">
      <w:pPr>
        <w:pStyle w:val="Bodytext20"/>
        <w:shd w:val="clear" w:color="auto" w:fill="auto"/>
        <w:ind w:firstLine="0"/>
        <w:jc w:val="both"/>
        <w:rPr>
          <w:b/>
          <w:color w:val="auto"/>
          <w:sz w:val="24"/>
          <w:szCs w:val="24"/>
        </w:rPr>
      </w:pPr>
    </w:p>
    <w:p w14:paraId="58B8E461" w14:textId="77777777" w:rsidR="0013483A" w:rsidRPr="0013483A" w:rsidRDefault="0013483A" w:rsidP="0013483A">
      <w:pPr>
        <w:tabs>
          <w:tab w:val="left" w:pos="426"/>
        </w:tabs>
        <w:jc w:val="both"/>
        <w:rPr>
          <w:rFonts w:ascii="Times New Roman" w:hAnsi="Times New Roman" w:cs="Times New Roman"/>
          <w:color w:val="auto"/>
        </w:rPr>
      </w:pPr>
      <w:r w:rsidRPr="0013483A">
        <w:rPr>
          <w:rFonts w:ascii="Times New Roman" w:hAnsi="Times New Roman" w:cs="Times New Roman"/>
          <w:color w:val="auto"/>
        </w:rPr>
        <w:t>(1)</w:t>
      </w:r>
      <w:r w:rsidRPr="0013483A">
        <w:rPr>
          <w:rFonts w:ascii="Times New Roman" w:hAnsi="Times New Roman" w:cs="Times New Roman"/>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481E4191" w14:textId="77777777" w:rsidR="0013483A" w:rsidRPr="0013483A" w:rsidRDefault="0013483A" w:rsidP="0013483A">
      <w:pPr>
        <w:ind w:right="-138"/>
        <w:jc w:val="both"/>
        <w:rPr>
          <w:rFonts w:ascii="Times New Roman" w:eastAsia="Calibri" w:hAnsi="Times New Roman" w:cs="Times New Roman"/>
          <w:color w:val="auto"/>
          <w:kern w:val="2"/>
          <w:lang w:eastAsia="en-US" w:bidi="ar-SA"/>
          <w14:ligatures w14:val="standardContextual"/>
        </w:rPr>
      </w:pPr>
      <w:r w:rsidRPr="0013483A">
        <w:rPr>
          <w:rFonts w:ascii="Times New Roman" w:hAnsi="Times New Roman" w:cs="Times New Roman"/>
          <w:color w:val="auto"/>
        </w:rPr>
        <w:t>(2)</w:t>
      </w:r>
      <w:r w:rsidRPr="0013483A">
        <w:rPr>
          <w:rFonts w:ascii="Times New Roman" w:eastAsia="Calibri" w:hAnsi="Times New Roman"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w:t>
      </w:r>
      <w:r w:rsidRPr="0013483A">
        <w:rPr>
          <w:rFonts w:ascii="Times New Roman" w:eastAsia="Calibri" w:hAnsi="Times New Roman" w:cs="Times New Roman"/>
          <w:color w:val="auto"/>
          <w:kern w:val="2"/>
          <w:lang w:eastAsia="en-US" w:bidi="ar-SA"/>
          <w14:ligatures w14:val="standardContextual"/>
        </w:rPr>
        <w:lastRenderedPageBreak/>
        <w:t xml:space="preserve">anexate la ghidul solicitantului conform Ordinului 4013/2023. </w:t>
      </w:r>
    </w:p>
    <w:p w14:paraId="4BC639D5" w14:textId="77777777" w:rsidR="0013483A" w:rsidRPr="0013483A" w:rsidRDefault="0013483A" w:rsidP="0013483A">
      <w:pPr>
        <w:ind w:right="-138"/>
        <w:jc w:val="both"/>
        <w:rPr>
          <w:rFonts w:ascii="Times New Roman" w:hAnsi="Times New Roman" w:cs="Times New Roman"/>
          <w:color w:val="auto"/>
          <w:shd w:val="clear" w:color="auto" w:fill="FFFFFF"/>
        </w:rPr>
      </w:pPr>
      <w:r w:rsidRPr="0013483A">
        <w:rPr>
          <w:rFonts w:ascii="Times New Roman" w:eastAsia="Calibri" w:hAnsi="Times New Roman" w:cs="Times New Roman"/>
          <w:color w:val="auto"/>
          <w:kern w:val="2"/>
          <w:lang w:eastAsia="en-US" w:bidi="ar-SA"/>
          <w14:ligatures w14:val="standardContextual"/>
        </w:rPr>
        <w:t xml:space="preserve">(3) </w:t>
      </w:r>
      <w:r w:rsidRPr="0013483A">
        <w:rPr>
          <w:rFonts w:ascii="Times New Roman" w:hAnsi="Times New Roman" w:cs="Times New Roman"/>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0EA57846" w14:textId="77777777" w:rsidR="0013483A" w:rsidRPr="0013483A" w:rsidRDefault="0013483A" w:rsidP="0013483A">
      <w:pPr>
        <w:ind w:right="-138"/>
        <w:jc w:val="both"/>
        <w:rPr>
          <w:rFonts w:ascii="Times New Roman" w:hAnsi="Times New Roman" w:cs="Times New Roman"/>
          <w:b/>
          <w:snapToGrid w:val="0"/>
          <w:color w:val="auto"/>
        </w:rPr>
      </w:pPr>
      <w:r w:rsidRPr="0013483A">
        <w:rPr>
          <w:rFonts w:ascii="Times New Roman" w:hAnsi="Times New Roman" w:cs="Times New Roman"/>
          <w:color w:val="auto"/>
          <w:shd w:val="clear" w:color="auto" w:fill="FFFFFF"/>
        </w:rPr>
        <w:t xml:space="preserve">(4) Beneficiarul are obligația de a realiza toate plățile aferente bunurilor, serviciilor și lucrărilor achiziționate în cadrul proiectului, prin virament bancar, cu exceptia costurilor de deplsare si cheltuielilor salariale. </w:t>
      </w:r>
    </w:p>
    <w:p w14:paraId="7D03CB60" w14:textId="77777777" w:rsidR="0013483A" w:rsidRPr="0013483A" w:rsidRDefault="0013483A" w:rsidP="0013483A">
      <w:pPr>
        <w:pStyle w:val="Bodytext20"/>
        <w:shd w:val="clear" w:color="auto" w:fill="auto"/>
        <w:ind w:firstLine="0"/>
        <w:jc w:val="both"/>
        <w:rPr>
          <w:color w:val="auto"/>
          <w:sz w:val="24"/>
          <w:szCs w:val="24"/>
        </w:rPr>
      </w:pPr>
    </w:p>
    <w:p w14:paraId="159E19B0" w14:textId="77777777" w:rsidR="0013483A" w:rsidRPr="0013483A" w:rsidRDefault="0013483A" w:rsidP="0013483A">
      <w:pPr>
        <w:pStyle w:val="Bodytext20"/>
        <w:shd w:val="clear" w:color="auto" w:fill="auto"/>
        <w:ind w:firstLine="0"/>
        <w:jc w:val="both"/>
        <w:rPr>
          <w:color w:val="auto"/>
          <w:sz w:val="24"/>
          <w:szCs w:val="24"/>
        </w:rPr>
      </w:pPr>
      <w:r w:rsidRPr="0013483A">
        <w:rPr>
          <w:b/>
          <w:color w:val="auto"/>
          <w:sz w:val="24"/>
          <w:szCs w:val="24"/>
        </w:rPr>
        <w:t>Articolul 3 Completarea Art.7 Condiţii generale cu alte Drepturi si obligaţii ale Beneficiarului</w:t>
      </w:r>
      <w:r w:rsidRPr="0013483A">
        <w:rPr>
          <w:color w:val="auto"/>
          <w:sz w:val="24"/>
          <w:szCs w:val="24"/>
        </w:rPr>
        <w:t>:</w:t>
      </w:r>
    </w:p>
    <w:p w14:paraId="6D4C397F" w14:textId="77777777" w:rsidR="0013483A" w:rsidRPr="0013483A" w:rsidRDefault="0013483A" w:rsidP="0013483A">
      <w:pPr>
        <w:pStyle w:val="Bodytext20"/>
        <w:shd w:val="clear" w:color="auto" w:fill="auto"/>
        <w:ind w:firstLine="0"/>
        <w:jc w:val="both"/>
        <w:rPr>
          <w:color w:val="auto"/>
          <w:sz w:val="24"/>
          <w:szCs w:val="24"/>
        </w:rPr>
      </w:pPr>
    </w:p>
    <w:p w14:paraId="20469EB2" w14:textId="77777777" w:rsidR="0013483A" w:rsidRPr="0013483A" w:rsidRDefault="0013483A" w:rsidP="0013483A">
      <w:pPr>
        <w:pStyle w:val="Bodytext20"/>
        <w:numPr>
          <w:ilvl w:val="0"/>
          <w:numId w:val="2"/>
        </w:numPr>
        <w:shd w:val="clear" w:color="auto" w:fill="auto"/>
        <w:tabs>
          <w:tab w:val="left" w:pos="0"/>
          <w:tab w:val="left" w:pos="284"/>
        </w:tabs>
        <w:spacing w:line="250" w:lineRule="exact"/>
        <w:ind w:firstLine="0"/>
        <w:jc w:val="both"/>
        <w:rPr>
          <w:color w:val="auto"/>
          <w:sz w:val="24"/>
          <w:szCs w:val="24"/>
        </w:rPr>
      </w:pPr>
      <w:r w:rsidRPr="0013483A">
        <w:rPr>
          <w:color w:val="auto"/>
          <w:sz w:val="24"/>
          <w:szCs w:val="24"/>
        </w:rPr>
        <w:t>Beneficiarul se obligă să implementeze Proiectul pe propria răspundere în conformitate cu prevederile 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5042D952" w14:textId="77777777" w:rsidR="0013483A" w:rsidRPr="0013483A" w:rsidRDefault="0013483A" w:rsidP="0013483A">
      <w:pPr>
        <w:pStyle w:val="Bodytext20"/>
        <w:numPr>
          <w:ilvl w:val="0"/>
          <w:numId w:val="2"/>
        </w:numPr>
        <w:shd w:val="clear" w:color="auto" w:fill="auto"/>
        <w:tabs>
          <w:tab w:val="left" w:pos="0"/>
          <w:tab w:val="left" w:pos="284"/>
        </w:tabs>
        <w:spacing w:line="250" w:lineRule="exact"/>
        <w:ind w:firstLine="0"/>
        <w:jc w:val="both"/>
        <w:rPr>
          <w:color w:val="auto"/>
          <w:sz w:val="24"/>
          <w:szCs w:val="24"/>
        </w:rPr>
      </w:pPr>
      <w:r w:rsidRPr="0013483A">
        <w:rPr>
          <w:color w:val="auto"/>
          <w:sz w:val="24"/>
          <w:szCs w:val="24"/>
        </w:rPr>
        <w:t>Beneficiarul declară si se angajează, irevocabil şi necondiţionat, să utilizeze finanţarea exclusiv cu respectarea termenilor şi conditiilor Contractului de finanţare.</w:t>
      </w:r>
    </w:p>
    <w:p w14:paraId="2F9803A5" w14:textId="77777777" w:rsidR="0013483A" w:rsidRPr="0013483A" w:rsidRDefault="0013483A" w:rsidP="0013483A">
      <w:pPr>
        <w:pStyle w:val="Bodytext20"/>
        <w:numPr>
          <w:ilvl w:val="0"/>
          <w:numId w:val="2"/>
        </w:numPr>
        <w:shd w:val="clear" w:color="auto" w:fill="auto"/>
        <w:tabs>
          <w:tab w:val="left" w:pos="0"/>
          <w:tab w:val="left" w:pos="284"/>
        </w:tabs>
        <w:spacing w:line="244" w:lineRule="exact"/>
        <w:ind w:firstLine="0"/>
        <w:jc w:val="both"/>
        <w:rPr>
          <w:color w:val="auto"/>
          <w:sz w:val="24"/>
          <w:szCs w:val="24"/>
        </w:rPr>
      </w:pPr>
      <w:r w:rsidRPr="0013483A">
        <w:rPr>
          <w:color w:val="auto"/>
          <w:sz w:val="24"/>
          <w:szCs w:val="24"/>
        </w:rPr>
        <w:t>Beneficiarul are obligaţia de a respecta instrucţiunile emise de AM.</w:t>
      </w:r>
    </w:p>
    <w:p w14:paraId="75D09725" w14:textId="77777777" w:rsidR="0013483A" w:rsidRPr="0013483A" w:rsidRDefault="0013483A" w:rsidP="0013483A">
      <w:pPr>
        <w:pStyle w:val="Bodytext20"/>
        <w:numPr>
          <w:ilvl w:val="0"/>
          <w:numId w:val="2"/>
        </w:numPr>
        <w:shd w:val="clear" w:color="auto" w:fill="auto"/>
        <w:tabs>
          <w:tab w:val="left" w:pos="0"/>
          <w:tab w:val="left" w:pos="284"/>
        </w:tabs>
        <w:spacing w:line="250" w:lineRule="exact"/>
        <w:ind w:firstLine="0"/>
        <w:jc w:val="both"/>
        <w:rPr>
          <w:color w:val="auto"/>
          <w:sz w:val="24"/>
          <w:szCs w:val="24"/>
        </w:rPr>
      </w:pPr>
      <w:r w:rsidRPr="0013483A">
        <w:rPr>
          <w:color w:val="auto"/>
          <w:sz w:val="24"/>
          <w:szCs w:val="24"/>
        </w:rPr>
        <w:t>Beneficiarul se obligă să nu dezmembreze bunurile imobile fără acordul AM solicitat în scris şi cu respectarea prevederilor prezentului Contract de finanţare privind modificarea si completarea acestuia.</w:t>
      </w:r>
    </w:p>
    <w:p w14:paraId="5E436E36" w14:textId="77777777" w:rsidR="0013483A" w:rsidRPr="0013483A" w:rsidRDefault="0013483A" w:rsidP="0013483A">
      <w:pPr>
        <w:pStyle w:val="Bodytext20"/>
        <w:numPr>
          <w:ilvl w:val="0"/>
          <w:numId w:val="2"/>
        </w:numPr>
        <w:shd w:val="clear" w:color="auto" w:fill="auto"/>
        <w:tabs>
          <w:tab w:val="left" w:pos="0"/>
          <w:tab w:val="left" w:pos="284"/>
        </w:tabs>
        <w:spacing w:line="250" w:lineRule="exact"/>
        <w:ind w:firstLine="0"/>
        <w:jc w:val="both"/>
        <w:rPr>
          <w:color w:val="auto"/>
          <w:sz w:val="24"/>
          <w:szCs w:val="24"/>
        </w:rPr>
      </w:pPr>
      <w:r w:rsidRPr="0013483A">
        <w:rPr>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5BE7EC8D" w14:textId="77777777" w:rsidR="0013483A" w:rsidRPr="0013483A" w:rsidRDefault="0013483A" w:rsidP="0013483A">
      <w:pPr>
        <w:pStyle w:val="Bodytext20"/>
        <w:numPr>
          <w:ilvl w:val="0"/>
          <w:numId w:val="3"/>
        </w:numPr>
        <w:shd w:val="clear" w:color="auto" w:fill="auto"/>
        <w:tabs>
          <w:tab w:val="left" w:pos="813"/>
        </w:tabs>
        <w:spacing w:line="250" w:lineRule="exact"/>
        <w:ind w:left="820" w:hanging="420"/>
        <w:jc w:val="both"/>
        <w:rPr>
          <w:color w:val="auto"/>
          <w:sz w:val="24"/>
          <w:szCs w:val="24"/>
        </w:rPr>
      </w:pPr>
      <w:r w:rsidRPr="0013483A">
        <w:rPr>
          <w:color w:val="auto"/>
          <w:sz w:val="24"/>
          <w:szCs w:val="24"/>
        </w:rPr>
        <w:t>în perioada de implementare a activităţilor efectuate după semnarea Contractului de finanţare, exclusiv în scopul realizării proiectului.</w:t>
      </w:r>
    </w:p>
    <w:p w14:paraId="6B6ABC61" w14:textId="77777777" w:rsidR="0013483A" w:rsidRPr="0013483A" w:rsidRDefault="0013483A" w:rsidP="0013483A">
      <w:pPr>
        <w:pStyle w:val="Bodytext20"/>
        <w:numPr>
          <w:ilvl w:val="0"/>
          <w:numId w:val="3"/>
        </w:numPr>
        <w:shd w:val="clear" w:color="auto" w:fill="auto"/>
        <w:tabs>
          <w:tab w:val="left" w:pos="813"/>
        </w:tabs>
        <w:spacing w:line="250" w:lineRule="exact"/>
        <w:ind w:left="820" w:hanging="420"/>
        <w:jc w:val="both"/>
        <w:rPr>
          <w:color w:val="auto"/>
          <w:sz w:val="24"/>
          <w:szCs w:val="24"/>
        </w:rPr>
      </w:pPr>
      <w:r w:rsidRPr="0013483A">
        <w:rPr>
          <w:color w:val="auto"/>
          <w:sz w:val="24"/>
          <w:szCs w:val="24"/>
        </w:rPr>
        <w:t>în perioada de durabilitate a proiectului, aşa cum aceasta este prevăzută la articolul 2, alin. (5) si (6), din Condiţiile generale, după caz, exclusiv pentru asigurarea sustenabilităţii investiţiei.</w:t>
      </w:r>
    </w:p>
    <w:p w14:paraId="78C9C94D" w14:textId="77777777" w:rsidR="0013483A" w:rsidRPr="0013483A" w:rsidRDefault="0013483A" w:rsidP="0013483A">
      <w:pPr>
        <w:pStyle w:val="Bodytext20"/>
        <w:numPr>
          <w:ilvl w:val="0"/>
          <w:numId w:val="2"/>
        </w:numPr>
        <w:shd w:val="clear" w:color="auto" w:fill="auto"/>
        <w:tabs>
          <w:tab w:val="left" w:pos="0"/>
          <w:tab w:val="left" w:pos="284"/>
        </w:tabs>
        <w:spacing w:line="250" w:lineRule="exact"/>
        <w:ind w:firstLine="0"/>
        <w:jc w:val="both"/>
        <w:rPr>
          <w:color w:val="auto"/>
          <w:sz w:val="24"/>
          <w:szCs w:val="24"/>
        </w:rPr>
      </w:pPr>
      <w:r w:rsidRPr="0013483A">
        <w:rPr>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703C76BF" w14:textId="77777777" w:rsidR="0013483A" w:rsidRPr="0013483A" w:rsidRDefault="0013483A" w:rsidP="0013483A">
      <w:pPr>
        <w:pStyle w:val="Bodytext20"/>
        <w:numPr>
          <w:ilvl w:val="0"/>
          <w:numId w:val="2"/>
        </w:numPr>
        <w:shd w:val="clear" w:color="auto" w:fill="auto"/>
        <w:tabs>
          <w:tab w:val="left" w:pos="0"/>
          <w:tab w:val="left" w:pos="284"/>
        </w:tabs>
        <w:spacing w:line="250" w:lineRule="exact"/>
        <w:ind w:firstLine="0"/>
        <w:jc w:val="both"/>
        <w:rPr>
          <w:color w:val="auto"/>
          <w:sz w:val="24"/>
          <w:szCs w:val="24"/>
        </w:rPr>
      </w:pPr>
      <w:r w:rsidRPr="0013483A">
        <w:rPr>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5AA46D41" w14:textId="77777777" w:rsidR="0013483A" w:rsidRPr="0013483A" w:rsidRDefault="0013483A" w:rsidP="0013483A">
      <w:pPr>
        <w:pStyle w:val="Bodytext20"/>
        <w:numPr>
          <w:ilvl w:val="0"/>
          <w:numId w:val="2"/>
        </w:numPr>
        <w:shd w:val="clear" w:color="auto" w:fill="auto"/>
        <w:tabs>
          <w:tab w:val="left" w:pos="0"/>
          <w:tab w:val="left" w:pos="284"/>
        </w:tabs>
        <w:spacing w:line="259" w:lineRule="exact"/>
        <w:ind w:firstLine="0"/>
        <w:jc w:val="both"/>
        <w:rPr>
          <w:color w:val="auto"/>
          <w:sz w:val="24"/>
          <w:szCs w:val="24"/>
        </w:rPr>
      </w:pPr>
      <w:r w:rsidRPr="0013483A">
        <w:rPr>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710037CB"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9" w:lineRule="exact"/>
        <w:ind w:firstLine="0"/>
        <w:jc w:val="both"/>
        <w:rPr>
          <w:color w:val="auto"/>
          <w:sz w:val="24"/>
          <w:szCs w:val="24"/>
        </w:rPr>
      </w:pPr>
      <w:r w:rsidRPr="0013483A">
        <w:rPr>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30695724"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9" w:lineRule="exact"/>
        <w:ind w:firstLine="0"/>
        <w:jc w:val="both"/>
        <w:rPr>
          <w:color w:val="auto"/>
          <w:sz w:val="24"/>
          <w:szCs w:val="24"/>
        </w:rPr>
      </w:pPr>
      <w:r w:rsidRPr="0013483A">
        <w:rPr>
          <w:color w:val="auto"/>
          <w:sz w:val="24"/>
          <w:szCs w:val="24"/>
        </w:rPr>
        <w:t>Beneficiarul are obligaţia de a întocmi şi transmite către AM, conform Graficul cererilor de prefinanţare/plata/rambursare, inclusiv a documentelor justificative aferente .</w:t>
      </w:r>
    </w:p>
    <w:p w14:paraId="5440C53C"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9" w:lineRule="exact"/>
        <w:ind w:firstLine="0"/>
        <w:jc w:val="both"/>
        <w:rPr>
          <w:color w:val="auto"/>
          <w:sz w:val="24"/>
          <w:szCs w:val="24"/>
        </w:rPr>
      </w:pPr>
      <w:r w:rsidRPr="0013483A">
        <w:rPr>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53DB81BC" w14:textId="77777777" w:rsidR="0013483A" w:rsidRPr="0013483A" w:rsidRDefault="0013483A" w:rsidP="0013483A">
      <w:pPr>
        <w:tabs>
          <w:tab w:val="left" w:pos="0"/>
          <w:tab w:val="left" w:pos="284"/>
        </w:tabs>
        <w:autoSpaceDE w:val="0"/>
        <w:autoSpaceDN w:val="0"/>
        <w:adjustRightInd w:val="0"/>
        <w:jc w:val="both"/>
        <w:rPr>
          <w:rFonts w:ascii="Times New Roman" w:hAnsi="Times New Roman" w:cs="Times New Roman"/>
          <w:color w:val="auto"/>
        </w:rPr>
      </w:pPr>
      <w:r w:rsidRPr="0013483A">
        <w:rPr>
          <w:rFonts w:ascii="Times New Roman" w:hAnsi="Times New Roman" w:cs="Times New Roman"/>
          <w:color w:val="auto"/>
        </w:rPr>
        <w:t xml:space="preserve">Beneficiarul are obligaţia de a întocmi şi transmite către AM, rapoarte de progres, trimestrial şi/sau ori de câte </w:t>
      </w:r>
      <w:r w:rsidRPr="0013483A">
        <w:rPr>
          <w:rFonts w:ascii="Times New Roman" w:hAnsi="Times New Roman" w:cs="Times New Roman"/>
          <w:color w:val="auto"/>
        </w:rPr>
        <w:lastRenderedPageBreak/>
        <w:t>ori AM solicită aceasta, pe întreaga perioadă de valabilitate a contractului de finanțare, definită la art 2 alin 4 din Condiții Generale. De asemenea, beneficiarul va transmite la cererea AM orice alte</w:t>
      </w:r>
    </w:p>
    <w:p w14:paraId="270CFB90" w14:textId="77777777" w:rsidR="0013483A" w:rsidRPr="0013483A" w:rsidRDefault="0013483A" w:rsidP="0013483A">
      <w:pPr>
        <w:pStyle w:val="Bodytext20"/>
        <w:shd w:val="clear" w:color="auto" w:fill="auto"/>
        <w:tabs>
          <w:tab w:val="left" w:pos="0"/>
          <w:tab w:val="left" w:pos="284"/>
          <w:tab w:val="left" w:pos="418"/>
        </w:tabs>
        <w:spacing w:line="259" w:lineRule="exact"/>
        <w:ind w:firstLine="0"/>
        <w:jc w:val="both"/>
        <w:rPr>
          <w:color w:val="auto"/>
          <w:sz w:val="24"/>
          <w:szCs w:val="24"/>
        </w:rPr>
      </w:pPr>
      <w:r w:rsidRPr="0013483A">
        <w:rPr>
          <w:color w:val="auto"/>
          <w:sz w:val="24"/>
          <w:szCs w:val="24"/>
          <w:lang w:bidi="ar-SA"/>
        </w:rPr>
        <w:t>raportări/documente/informații, în formatul solicitat, pe perioada anterior menționată</w:t>
      </w:r>
    </w:p>
    <w:p w14:paraId="381B9D3A"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0" w:lineRule="exact"/>
        <w:ind w:firstLine="0"/>
        <w:jc w:val="both"/>
        <w:rPr>
          <w:color w:val="auto"/>
          <w:sz w:val="24"/>
          <w:szCs w:val="24"/>
        </w:rPr>
      </w:pPr>
      <w:r w:rsidRPr="0013483A">
        <w:rPr>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166B92B7"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0" w:lineRule="exact"/>
        <w:ind w:firstLine="0"/>
        <w:jc w:val="both"/>
        <w:rPr>
          <w:color w:val="auto"/>
          <w:sz w:val="24"/>
          <w:szCs w:val="24"/>
        </w:rPr>
      </w:pPr>
      <w:r w:rsidRPr="0013483A">
        <w:rPr>
          <w:color w:val="auto"/>
          <w:sz w:val="24"/>
          <w:szCs w:val="24"/>
        </w:rPr>
        <w:t>Beneficiarul are obligatia de a asigura arhivarea electronică a documentaţiei aferente proiectului ce face obiectul prezentului Contract de finanţare si de a o transmite AM la solicitarea acestuia.</w:t>
      </w:r>
    </w:p>
    <w:p w14:paraId="37E82563"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4" w:lineRule="exact"/>
        <w:ind w:firstLine="0"/>
        <w:jc w:val="both"/>
        <w:rPr>
          <w:color w:val="auto"/>
          <w:sz w:val="24"/>
          <w:szCs w:val="24"/>
        </w:rPr>
      </w:pPr>
      <w:r w:rsidRPr="0013483A">
        <w:rPr>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5FEF1590"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0" w:lineRule="exact"/>
        <w:ind w:firstLine="0"/>
        <w:jc w:val="both"/>
        <w:rPr>
          <w:color w:val="auto"/>
          <w:sz w:val="24"/>
          <w:szCs w:val="24"/>
        </w:rPr>
      </w:pPr>
      <w:r w:rsidRPr="0013483A">
        <w:rPr>
          <w:color w:val="auto"/>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721B23E7"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4" w:lineRule="exact"/>
        <w:ind w:firstLine="0"/>
        <w:jc w:val="both"/>
        <w:rPr>
          <w:color w:val="auto"/>
          <w:sz w:val="24"/>
          <w:szCs w:val="24"/>
        </w:rPr>
      </w:pPr>
      <w:r w:rsidRPr="0013483A">
        <w:rPr>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63D5905"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4" w:lineRule="exact"/>
        <w:ind w:firstLine="0"/>
        <w:jc w:val="both"/>
        <w:rPr>
          <w:color w:val="auto"/>
          <w:sz w:val="24"/>
          <w:szCs w:val="24"/>
        </w:rPr>
      </w:pPr>
      <w:r w:rsidRPr="0013483A">
        <w:rPr>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4A8CD149" w14:textId="77777777" w:rsidR="0013483A" w:rsidRPr="0013483A" w:rsidRDefault="0013483A" w:rsidP="0013483A">
      <w:pPr>
        <w:pStyle w:val="Bodytext20"/>
        <w:numPr>
          <w:ilvl w:val="0"/>
          <w:numId w:val="2"/>
        </w:numPr>
        <w:shd w:val="clear" w:color="auto" w:fill="auto"/>
        <w:tabs>
          <w:tab w:val="left" w:pos="0"/>
          <w:tab w:val="left" w:pos="284"/>
          <w:tab w:val="left" w:pos="418"/>
        </w:tabs>
        <w:spacing w:line="250" w:lineRule="exact"/>
        <w:ind w:firstLine="0"/>
        <w:jc w:val="both"/>
        <w:rPr>
          <w:color w:val="auto"/>
          <w:sz w:val="24"/>
          <w:szCs w:val="24"/>
        </w:rPr>
      </w:pPr>
      <w:r w:rsidRPr="0013483A">
        <w:rPr>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1745A767" w14:textId="77777777" w:rsidR="0013483A" w:rsidRPr="0013483A" w:rsidRDefault="0013483A" w:rsidP="0013483A">
      <w:pPr>
        <w:pStyle w:val="Bodytext20"/>
        <w:numPr>
          <w:ilvl w:val="0"/>
          <w:numId w:val="2"/>
        </w:numPr>
        <w:shd w:val="clear" w:color="auto" w:fill="auto"/>
        <w:tabs>
          <w:tab w:val="left" w:pos="284"/>
          <w:tab w:val="left" w:pos="426"/>
        </w:tabs>
        <w:spacing w:line="254" w:lineRule="exact"/>
        <w:ind w:firstLine="0"/>
        <w:jc w:val="both"/>
        <w:rPr>
          <w:color w:val="auto"/>
          <w:sz w:val="24"/>
          <w:szCs w:val="24"/>
        </w:rPr>
      </w:pPr>
      <w:r w:rsidRPr="0013483A">
        <w:rPr>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6633D1A3" w14:textId="77777777" w:rsidR="0013483A" w:rsidRPr="0013483A" w:rsidRDefault="0013483A" w:rsidP="0013483A">
      <w:pPr>
        <w:pStyle w:val="Bodytext20"/>
        <w:numPr>
          <w:ilvl w:val="0"/>
          <w:numId w:val="2"/>
        </w:numPr>
        <w:shd w:val="clear" w:color="auto" w:fill="auto"/>
        <w:tabs>
          <w:tab w:val="left" w:pos="284"/>
          <w:tab w:val="left" w:pos="426"/>
          <w:tab w:val="left" w:pos="718"/>
        </w:tabs>
        <w:spacing w:line="250" w:lineRule="exact"/>
        <w:ind w:firstLine="0"/>
        <w:jc w:val="both"/>
        <w:rPr>
          <w:color w:val="auto"/>
          <w:sz w:val="24"/>
          <w:szCs w:val="24"/>
        </w:rPr>
      </w:pPr>
      <w:r w:rsidRPr="0013483A">
        <w:rPr>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6CFE5565" w14:textId="77777777" w:rsidR="0013483A" w:rsidRPr="0013483A" w:rsidRDefault="0013483A" w:rsidP="0013483A">
      <w:pPr>
        <w:pStyle w:val="Bodytext20"/>
        <w:numPr>
          <w:ilvl w:val="0"/>
          <w:numId w:val="2"/>
        </w:numPr>
        <w:shd w:val="clear" w:color="auto" w:fill="auto"/>
        <w:tabs>
          <w:tab w:val="left" w:pos="284"/>
          <w:tab w:val="left" w:pos="426"/>
          <w:tab w:val="left" w:pos="718"/>
        </w:tabs>
        <w:spacing w:line="250" w:lineRule="exact"/>
        <w:ind w:firstLine="0"/>
        <w:jc w:val="both"/>
        <w:rPr>
          <w:color w:val="auto"/>
          <w:sz w:val="24"/>
          <w:szCs w:val="24"/>
        </w:rPr>
      </w:pPr>
      <w:r w:rsidRPr="0013483A">
        <w:rPr>
          <w:color w:val="auto"/>
          <w:sz w:val="24"/>
          <w:szCs w:val="24"/>
        </w:rPr>
        <w:t>Beneficiarul are obligatia ca, in toate demersurile intreprinse in scopul implementarii proiectului, sa respecte prevederile referitoare la ajutorul de stat/minimis.</w:t>
      </w:r>
    </w:p>
    <w:p w14:paraId="741EF534" w14:textId="77777777" w:rsidR="0013483A" w:rsidRPr="0013483A" w:rsidRDefault="0013483A" w:rsidP="0013483A">
      <w:pPr>
        <w:pStyle w:val="Bodytext20"/>
        <w:numPr>
          <w:ilvl w:val="0"/>
          <w:numId w:val="2"/>
        </w:numPr>
        <w:shd w:val="clear" w:color="auto" w:fill="auto"/>
        <w:tabs>
          <w:tab w:val="left" w:pos="284"/>
          <w:tab w:val="left" w:pos="426"/>
          <w:tab w:val="left" w:pos="718"/>
        </w:tabs>
        <w:spacing w:line="250" w:lineRule="exact"/>
        <w:ind w:firstLine="0"/>
        <w:jc w:val="both"/>
        <w:rPr>
          <w:color w:val="auto"/>
          <w:sz w:val="24"/>
          <w:szCs w:val="24"/>
        </w:rPr>
      </w:pPr>
      <w:r w:rsidRPr="0013483A">
        <w:rPr>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62B1D349"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r w:rsidRPr="0013483A">
        <w:rPr>
          <w:color w:val="auto"/>
          <w:sz w:val="24"/>
          <w:szCs w:val="24"/>
          <w:lang w:eastAsia="en-US" w:bidi="ar-SA"/>
        </w:rPr>
        <w:t xml:space="preserve">(23) </w:t>
      </w:r>
      <w:bookmarkStart w:id="7" w:name="_Hlk156387003"/>
      <w:r w:rsidRPr="0013483A">
        <w:rPr>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5B037A0D"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val="en-US" w:eastAsia="en-US"/>
        </w:rPr>
      </w:pPr>
      <w:r w:rsidRPr="0013483A">
        <w:rPr>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7"/>
    <w:p w14:paraId="2F6E1918" w14:textId="77777777" w:rsidR="0013483A" w:rsidRPr="0013483A" w:rsidRDefault="0013483A" w:rsidP="0013483A">
      <w:pPr>
        <w:pStyle w:val="Bodytext20"/>
        <w:tabs>
          <w:tab w:val="left" w:pos="718"/>
        </w:tabs>
        <w:spacing w:line="250" w:lineRule="exact"/>
        <w:ind w:firstLine="0"/>
        <w:contextualSpacing/>
        <w:jc w:val="both"/>
        <w:rPr>
          <w:color w:val="auto"/>
          <w:sz w:val="24"/>
          <w:szCs w:val="24"/>
          <w:lang w:eastAsia="en-US" w:bidi="ar-SA"/>
        </w:rPr>
      </w:pPr>
      <w:r w:rsidRPr="0013483A">
        <w:rPr>
          <w:color w:val="auto"/>
          <w:sz w:val="24"/>
          <w:szCs w:val="24"/>
          <w:lang w:eastAsia="en-US" w:bidi="ar-SA"/>
        </w:rPr>
        <w:t>(24)</w:t>
      </w:r>
      <w:r w:rsidRPr="0013483A">
        <w:rPr>
          <w:iCs/>
          <w:color w:val="auto"/>
          <w:sz w:val="24"/>
          <w:szCs w:val="24"/>
          <w:lang w:eastAsia="en-US" w:bidi="ar-SA"/>
        </w:rPr>
        <w:t xml:space="preserve"> </w:t>
      </w:r>
      <w:bookmarkStart w:id="8" w:name="_Hlk156387048"/>
      <w:r w:rsidRPr="0013483A">
        <w:rPr>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2DC5756D" w14:textId="77777777" w:rsidR="0013483A" w:rsidRPr="0013483A" w:rsidRDefault="0013483A" w:rsidP="0013483A">
      <w:pPr>
        <w:pStyle w:val="Bodytext20"/>
        <w:numPr>
          <w:ilvl w:val="4"/>
          <w:numId w:val="2"/>
        </w:numPr>
        <w:tabs>
          <w:tab w:val="left" w:pos="718"/>
        </w:tabs>
        <w:spacing w:line="250" w:lineRule="exact"/>
        <w:ind w:left="360" w:hanging="360"/>
        <w:jc w:val="both"/>
        <w:rPr>
          <w:color w:val="auto"/>
          <w:sz w:val="24"/>
          <w:szCs w:val="24"/>
          <w:lang w:eastAsia="en-US" w:bidi="ar-SA"/>
        </w:rPr>
      </w:pPr>
      <w:r w:rsidRPr="0013483A">
        <w:rPr>
          <w:color w:val="auto"/>
          <w:sz w:val="24"/>
          <w:szCs w:val="24"/>
          <w:lang w:eastAsia="en-US" w:bidi="ar-SA"/>
        </w:rPr>
        <w:t>emblema UE, însoțită de declarația de finanțare „Cofinanțat de Uniunea Europeană”;</w:t>
      </w:r>
    </w:p>
    <w:p w14:paraId="0B36A9EC" w14:textId="77777777" w:rsidR="0013483A" w:rsidRPr="0013483A" w:rsidRDefault="0013483A" w:rsidP="0013483A">
      <w:pPr>
        <w:pStyle w:val="Bodytext20"/>
        <w:numPr>
          <w:ilvl w:val="4"/>
          <w:numId w:val="2"/>
        </w:numPr>
        <w:tabs>
          <w:tab w:val="left" w:pos="718"/>
        </w:tabs>
        <w:spacing w:line="250" w:lineRule="exact"/>
        <w:ind w:left="360" w:hanging="360"/>
        <w:jc w:val="both"/>
        <w:rPr>
          <w:color w:val="auto"/>
          <w:sz w:val="24"/>
          <w:szCs w:val="24"/>
          <w:lang w:eastAsia="en-US" w:bidi="ar-SA"/>
        </w:rPr>
      </w:pPr>
      <w:r w:rsidRPr="0013483A">
        <w:rPr>
          <w:color w:val="auto"/>
          <w:sz w:val="24"/>
          <w:szCs w:val="24"/>
          <w:lang w:eastAsia="en-US" w:bidi="ar-SA"/>
        </w:rPr>
        <w:t>sigla Guvernului României;</w:t>
      </w:r>
    </w:p>
    <w:p w14:paraId="4B21759C" w14:textId="77777777" w:rsidR="0013483A" w:rsidRPr="0013483A" w:rsidRDefault="0013483A" w:rsidP="0013483A">
      <w:pPr>
        <w:pStyle w:val="Bodytext20"/>
        <w:numPr>
          <w:ilvl w:val="4"/>
          <w:numId w:val="2"/>
        </w:numPr>
        <w:tabs>
          <w:tab w:val="left" w:pos="718"/>
        </w:tabs>
        <w:spacing w:line="250" w:lineRule="exact"/>
        <w:ind w:left="360" w:hanging="360"/>
        <w:jc w:val="both"/>
        <w:rPr>
          <w:color w:val="auto"/>
          <w:sz w:val="24"/>
          <w:szCs w:val="24"/>
          <w:lang w:eastAsia="en-US" w:bidi="ar-SA"/>
        </w:rPr>
      </w:pPr>
      <w:r w:rsidRPr="0013483A">
        <w:rPr>
          <w:color w:val="auto"/>
          <w:sz w:val="24"/>
          <w:szCs w:val="24"/>
          <w:lang w:eastAsia="en-US" w:bidi="ar-SA"/>
        </w:rPr>
        <w:t>sigla Programului Regional Sud-Vest Oltenia;</w:t>
      </w:r>
    </w:p>
    <w:bookmarkEnd w:id="8"/>
    <w:p w14:paraId="5DA9C852" w14:textId="77777777" w:rsidR="0013483A" w:rsidRPr="0013483A" w:rsidRDefault="0013483A" w:rsidP="0013483A">
      <w:pPr>
        <w:pStyle w:val="Bodytext20"/>
        <w:numPr>
          <w:ilvl w:val="1"/>
          <w:numId w:val="2"/>
        </w:numPr>
        <w:jc w:val="both"/>
        <w:rPr>
          <w:color w:val="auto"/>
          <w:sz w:val="24"/>
          <w:szCs w:val="24"/>
          <w:lang w:eastAsia="en-US" w:bidi="ar-SA"/>
        </w:rPr>
      </w:pPr>
      <w:r w:rsidRPr="0013483A">
        <w:rPr>
          <w:color w:val="auto"/>
          <w:sz w:val="24"/>
          <w:szCs w:val="24"/>
          <w:lang w:val="en-US" w:eastAsia="en-US"/>
        </w:rPr>
        <w:lastRenderedPageBreak/>
        <w:t xml:space="preserve">(25)   </w:t>
      </w:r>
      <w:proofErr w:type="spellStart"/>
      <w:r w:rsidRPr="0013483A">
        <w:rPr>
          <w:color w:val="auto"/>
          <w:sz w:val="24"/>
          <w:szCs w:val="24"/>
          <w:lang w:val="en-US" w:eastAsia="en-US"/>
        </w:rPr>
        <w:t>Beneficiarul</w:t>
      </w:r>
      <w:proofErr w:type="spellEnd"/>
      <w:r w:rsidRPr="0013483A">
        <w:rPr>
          <w:color w:val="auto"/>
          <w:sz w:val="24"/>
          <w:szCs w:val="24"/>
          <w:lang w:val="en-US" w:eastAsia="en-US"/>
        </w:rPr>
        <w:t xml:space="preserve"> are </w:t>
      </w:r>
      <w:proofErr w:type="spellStart"/>
      <w:r w:rsidRPr="0013483A">
        <w:rPr>
          <w:color w:val="auto"/>
          <w:sz w:val="24"/>
          <w:szCs w:val="24"/>
          <w:lang w:val="en-US" w:eastAsia="en-US"/>
        </w:rPr>
        <w:t>obligația</w:t>
      </w:r>
      <w:proofErr w:type="spellEnd"/>
      <w:r w:rsidRPr="0013483A">
        <w:rPr>
          <w:color w:val="auto"/>
          <w:sz w:val="24"/>
          <w:szCs w:val="24"/>
          <w:lang w:val="en-US" w:eastAsia="en-US"/>
        </w:rPr>
        <w:t xml:space="preserve"> de a </w:t>
      </w:r>
      <w:proofErr w:type="spellStart"/>
      <w:r w:rsidRPr="0013483A">
        <w:rPr>
          <w:color w:val="auto"/>
          <w:sz w:val="24"/>
          <w:szCs w:val="24"/>
          <w:lang w:val="en-US" w:eastAsia="en-US"/>
        </w:rPr>
        <w:t>realiza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următoarele</w:t>
      </w:r>
      <w:proofErr w:type="spellEnd"/>
      <w:r w:rsidRPr="0013483A">
        <w:rPr>
          <w:color w:val="auto"/>
          <w:sz w:val="24"/>
          <w:szCs w:val="24"/>
          <w:lang w:val="en-US" w:eastAsia="en-US"/>
        </w:rPr>
        <w:t xml:space="preserve"> </w:t>
      </w:r>
      <w:proofErr w:type="spellStart"/>
      <w:r w:rsidRPr="0013483A">
        <w:rPr>
          <w:b/>
          <w:bCs/>
          <w:color w:val="auto"/>
          <w:sz w:val="24"/>
          <w:szCs w:val="24"/>
          <w:lang w:val="en-US" w:eastAsia="en-US"/>
        </w:rPr>
        <w:t>activități</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obligatorii</w:t>
      </w:r>
      <w:proofErr w:type="spellEnd"/>
      <w:r w:rsidRPr="0013483A">
        <w:rPr>
          <w:b/>
          <w:bCs/>
          <w:color w:val="auto"/>
          <w:sz w:val="24"/>
          <w:szCs w:val="24"/>
          <w:lang w:val="en-US" w:eastAsia="en-US"/>
        </w:rPr>
        <w:t xml:space="preserve"> de </w:t>
      </w:r>
      <w:proofErr w:type="spellStart"/>
      <w:r w:rsidRPr="0013483A">
        <w:rPr>
          <w:b/>
          <w:bCs/>
          <w:color w:val="auto"/>
          <w:sz w:val="24"/>
          <w:szCs w:val="24"/>
          <w:lang w:val="en-US" w:eastAsia="en-US"/>
        </w:rPr>
        <w:t>comunicare</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și</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vizibilitate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aplicabile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tuturor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proiectelor</w:t>
      </w:r>
      <w:proofErr w:type="spellEnd"/>
      <w:r w:rsidRPr="0013483A">
        <w:rPr>
          <w:color w:val="auto"/>
          <w:sz w:val="24"/>
          <w:szCs w:val="24"/>
          <w:lang w:val="en-US" w:eastAsia="en-US"/>
        </w:rPr>
        <w:t xml:space="preserve">, in </w:t>
      </w:r>
      <w:proofErr w:type="spellStart"/>
      <w:r w:rsidRPr="0013483A">
        <w:rPr>
          <w:color w:val="auto"/>
          <w:sz w:val="24"/>
          <w:szCs w:val="24"/>
          <w:lang w:val="en-US" w:eastAsia="en-US"/>
        </w:rPr>
        <w:t>conformitate</w:t>
      </w:r>
      <w:proofErr w:type="spellEnd"/>
      <w:r w:rsidRPr="0013483A">
        <w:rPr>
          <w:color w:val="auto"/>
          <w:sz w:val="24"/>
          <w:szCs w:val="24"/>
          <w:lang w:val="en-US" w:eastAsia="en-US"/>
        </w:rPr>
        <w:t xml:space="preserve"> cu </w:t>
      </w:r>
      <w:proofErr w:type="spellStart"/>
      <w:r w:rsidRPr="0013483A">
        <w:rPr>
          <w:color w:val="auto"/>
          <w:sz w:val="24"/>
          <w:szCs w:val="24"/>
          <w:lang w:val="en-US" w:eastAsia="en-US"/>
        </w:rPr>
        <w:t>prevederile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Manualului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identitate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vizuală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disponibil</w:t>
      </w:r>
      <w:proofErr w:type="spellEnd"/>
      <w:r w:rsidRPr="0013483A">
        <w:rPr>
          <w:color w:val="auto"/>
          <w:sz w:val="24"/>
          <w:szCs w:val="24"/>
          <w:lang w:val="en-US" w:eastAsia="en-US"/>
        </w:rPr>
        <w:t xml:space="preserve"> pe site-ul PR SV OLTENIA 2021-2027 https://pr2021-2027.adroltenia.ro/ la </w:t>
      </w:r>
      <w:proofErr w:type="spellStart"/>
      <w:r w:rsidRPr="0013483A">
        <w:rPr>
          <w:color w:val="auto"/>
          <w:sz w:val="24"/>
          <w:szCs w:val="24"/>
          <w:lang w:val="en-US" w:eastAsia="en-US"/>
        </w:rPr>
        <w:t>secțiunea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Identitate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Vizuala</w:t>
      </w:r>
      <w:proofErr w:type="spellEnd"/>
      <w:r w:rsidRPr="0013483A">
        <w:rPr>
          <w:color w:val="auto"/>
          <w:sz w:val="24"/>
          <w:szCs w:val="24"/>
          <w:lang w:val="en-US" w:eastAsia="en-US"/>
        </w:rPr>
        <w:t>:</w:t>
      </w:r>
    </w:p>
    <w:p w14:paraId="5576EC25" w14:textId="77777777" w:rsidR="0013483A" w:rsidRPr="0013483A" w:rsidRDefault="0013483A" w:rsidP="0013483A">
      <w:pPr>
        <w:pStyle w:val="Bodytext20"/>
        <w:numPr>
          <w:ilvl w:val="1"/>
          <w:numId w:val="2"/>
        </w:numPr>
        <w:jc w:val="both"/>
        <w:rPr>
          <w:color w:val="auto"/>
          <w:sz w:val="24"/>
          <w:szCs w:val="24"/>
          <w:lang w:val="en-US" w:eastAsia="en-US"/>
        </w:rPr>
      </w:pPr>
    </w:p>
    <w:p w14:paraId="4E4E3908"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r w:rsidRPr="0013483A">
        <w:rPr>
          <w:b/>
          <w:bCs/>
          <w:color w:val="auto"/>
          <w:sz w:val="24"/>
          <w:szCs w:val="24"/>
          <w:lang w:eastAsia="en-US" w:bidi="ar-SA"/>
        </w:rPr>
        <w:t xml:space="preserve">- Publicarea unor comunicate de presă </w:t>
      </w:r>
      <w:r w:rsidRPr="0013483A">
        <w:rPr>
          <w:color w:val="auto"/>
          <w:sz w:val="24"/>
          <w:szCs w:val="24"/>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29EECFD5"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p>
    <w:p w14:paraId="49A7F5BF"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r w:rsidRPr="0013483A">
        <w:rPr>
          <w:color w:val="auto"/>
          <w:sz w:val="24"/>
          <w:szCs w:val="24"/>
          <w:lang w:eastAsia="en-US" w:bidi="ar-SA"/>
        </w:rPr>
        <w:t xml:space="preserve">- Afișarea pe </w:t>
      </w:r>
      <w:r w:rsidRPr="0013483A">
        <w:rPr>
          <w:b/>
          <w:bCs/>
          <w:color w:val="auto"/>
          <w:sz w:val="24"/>
          <w:szCs w:val="24"/>
          <w:lang w:eastAsia="en-US" w:bidi="ar-SA"/>
        </w:rPr>
        <w:t>site-ul oficial și/sau pe contul/conturile de social media al/ ale beneficiarului</w:t>
      </w:r>
      <w:r w:rsidRPr="0013483A">
        <w:rPr>
          <w:color w:val="auto"/>
          <w:sz w:val="24"/>
          <w:szCs w:val="24"/>
          <w:lang w:eastAsia="en-US" w:bidi="ar-SA"/>
        </w:rPr>
        <w:t>(dacă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4B8B7248"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p>
    <w:p w14:paraId="3FAC2273"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r w:rsidRPr="0013483A">
        <w:rPr>
          <w:color w:val="auto"/>
          <w:sz w:val="24"/>
          <w:szCs w:val="24"/>
          <w:lang w:val="en-US" w:eastAsia="en-US"/>
        </w:rPr>
        <w:t xml:space="preserve">- </w:t>
      </w:r>
      <w:proofErr w:type="spellStart"/>
      <w:r w:rsidRPr="0013483A">
        <w:rPr>
          <w:color w:val="auto"/>
          <w:sz w:val="24"/>
          <w:szCs w:val="24"/>
          <w:lang w:val="en-US" w:eastAsia="en-US"/>
        </w:rPr>
        <w:t>Aplicarea</w:t>
      </w:r>
      <w:proofErr w:type="spellEnd"/>
      <w:r w:rsidRPr="0013483A">
        <w:rPr>
          <w:color w:val="auto"/>
          <w:sz w:val="24"/>
          <w:szCs w:val="24"/>
          <w:lang w:val="en-US" w:eastAsia="en-US"/>
        </w:rPr>
        <w:t xml:space="preserve"> de </w:t>
      </w:r>
      <w:proofErr w:type="spellStart"/>
      <w:r w:rsidRPr="0013483A">
        <w:rPr>
          <w:b/>
          <w:bCs/>
          <w:color w:val="auto"/>
          <w:sz w:val="24"/>
          <w:szCs w:val="24"/>
          <w:lang w:val="en-US" w:eastAsia="en-US"/>
        </w:rPr>
        <w:t>autocolante</w:t>
      </w:r>
      <w:proofErr w:type="spellEnd"/>
      <w:r w:rsidRPr="0013483A">
        <w:rPr>
          <w:b/>
          <w:bCs/>
          <w:color w:val="auto"/>
          <w:sz w:val="24"/>
          <w:szCs w:val="24"/>
          <w:lang w:val="en-US" w:eastAsia="en-US"/>
        </w:rPr>
        <w:t>/</w:t>
      </w:r>
      <w:proofErr w:type="spellStart"/>
      <w:r w:rsidRPr="0013483A">
        <w:rPr>
          <w:b/>
          <w:bCs/>
          <w:color w:val="auto"/>
          <w:sz w:val="24"/>
          <w:szCs w:val="24"/>
          <w:lang w:val="en-US" w:eastAsia="en-US"/>
        </w:rPr>
        <w:t>plăcuțe</w:t>
      </w:r>
      <w:proofErr w:type="spellEnd"/>
      <w:r w:rsidRPr="0013483A">
        <w:rPr>
          <w:b/>
          <w:bCs/>
          <w:color w:val="auto"/>
          <w:sz w:val="24"/>
          <w:szCs w:val="24"/>
          <w:lang w:val="en-US" w:eastAsia="en-US"/>
        </w:rPr>
        <w:t xml:space="preserve"> </w:t>
      </w:r>
      <w:r w:rsidRPr="0013483A">
        <w:rPr>
          <w:color w:val="auto"/>
          <w:sz w:val="24"/>
          <w:szCs w:val="24"/>
          <w:lang w:val="en-US" w:eastAsia="en-US"/>
        </w:rPr>
        <w:t xml:space="preserve">pe </w:t>
      </w:r>
      <w:proofErr w:type="spellStart"/>
      <w:r w:rsidRPr="0013483A">
        <w:rPr>
          <w:color w:val="auto"/>
          <w:sz w:val="24"/>
          <w:szCs w:val="24"/>
          <w:lang w:val="en-US" w:eastAsia="en-US"/>
        </w:rPr>
        <w:t>mașini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unelte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echipament</w:t>
      </w:r>
      <w:proofErr w:type="spellEnd"/>
      <w:r w:rsidRPr="0013483A">
        <w:rPr>
          <w:color w:val="auto"/>
          <w:sz w:val="24"/>
          <w:szCs w:val="24"/>
          <w:lang w:val="en-US" w:eastAsia="en-US"/>
        </w:rPr>
        <w:t xml:space="preserve"> industrial)/</w:t>
      </w:r>
      <w:proofErr w:type="spellStart"/>
      <w:r w:rsidRPr="0013483A">
        <w:rPr>
          <w:color w:val="auto"/>
          <w:sz w:val="24"/>
          <w:szCs w:val="24"/>
          <w:lang w:val="en-US" w:eastAsia="en-US"/>
        </w:rPr>
        <w:t>utilaje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inclusiv</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agricole</w:t>
      </w:r>
      <w:proofErr w:type="spellEnd"/>
      <w:r w:rsidRPr="0013483A">
        <w:rPr>
          <w:color w:val="auto"/>
          <w:sz w:val="24"/>
          <w:szCs w:val="24"/>
          <w:lang w:val="en-US" w:eastAsia="en-US"/>
        </w:rPr>
        <w:t>)/</w:t>
      </w:r>
      <w:proofErr w:type="spellStart"/>
      <w:r w:rsidRPr="0013483A">
        <w:rPr>
          <w:color w:val="auto"/>
          <w:sz w:val="24"/>
          <w:szCs w:val="24"/>
          <w:lang w:val="en-US" w:eastAsia="en-US"/>
        </w:rPr>
        <w:t>mijloace</w:t>
      </w:r>
      <w:proofErr w:type="spellEnd"/>
      <w:r w:rsidRPr="0013483A">
        <w:rPr>
          <w:color w:val="auto"/>
          <w:sz w:val="24"/>
          <w:szCs w:val="24"/>
          <w:lang w:val="en-US" w:eastAsia="en-US"/>
        </w:rPr>
        <w:t xml:space="preserve"> de transport de </w:t>
      </w:r>
      <w:proofErr w:type="spellStart"/>
      <w:r w:rsidRPr="0013483A">
        <w:rPr>
          <w:color w:val="auto"/>
          <w:sz w:val="24"/>
          <w:szCs w:val="24"/>
          <w:lang w:val="en-US" w:eastAsia="en-US"/>
        </w:rPr>
        <w:t>orice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fel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Amplasarea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autocolantelor</w:t>
      </w:r>
      <w:proofErr w:type="spellEnd"/>
      <w:r w:rsidRPr="0013483A">
        <w:rPr>
          <w:color w:val="auto"/>
          <w:sz w:val="24"/>
          <w:szCs w:val="24"/>
          <w:lang w:val="en-US" w:eastAsia="en-US"/>
        </w:rPr>
        <w:t xml:space="preserve"> se </w:t>
      </w:r>
      <w:proofErr w:type="spellStart"/>
      <w:r w:rsidRPr="0013483A">
        <w:rPr>
          <w:color w:val="auto"/>
          <w:sz w:val="24"/>
          <w:szCs w:val="24"/>
          <w:lang w:val="en-US" w:eastAsia="en-US"/>
        </w:rPr>
        <w:t>va</w:t>
      </w:r>
      <w:proofErr w:type="spellEnd"/>
      <w:r w:rsidRPr="0013483A">
        <w:rPr>
          <w:color w:val="auto"/>
          <w:sz w:val="24"/>
          <w:szCs w:val="24"/>
          <w:lang w:val="en-US" w:eastAsia="en-US"/>
        </w:rPr>
        <w:t xml:space="preserve"> face pe </w:t>
      </w:r>
      <w:proofErr w:type="spellStart"/>
      <w:r w:rsidRPr="0013483A">
        <w:rPr>
          <w:color w:val="auto"/>
          <w:sz w:val="24"/>
          <w:szCs w:val="24"/>
          <w:lang w:val="en-US" w:eastAsia="en-US"/>
        </w:rPr>
        <w:t>partea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mai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vizibilă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public</w:t>
      </w:r>
      <w:r w:rsidRPr="0013483A">
        <w:rPr>
          <w:bCs/>
          <w:color w:val="auto"/>
          <w:sz w:val="24"/>
          <w:szCs w:val="24"/>
          <w:lang w:val="en-US" w:eastAsia="en-US"/>
        </w:rPr>
        <w:t xml:space="preserve">. </w:t>
      </w:r>
      <w:proofErr w:type="spellStart"/>
      <w:r w:rsidRPr="0013483A">
        <w:rPr>
          <w:bCs/>
          <w:color w:val="auto"/>
          <w:sz w:val="24"/>
          <w:szCs w:val="24"/>
          <w:lang w:val="en-US" w:eastAsia="en-US"/>
        </w:rPr>
        <w:t>În</w:t>
      </w:r>
      <w:proofErr w:type="spellEnd"/>
      <w:r w:rsidRPr="0013483A">
        <w:rPr>
          <w:bCs/>
          <w:color w:val="auto"/>
          <w:sz w:val="24"/>
          <w:szCs w:val="24"/>
          <w:lang w:val="en-US" w:eastAsia="en-US"/>
        </w:rPr>
        <w:t xml:space="preserve"> </w:t>
      </w:r>
      <w:proofErr w:type="spellStart"/>
      <w:r w:rsidRPr="0013483A">
        <w:rPr>
          <w:color w:val="auto"/>
          <w:sz w:val="24"/>
          <w:szCs w:val="24"/>
          <w:lang w:val="en-US" w:eastAsia="en-US"/>
        </w:rPr>
        <w:t>cazul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care </w:t>
      </w:r>
      <w:proofErr w:type="spellStart"/>
      <w:r w:rsidRPr="0013483A">
        <w:rPr>
          <w:color w:val="auto"/>
          <w:sz w:val="24"/>
          <w:szCs w:val="24"/>
          <w:lang w:val="en-US" w:eastAsia="en-US"/>
        </w:rPr>
        <w:t>autocolantul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sau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plăcuța</w:t>
      </w:r>
      <w:proofErr w:type="spellEnd"/>
      <w:r w:rsidRPr="0013483A">
        <w:rPr>
          <w:color w:val="auto"/>
          <w:sz w:val="24"/>
          <w:szCs w:val="24"/>
          <w:lang w:val="en-US" w:eastAsia="en-US"/>
        </w:rPr>
        <w:t xml:space="preserve"> sunt deteriorate, </w:t>
      </w:r>
      <w:proofErr w:type="spellStart"/>
      <w:r w:rsidRPr="0013483A">
        <w:rPr>
          <w:color w:val="auto"/>
          <w:sz w:val="24"/>
          <w:szCs w:val="24"/>
          <w:lang w:val="en-US" w:eastAsia="en-US"/>
        </w:rPr>
        <w:t>acestea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vor</w:t>
      </w:r>
      <w:proofErr w:type="spellEnd"/>
      <w:r w:rsidRPr="0013483A">
        <w:rPr>
          <w:color w:val="auto"/>
          <w:sz w:val="24"/>
          <w:szCs w:val="24"/>
          <w:lang w:val="en-US" w:eastAsia="en-US"/>
        </w:rPr>
        <w:t xml:space="preserve"> fi </w:t>
      </w:r>
      <w:proofErr w:type="spellStart"/>
      <w:r w:rsidRPr="0013483A">
        <w:rPr>
          <w:color w:val="auto"/>
          <w:sz w:val="24"/>
          <w:szCs w:val="24"/>
          <w:lang w:val="en-US" w:eastAsia="en-US"/>
        </w:rPr>
        <w:t>înlocuite</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către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beneficiarul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maximum 15 </w:t>
      </w:r>
      <w:proofErr w:type="spellStart"/>
      <w:r w:rsidRPr="0013483A">
        <w:rPr>
          <w:color w:val="auto"/>
          <w:sz w:val="24"/>
          <w:szCs w:val="24"/>
          <w:lang w:val="en-US" w:eastAsia="en-US"/>
        </w:rPr>
        <w:t>zile</w:t>
      </w:r>
      <w:proofErr w:type="spellEnd"/>
      <w:r w:rsidRPr="0013483A">
        <w:rPr>
          <w:color w:val="auto"/>
          <w:sz w:val="24"/>
          <w:szCs w:val="24"/>
          <w:lang w:val="en-US" w:eastAsia="en-US"/>
        </w:rPr>
        <w:t xml:space="preserve"> de la data </w:t>
      </w:r>
      <w:proofErr w:type="spellStart"/>
      <w:r w:rsidRPr="0013483A">
        <w:rPr>
          <w:color w:val="auto"/>
          <w:sz w:val="24"/>
          <w:szCs w:val="24"/>
          <w:lang w:val="en-US" w:eastAsia="en-US"/>
        </w:rPr>
        <w:t>constatării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degradării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către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beneficiar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ofițerul</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monitorizare</w:t>
      </w:r>
      <w:proofErr w:type="spellEnd"/>
      <w:r w:rsidRPr="0013483A">
        <w:rPr>
          <w:color w:val="auto"/>
          <w:sz w:val="24"/>
          <w:szCs w:val="24"/>
          <w:lang w:val="en-US" w:eastAsia="en-US"/>
        </w:rPr>
        <w:t xml:space="preserve">/ o </w:t>
      </w:r>
      <w:proofErr w:type="spellStart"/>
      <w:r w:rsidRPr="0013483A">
        <w:rPr>
          <w:color w:val="auto"/>
          <w:sz w:val="24"/>
          <w:szCs w:val="24"/>
          <w:lang w:val="en-US" w:eastAsia="en-US"/>
        </w:rPr>
        <w:t>terță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persoană</w:t>
      </w:r>
      <w:proofErr w:type="spellEnd"/>
      <w:r w:rsidRPr="0013483A">
        <w:rPr>
          <w:color w:val="auto"/>
          <w:sz w:val="24"/>
          <w:szCs w:val="24"/>
          <w:lang w:val="en-US" w:eastAsia="en-US"/>
        </w:rPr>
        <w:t>.</w:t>
      </w:r>
    </w:p>
    <w:p w14:paraId="49B27E01"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p>
    <w:p w14:paraId="5F98B93D"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r w:rsidRPr="0013483A">
        <w:rPr>
          <w:color w:val="auto"/>
          <w:sz w:val="24"/>
          <w:szCs w:val="24"/>
          <w:lang w:eastAsia="en-US" w:bidi="ar-SA"/>
        </w:rPr>
        <w:t xml:space="preserve">- În cazul proiectelor pentru care </w:t>
      </w:r>
      <w:r w:rsidRPr="0013483A">
        <w:rPr>
          <w:b/>
          <w:bCs/>
          <w:color w:val="auto"/>
          <w:sz w:val="24"/>
          <w:szCs w:val="24"/>
          <w:lang w:eastAsia="en-US" w:bidi="ar-SA"/>
        </w:rPr>
        <w:t xml:space="preserve">valoarea totală nu depășește 500.000 euro </w:t>
      </w:r>
      <w:r w:rsidRPr="0013483A">
        <w:rPr>
          <w:color w:val="auto"/>
          <w:sz w:val="24"/>
          <w:szCs w:val="24"/>
          <w:lang w:eastAsia="en-US" w:bidi="ar-SA"/>
        </w:rPr>
        <w:t>se va expune într-un loc ușor vizibil publicului, cel puțin un afiș cu dimensiunea minimă A3 sau un afișaj electronic echivalent;</w:t>
      </w:r>
    </w:p>
    <w:p w14:paraId="010740F1" w14:textId="77777777" w:rsidR="0013483A" w:rsidRPr="0013483A" w:rsidRDefault="0013483A" w:rsidP="0013483A">
      <w:pPr>
        <w:pStyle w:val="Bodytext20"/>
        <w:tabs>
          <w:tab w:val="left" w:pos="718"/>
        </w:tabs>
        <w:spacing w:line="250" w:lineRule="exact"/>
        <w:ind w:left="360" w:firstLine="0"/>
        <w:contextualSpacing/>
        <w:jc w:val="both"/>
        <w:rPr>
          <w:color w:val="auto"/>
          <w:sz w:val="24"/>
          <w:szCs w:val="24"/>
          <w:lang w:eastAsia="en-US" w:bidi="ar-SA"/>
        </w:rPr>
      </w:pPr>
    </w:p>
    <w:p w14:paraId="0E53009F" w14:textId="77777777" w:rsidR="0013483A" w:rsidRPr="0013483A" w:rsidRDefault="0013483A" w:rsidP="0013483A">
      <w:pPr>
        <w:pStyle w:val="Bodytext20"/>
        <w:numPr>
          <w:ilvl w:val="4"/>
          <w:numId w:val="2"/>
        </w:numPr>
        <w:tabs>
          <w:tab w:val="left" w:pos="718"/>
        </w:tabs>
        <w:spacing w:line="250" w:lineRule="exact"/>
        <w:ind w:left="360" w:hanging="360"/>
        <w:contextualSpacing/>
        <w:jc w:val="both"/>
        <w:rPr>
          <w:color w:val="auto"/>
          <w:sz w:val="24"/>
          <w:szCs w:val="24"/>
          <w:lang w:eastAsia="en-US" w:bidi="ar-SA"/>
        </w:rPr>
      </w:pP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cazul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care </w:t>
      </w:r>
      <w:proofErr w:type="spellStart"/>
      <w:r w:rsidRPr="0013483A">
        <w:rPr>
          <w:color w:val="auto"/>
          <w:sz w:val="24"/>
          <w:szCs w:val="24"/>
          <w:lang w:val="en-US" w:eastAsia="en-US"/>
        </w:rPr>
        <w:t>afișul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este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deteriorat</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va</w:t>
      </w:r>
      <w:proofErr w:type="spellEnd"/>
      <w:r w:rsidRPr="0013483A">
        <w:rPr>
          <w:color w:val="auto"/>
          <w:sz w:val="24"/>
          <w:szCs w:val="24"/>
          <w:lang w:val="en-US" w:eastAsia="en-US"/>
        </w:rPr>
        <w:t xml:space="preserve"> fi </w:t>
      </w:r>
      <w:proofErr w:type="spellStart"/>
      <w:r w:rsidRPr="0013483A">
        <w:rPr>
          <w:color w:val="auto"/>
          <w:sz w:val="24"/>
          <w:szCs w:val="24"/>
          <w:lang w:val="en-US" w:eastAsia="en-US"/>
        </w:rPr>
        <w:t>înlocuit</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beneficiar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maximum 30 de </w:t>
      </w:r>
      <w:proofErr w:type="spellStart"/>
      <w:r w:rsidRPr="0013483A">
        <w:rPr>
          <w:color w:val="auto"/>
          <w:sz w:val="24"/>
          <w:szCs w:val="24"/>
          <w:lang w:val="en-US" w:eastAsia="en-US"/>
        </w:rPr>
        <w:t>zile</w:t>
      </w:r>
      <w:proofErr w:type="spellEnd"/>
      <w:r w:rsidRPr="0013483A">
        <w:rPr>
          <w:color w:val="auto"/>
          <w:sz w:val="24"/>
          <w:szCs w:val="24"/>
          <w:lang w:val="en-US" w:eastAsia="en-US"/>
        </w:rPr>
        <w:t xml:space="preserve"> de la data </w:t>
      </w:r>
      <w:proofErr w:type="spellStart"/>
      <w:r w:rsidRPr="0013483A">
        <w:rPr>
          <w:color w:val="auto"/>
          <w:sz w:val="24"/>
          <w:szCs w:val="24"/>
          <w:lang w:val="en-US" w:eastAsia="en-US"/>
        </w:rPr>
        <w:t>constatării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degradării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lui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către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beneficiar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ofițerul</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monitorizare</w:t>
      </w:r>
      <w:proofErr w:type="spellEnd"/>
      <w:r w:rsidRPr="0013483A">
        <w:rPr>
          <w:color w:val="auto"/>
          <w:sz w:val="24"/>
          <w:szCs w:val="24"/>
          <w:lang w:val="en-US" w:eastAsia="en-US"/>
        </w:rPr>
        <w:t xml:space="preserve">/ o </w:t>
      </w:r>
      <w:proofErr w:type="spellStart"/>
      <w:r w:rsidRPr="0013483A">
        <w:rPr>
          <w:color w:val="auto"/>
          <w:sz w:val="24"/>
          <w:szCs w:val="24"/>
          <w:lang w:val="en-US" w:eastAsia="en-US"/>
        </w:rPr>
        <w:t>terță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persoană</w:t>
      </w:r>
      <w:proofErr w:type="spellEnd"/>
      <w:r w:rsidRPr="0013483A">
        <w:rPr>
          <w:color w:val="auto"/>
          <w:sz w:val="24"/>
          <w:szCs w:val="24"/>
          <w:lang w:val="en-US" w:eastAsia="en-US"/>
        </w:rPr>
        <w:t>.</w:t>
      </w:r>
    </w:p>
    <w:p w14:paraId="214B878A" w14:textId="77777777" w:rsidR="0013483A" w:rsidRPr="0013483A" w:rsidRDefault="0013483A" w:rsidP="0013483A">
      <w:pPr>
        <w:pStyle w:val="Bodytext20"/>
        <w:numPr>
          <w:ilvl w:val="4"/>
          <w:numId w:val="2"/>
        </w:numPr>
        <w:tabs>
          <w:tab w:val="left" w:pos="718"/>
        </w:tabs>
        <w:spacing w:line="250" w:lineRule="exact"/>
        <w:ind w:left="360" w:hanging="360"/>
        <w:contextualSpacing/>
        <w:jc w:val="both"/>
        <w:rPr>
          <w:color w:val="auto"/>
          <w:sz w:val="24"/>
          <w:szCs w:val="24"/>
          <w:lang w:val="en-US" w:eastAsia="en-US"/>
        </w:rPr>
      </w:pPr>
      <w:proofErr w:type="spellStart"/>
      <w:r w:rsidRPr="0013483A">
        <w:rPr>
          <w:color w:val="auto"/>
          <w:sz w:val="24"/>
          <w:szCs w:val="24"/>
          <w:lang w:val="en-US" w:eastAsia="en-US"/>
        </w:rPr>
        <w:t>Afișul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afișajul</w:t>
      </w:r>
      <w:proofErr w:type="spellEnd"/>
      <w:r w:rsidRPr="0013483A">
        <w:rPr>
          <w:color w:val="auto"/>
          <w:sz w:val="24"/>
          <w:szCs w:val="24"/>
          <w:lang w:val="en-US" w:eastAsia="en-US"/>
        </w:rPr>
        <w:t xml:space="preserve"> electronic </w:t>
      </w:r>
      <w:proofErr w:type="spellStart"/>
      <w:r w:rsidRPr="0013483A">
        <w:rPr>
          <w:color w:val="auto"/>
          <w:sz w:val="24"/>
          <w:szCs w:val="24"/>
          <w:lang w:val="en-US" w:eastAsia="en-US"/>
        </w:rPr>
        <w:t>va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rămâne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expus</w:t>
      </w:r>
      <w:proofErr w:type="spellEnd"/>
      <w:r w:rsidRPr="0013483A">
        <w:rPr>
          <w:color w:val="auto"/>
          <w:sz w:val="24"/>
          <w:szCs w:val="24"/>
          <w:lang w:val="en-US" w:eastAsia="en-US"/>
        </w:rPr>
        <w:t xml:space="preserve"> pe </w:t>
      </w:r>
      <w:proofErr w:type="spellStart"/>
      <w:r w:rsidRPr="0013483A">
        <w:rPr>
          <w:color w:val="auto"/>
          <w:sz w:val="24"/>
          <w:szCs w:val="24"/>
          <w:lang w:val="en-US" w:eastAsia="en-US"/>
        </w:rPr>
        <w:t>toată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perioada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până</w:t>
      </w:r>
      <w:proofErr w:type="spellEnd"/>
      <w:r w:rsidRPr="0013483A">
        <w:rPr>
          <w:color w:val="auto"/>
          <w:sz w:val="24"/>
          <w:szCs w:val="24"/>
          <w:lang w:val="en-US" w:eastAsia="en-US"/>
        </w:rPr>
        <w:t xml:space="preserve"> la </w:t>
      </w:r>
      <w:proofErr w:type="spellStart"/>
      <w:r w:rsidRPr="0013483A">
        <w:rPr>
          <w:color w:val="auto"/>
          <w:sz w:val="24"/>
          <w:szCs w:val="24"/>
          <w:lang w:val="en-US" w:eastAsia="en-US"/>
        </w:rPr>
        <w:t>finalizarea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acestuia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încheierea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perioadei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durabilitate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sustenabilitate</w:t>
      </w:r>
      <w:proofErr w:type="spellEnd"/>
      <w:r w:rsidRPr="0013483A">
        <w:rPr>
          <w:color w:val="auto"/>
          <w:sz w:val="24"/>
          <w:szCs w:val="24"/>
          <w:lang w:val="en-US" w:eastAsia="en-US"/>
        </w:rPr>
        <w:t>.</w:t>
      </w:r>
    </w:p>
    <w:p w14:paraId="699B8BD0"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p>
    <w:p w14:paraId="0F4FA87C"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r w:rsidRPr="0013483A">
        <w:rPr>
          <w:color w:val="auto"/>
          <w:sz w:val="24"/>
          <w:szCs w:val="24"/>
          <w:lang w:eastAsia="en-US" w:bidi="ar-SA"/>
        </w:rPr>
        <w:t xml:space="preserve">- În cazul proiectelor pentru care </w:t>
      </w:r>
      <w:r w:rsidRPr="0013483A">
        <w:rPr>
          <w:b/>
          <w:bCs/>
          <w:color w:val="auto"/>
          <w:sz w:val="24"/>
          <w:szCs w:val="24"/>
          <w:lang w:eastAsia="en-US" w:bidi="ar-SA"/>
        </w:rPr>
        <w:t>valoarea totală depășește 500.000 euro</w:t>
      </w:r>
      <w:r w:rsidRPr="0013483A">
        <w:rPr>
          <w:color w:val="auto"/>
          <w:sz w:val="24"/>
          <w:szCs w:val="24"/>
          <w:lang w:eastAsia="en-US" w:bidi="ar-SA"/>
        </w:rPr>
        <w:t xml:space="preserve">, beneficiarul are obligația de a monta </w:t>
      </w:r>
      <w:r w:rsidRPr="0013483A">
        <w:rPr>
          <w:b/>
          <w:bCs/>
          <w:color w:val="auto"/>
          <w:sz w:val="24"/>
          <w:szCs w:val="24"/>
          <w:lang w:eastAsia="en-US" w:bidi="ar-SA"/>
        </w:rPr>
        <w:t>plăci sau panouri</w:t>
      </w:r>
      <w:r w:rsidRPr="0013483A">
        <w:rPr>
          <w:color w:val="auto"/>
          <w:sz w:val="24"/>
          <w:szCs w:val="24"/>
          <w:lang w:eastAsia="en-US" w:bidi="ar-SA"/>
        </w:rPr>
        <w:t>, după cum urmează:</w:t>
      </w:r>
    </w:p>
    <w:p w14:paraId="7DFF46DA"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proiectele</w:t>
      </w:r>
      <w:proofErr w:type="spellEnd"/>
      <w:r w:rsidRPr="0013483A">
        <w:rPr>
          <w:color w:val="auto"/>
          <w:sz w:val="24"/>
          <w:szCs w:val="24"/>
          <w:lang w:val="en-US" w:eastAsia="en-US"/>
        </w:rPr>
        <w:t xml:space="preserve"> a </w:t>
      </w:r>
      <w:proofErr w:type="spellStart"/>
      <w:r w:rsidRPr="0013483A">
        <w:rPr>
          <w:color w:val="auto"/>
          <w:sz w:val="24"/>
          <w:szCs w:val="24"/>
          <w:lang w:val="en-US" w:eastAsia="en-US"/>
        </w:rPr>
        <w:t>căror</w:t>
      </w:r>
      <w:proofErr w:type="spellEnd"/>
      <w:r w:rsidRPr="0013483A">
        <w:rPr>
          <w:color w:val="auto"/>
          <w:sz w:val="24"/>
          <w:szCs w:val="24"/>
          <w:lang w:val="en-US" w:eastAsia="en-US"/>
        </w:rPr>
        <w:t xml:space="preserve"> </w:t>
      </w:r>
      <w:proofErr w:type="spellStart"/>
      <w:r w:rsidRPr="0013483A">
        <w:rPr>
          <w:b/>
          <w:bCs/>
          <w:color w:val="auto"/>
          <w:sz w:val="24"/>
          <w:szCs w:val="24"/>
          <w:lang w:val="en-US" w:eastAsia="en-US"/>
        </w:rPr>
        <w:t>valoare</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totală</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depășește</w:t>
      </w:r>
      <w:proofErr w:type="spellEnd"/>
      <w:r w:rsidRPr="0013483A">
        <w:rPr>
          <w:b/>
          <w:bCs/>
          <w:color w:val="auto"/>
          <w:sz w:val="24"/>
          <w:szCs w:val="24"/>
          <w:lang w:val="en-US" w:eastAsia="en-US"/>
        </w:rPr>
        <w:t xml:space="preserve"> </w:t>
      </w:r>
      <w:proofErr w:type="gramStart"/>
      <w:r w:rsidRPr="0013483A">
        <w:rPr>
          <w:b/>
          <w:bCs/>
          <w:color w:val="auto"/>
          <w:sz w:val="24"/>
          <w:szCs w:val="24"/>
          <w:lang w:val="en-US" w:eastAsia="en-US"/>
        </w:rPr>
        <w:t>500.000 euro</w:t>
      </w:r>
      <w:proofErr w:type="gram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care </w:t>
      </w:r>
      <w:proofErr w:type="spellStart"/>
      <w:r w:rsidRPr="0013483A">
        <w:rPr>
          <w:color w:val="auto"/>
          <w:sz w:val="24"/>
          <w:szCs w:val="24"/>
          <w:lang w:val="en-US" w:eastAsia="en-US"/>
        </w:rPr>
        <w:t>implică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investiții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fizice</w:t>
      </w:r>
      <w:proofErr w:type="spellEnd"/>
      <w:r w:rsidRPr="0013483A">
        <w:rPr>
          <w:color w:val="auto"/>
          <w:sz w:val="24"/>
          <w:szCs w:val="24"/>
          <w:lang w:val="en-US" w:eastAsia="en-US"/>
        </w:rPr>
        <w:t xml:space="preserve"> (ex. </w:t>
      </w:r>
      <w:proofErr w:type="spellStart"/>
      <w:r w:rsidRPr="0013483A">
        <w:rPr>
          <w:color w:val="auto"/>
          <w:sz w:val="24"/>
          <w:szCs w:val="24"/>
          <w:lang w:val="en-US" w:eastAsia="en-US"/>
        </w:rPr>
        <w:t>infrastructură</w:t>
      </w:r>
      <w:proofErr w:type="spellEnd"/>
      <w:r w:rsidRPr="0013483A">
        <w:rPr>
          <w:color w:val="auto"/>
          <w:sz w:val="24"/>
          <w:szCs w:val="24"/>
          <w:lang w:val="en-US" w:eastAsia="en-US"/>
        </w:rPr>
        <w:t xml:space="preserve"> de transport, </w:t>
      </w:r>
      <w:proofErr w:type="spellStart"/>
      <w:r w:rsidRPr="0013483A">
        <w:rPr>
          <w:color w:val="auto"/>
          <w:sz w:val="24"/>
          <w:szCs w:val="24"/>
          <w:lang w:val="en-US" w:eastAsia="en-US"/>
        </w:rPr>
        <w:t>lucrări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construcții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reabilitare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modernizare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extindere</w:t>
      </w:r>
      <w:proofErr w:type="spellEnd"/>
      <w:r w:rsidRPr="0013483A">
        <w:rPr>
          <w:color w:val="auto"/>
          <w:sz w:val="24"/>
          <w:szCs w:val="24"/>
          <w:lang w:val="en-US" w:eastAsia="en-US"/>
        </w:rPr>
        <w:t xml:space="preserve"> etc.), </w:t>
      </w:r>
      <w:proofErr w:type="spellStart"/>
      <w:r w:rsidRPr="0013483A">
        <w:rPr>
          <w:color w:val="auto"/>
          <w:sz w:val="24"/>
          <w:szCs w:val="24"/>
          <w:lang w:val="en-US" w:eastAsia="en-US"/>
        </w:rPr>
        <w:t>achiziționarea</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echipamente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sau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alte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tipuri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activități</w:t>
      </w:r>
      <w:proofErr w:type="spellEnd"/>
      <w:r w:rsidRPr="0013483A">
        <w:rPr>
          <w:color w:val="auto"/>
          <w:sz w:val="24"/>
          <w:szCs w:val="24"/>
          <w:lang w:val="en-US" w:eastAsia="en-US"/>
        </w:rPr>
        <w:t xml:space="preserve">, se </w:t>
      </w:r>
      <w:proofErr w:type="spellStart"/>
      <w:r w:rsidRPr="0013483A">
        <w:rPr>
          <w:color w:val="auto"/>
          <w:sz w:val="24"/>
          <w:szCs w:val="24"/>
          <w:lang w:val="en-US" w:eastAsia="en-US"/>
        </w:rPr>
        <w:t>vor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afișa</w:t>
      </w:r>
      <w:proofErr w:type="spellEnd"/>
      <w:r w:rsidRPr="0013483A">
        <w:rPr>
          <w:color w:val="auto"/>
          <w:sz w:val="24"/>
          <w:szCs w:val="24"/>
          <w:lang w:val="en-US" w:eastAsia="en-US"/>
        </w:rPr>
        <w:t xml:space="preserve">, de la </w:t>
      </w:r>
      <w:proofErr w:type="spellStart"/>
      <w:r w:rsidRPr="0013483A">
        <w:rPr>
          <w:color w:val="auto"/>
          <w:sz w:val="24"/>
          <w:szCs w:val="24"/>
          <w:lang w:val="en-US" w:eastAsia="en-US"/>
        </w:rPr>
        <w:t>începerea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implementării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fizice</w:t>
      </w:r>
      <w:proofErr w:type="spellEnd"/>
      <w:r w:rsidRPr="0013483A">
        <w:rPr>
          <w:color w:val="auto"/>
          <w:sz w:val="24"/>
          <w:szCs w:val="24"/>
          <w:lang w:val="en-US" w:eastAsia="en-US"/>
        </w:rPr>
        <w:t xml:space="preserve"> a </w:t>
      </w:r>
      <w:proofErr w:type="spellStart"/>
      <w:r w:rsidRPr="0013483A">
        <w:rPr>
          <w:color w:val="auto"/>
          <w:sz w:val="24"/>
          <w:szCs w:val="24"/>
          <w:lang w:val="en-US" w:eastAsia="en-US"/>
        </w:rPr>
        <w:t>proiectului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sau</w:t>
      </w:r>
      <w:proofErr w:type="spellEnd"/>
      <w:r w:rsidRPr="0013483A">
        <w:rPr>
          <w:color w:val="auto"/>
          <w:sz w:val="24"/>
          <w:szCs w:val="24"/>
          <w:lang w:val="en-US" w:eastAsia="en-US"/>
        </w:rPr>
        <w:t xml:space="preserve"> la </w:t>
      </w:r>
      <w:proofErr w:type="spellStart"/>
      <w:r w:rsidRPr="0013483A">
        <w:rPr>
          <w:color w:val="auto"/>
          <w:sz w:val="24"/>
          <w:szCs w:val="24"/>
          <w:lang w:val="en-US" w:eastAsia="en-US"/>
        </w:rPr>
        <w:t>instalarea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echipamentelor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panouri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sau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plăci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permanente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clar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vizibile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publicului</w:t>
      </w:r>
      <w:proofErr w:type="spellEnd"/>
      <w:r w:rsidRPr="0013483A">
        <w:rPr>
          <w:color w:val="auto"/>
          <w:sz w:val="24"/>
          <w:szCs w:val="24"/>
          <w:lang w:val="en-US" w:eastAsia="en-US"/>
        </w:rPr>
        <w:t>.</w:t>
      </w:r>
    </w:p>
    <w:p w14:paraId="454E2709"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val="en-US" w:eastAsia="en-US"/>
        </w:rPr>
      </w:pP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proiecte</w:t>
      </w:r>
      <w:proofErr w:type="spellEnd"/>
      <w:r w:rsidRPr="0013483A">
        <w:rPr>
          <w:color w:val="auto"/>
          <w:sz w:val="24"/>
          <w:szCs w:val="24"/>
          <w:lang w:val="en-US" w:eastAsia="en-US"/>
        </w:rPr>
        <w:t xml:space="preserve"> de </w:t>
      </w:r>
      <w:proofErr w:type="spellStart"/>
      <w:r w:rsidRPr="0013483A">
        <w:rPr>
          <w:b/>
          <w:bCs/>
          <w:color w:val="auto"/>
          <w:sz w:val="24"/>
          <w:szCs w:val="24"/>
          <w:lang w:val="en-US" w:eastAsia="en-US"/>
        </w:rPr>
        <w:t>investiții</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în</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infrastructură</w:t>
      </w:r>
      <w:proofErr w:type="spellEnd"/>
      <w:r w:rsidRPr="0013483A">
        <w:rPr>
          <w:b/>
          <w:bCs/>
          <w:color w:val="auto"/>
          <w:sz w:val="24"/>
          <w:szCs w:val="24"/>
          <w:lang w:val="en-US" w:eastAsia="en-US"/>
        </w:rPr>
        <w:t xml:space="preserve"> </w:t>
      </w:r>
      <w:r w:rsidRPr="0013483A">
        <w:rPr>
          <w:color w:val="auto"/>
          <w:sz w:val="24"/>
          <w:szCs w:val="24"/>
          <w:lang w:val="en-US" w:eastAsia="en-US"/>
        </w:rPr>
        <w:t xml:space="preserve">(ex. </w:t>
      </w:r>
      <w:proofErr w:type="spellStart"/>
      <w:r w:rsidRPr="0013483A">
        <w:rPr>
          <w:color w:val="auto"/>
          <w:sz w:val="24"/>
          <w:szCs w:val="24"/>
          <w:lang w:val="en-US" w:eastAsia="en-US"/>
        </w:rPr>
        <w:t>infrastructură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urbană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mobilitate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lucrări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construcții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reabilitare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modernizare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extindere</w:t>
      </w:r>
      <w:proofErr w:type="spellEnd"/>
      <w:r w:rsidRPr="0013483A">
        <w:rPr>
          <w:color w:val="auto"/>
          <w:sz w:val="24"/>
          <w:szCs w:val="24"/>
          <w:lang w:val="en-US" w:eastAsia="en-US"/>
        </w:rPr>
        <w:t xml:space="preserve"> etc., care pot </w:t>
      </w:r>
      <w:proofErr w:type="spellStart"/>
      <w:r w:rsidRPr="0013483A">
        <w:rPr>
          <w:color w:val="auto"/>
          <w:sz w:val="24"/>
          <w:szCs w:val="24"/>
          <w:lang w:val="en-US" w:eastAsia="en-US"/>
        </w:rPr>
        <w:t>conține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dotări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va</w:t>
      </w:r>
      <w:proofErr w:type="spellEnd"/>
      <w:r w:rsidRPr="0013483A">
        <w:rPr>
          <w:color w:val="auto"/>
          <w:sz w:val="24"/>
          <w:szCs w:val="24"/>
          <w:lang w:val="en-US" w:eastAsia="en-US"/>
        </w:rPr>
        <w:t xml:space="preserve"> fi </w:t>
      </w:r>
      <w:proofErr w:type="spellStart"/>
      <w:r w:rsidRPr="0013483A">
        <w:rPr>
          <w:color w:val="auto"/>
          <w:sz w:val="24"/>
          <w:szCs w:val="24"/>
          <w:lang w:val="en-US" w:eastAsia="en-US"/>
        </w:rPr>
        <w:t>montată</w:t>
      </w:r>
      <w:proofErr w:type="spellEnd"/>
      <w:r w:rsidRPr="0013483A">
        <w:rPr>
          <w:color w:val="auto"/>
          <w:sz w:val="24"/>
          <w:szCs w:val="24"/>
          <w:lang w:val="en-US" w:eastAsia="en-US"/>
        </w:rPr>
        <w:t xml:space="preserve"> minimum o </w:t>
      </w:r>
      <w:proofErr w:type="spellStart"/>
      <w:r w:rsidRPr="0013483A">
        <w:rPr>
          <w:color w:val="auto"/>
          <w:sz w:val="24"/>
          <w:szCs w:val="24"/>
          <w:lang w:val="en-US" w:eastAsia="en-US"/>
        </w:rPr>
        <w:t>placă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sau</w:t>
      </w:r>
      <w:proofErr w:type="spellEnd"/>
      <w:r w:rsidRPr="0013483A">
        <w:rPr>
          <w:color w:val="auto"/>
          <w:sz w:val="24"/>
          <w:szCs w:val="24"/>
          <w:lang w:val="en-US" w:eastAsia="en-US"/>
        </w:rPr>
        <w:t xml:space="preserve"> un </w:t>
      </w:r>
      <w:proofErr w:type="spellStart"/>
      <w:r w:rsidRPr="0013483A">
        <w:rPr>
          <w:color w:val="auto"/>
          <w:sz w:val="24"/>
          <w:szCs w:val="24"/>
          <w:lang w:val="en-US" w:eastAsia="en-US"/>
        </w:rPr>
        <w:t>panou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într</w:t>
      </w:r>
      <w:proofErr w:type="spellEnd"/>
      <w:r w:rsidRPr="0013483A">
        <w:rPr>
          <w:color w:val="auto"/>
          <w:sz w:val="24"/>
          <w:szCs w:val="24"/>
          <w:lang w:val="en-US" w:eastAsia="en-US"/>
        </w:rPr>
        <w:t xml:space="preserve">-o </w:t>
      </w:r>
      <w:proofErr w:type="spellStart"/>
      <w:r w:rsidRPr="0013483A">
        <w:rPr>
          <w:color w:val="auto"/>
          <w:sz w:val="24"/>
          <w:szCs w:val="24"/>
          <w:lang w:val="en-US" w:eastAsia="en-US"/>
        </w:rPr>
        <w:t>locație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locații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care </w:t>
      </w:r>
      <w:proofErr w:type="spellStart"/>
      <w:r w:rsidRPr="0013483A">
        <w:rPr>
          <w:color w:val="auto"/>
          <w:sz w:val="24"/>
          <w:szCs w:val="24"/>
          <w:lang w:val="en-US" w:eastAsia="en-US"/>
        </w:rPr>
        <w:t>este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asigurată</w:t>
      </w:r>
      <w:proofErr w:type="spellEnd"/>
      <w:r w:rsidRPr="0013483A">
        <w:rPr>
          <w:color w:val="auto"/>
          <w:sz w:val="24"/>
          <w:szCs w:val="24"/>
          <w:lang w:val="en-US" w:eastAsia="en-US"/>
        </w:rPr>
        <w:t xml:space="preserve"> o </w:t>
      </w:r>
      <w:proofErr w:type="spellStart"/>
      <w:r w:rsidRPr="0013483A">
        <w:rPr>
          <w:color w:val="auto"/>
          <w:sz w:val="24"/>
          <w:szCs w:val="24"/>
          <w:lang w:val="en-US" w:eastAsia="en-US"/>
        </w:rPr>
        <w:t>bună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vizibilitate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public.</w:t>
      </w:r>
    </w:p>
    <w:p w14:paraId="623C5843"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val="en-US" w:eastAsia="en-US"/>
        </w:rPr>
      </w:pP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proiectele</w:t>
      </w:r>
      <w:proofErr w:type="spellEnd"/>
      <w:r w:rsidRPr="0013483A">
        <w:rPr>
          <w:color w:val="auto"/>
          <w:sz w:val="24"/>
          <w:szCs w:val="24"/>
          <w:lang w:val="en-US" w:eastAsia="en-US"/>
        </w:rPr>
        <w:t xml:space="preserve"> care </w:t>
      </w:r>
      <w:proofErr w:type="spellStart"/>
      <w:r w:rsidRPr="0013483A">
        <w:rPr>
          <w:color w:val="auto"/>
          <w:sz w:val="24"/>
          <w:szCs w:val="24"/>
          <w:lang w:val="en-US" w:eastAsia="en-US"/>
        </w:rPr>
        <w:t>cuprind</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investiții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b/>
          <w:bCs/>
          <w:color w:val="auto"/>
          <w:sz w:val="24"/>
          <w:szCs w:val="24"/>
          <w:lang w:val="en-US" w:eastAsia="en-US"/>
        </w:rPr>
        <w:t>infrastructura</w:t>
      </w:r>
      <w:proofErr w:type="spellEnd"/>
      <w:r w:rsidRPr="0013483A">
        <w:rPr>
          <w:b/>
          <w:bCs/>
          <w:color w:val="auto"/>
          <w:sz w:val="24"/>
          <w:szCs w:val="24"/>
          <w:lang w:val="en-US" w:eastAsia="en-US"/>
        </w:rPr>
        <w:t xml:space="preserve"> de transport</w:t>
      </w:r>
      <w:r w:rsidRPr="0013483A">
        <w:rPr>
          <w:color w:val="auto"/>
          <w:sz w:val="24"/>
          <w:szCs w:val="24"/>
          <w:lang w:val="en-US" w:eastAsia="en-US"/>
        </w:rPr>
        <w:t xml:space="preserve"> (</w:t>
      </w:r>
      <w:proofErr w:type="spellStart"/>
      <w:r w:rsidRPr="0013483A">
        <w:rPr>
          <w:color w:val="auto"/>
          <w:sz w:val="24"/>
          <w:szCs w:val="24"/>
          <w:lang w:val="en-US" w:eastAsia="en-US"/>
        </w:rPr>
        <w:t>drumuri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județene</w:t>
      </w:r>
      <w:proofErr w:type="spellEnd"/>
      <w:r w:rsidRPr="0013483A">
        <w:rPr>
          <w:color w:val="auto"/>
          <w:sz w:val="24"/>
          <w:szCs w:val="24"/>
          <w:lang w:val="en-US" w:eastAsia="en-US"/>
        </w:rPr>
        <w:t xml:space="preserve">) se </w:t>
      </w:r>
      <w:proofErr w:type="spellStart"/>
      <w:r w:rsidRPr="0013483A">
        <w:rPr>
          <w:color w:val="auto"/>
          <w:sz w:val="24"/>
          <w:szCs w:val="24"/>
          <w:lang w:val="en-US" w:eastAsia="en-US"/>
        </w:rPr>
        <w:t>vor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instala</w:t>
      </w:r>
      <w:proofErr w:type="spellEnd"/>
      <w:r w:rsidRPr="0013483A">
        <w:rPr>
          <w:color w:val="auto"/>
          <w:sz w:val="24"/>
          <w:szCs w:val="24"/>
          <w:lang w:val="en-US" w:eastAsia="en-US"/>
        </w:rPr>
        <w:t xml:space="preserve"> minimum 3 </w:t>
      </w:r>
      <w:proofErr w:type="spellStart"/>
      <w:r w:rsidRPr="0013483A">
        <w:rPr>
          <w:color w:val="auto"/>
          <w:sz w:val="24"/>
          <w:szCs w:val="24"/>
          <w:lang w:val="en-US" w:eastAsia="en-US"/>
        </w:rPr>
        <w:t>panouri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față</w:t>
      </w:r>
      <w:proofErr w:type="spellEnd"/>
      <w:r w:rsidRPr="0013483A">
        <w:rPr>
          <w:color w:val="auto"/>
          <w:sz w:val="24"/>
          <w:szCs w:val="24"/>
          <w:lang w:val="en-US" w:eastAsia="en-US"/>
        </w:rPr>
        <w:t xml:space="preserve">/ verso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locațiile</w:t>
      </w:r>
      <w:proofErr w:type="spellEnd"/>
      <w:r w:rsidRPr="0013483A">
        <w:rPr>
          <w:color w:val="auto"/>
          <w:sz w:val="24"/>
          <w:szCs w:val="24"/>
          <w:lang w:val="en-US" w:eastAsia="en-US"/>
        </w:rPr>
        <w:t xml:space="preserve"> care </w:t>
      </w:r>
      <w:proofErr w:type="spellStart"/>
      <w:r w:rsidRPr="0013483A">
        <w:rPr>
          <w:color w:val="auto"/>
          <w:sz w:val="24"/>
          <w:szCs w:val="24"/>
          <w:lang w:val="en-US" w:eastAsia="en-US"/>
        </w:rPr>
        <w:t>asigură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mai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bună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vizibilitate</w:t>
      </w:r>
      <w:proofErr w:type="spellEnd"/>
      <w:r w:rsidRPr="0013483A">
        <w:rPr>
          <w:color w:val="auto"/>
          <w:sz w:val="24"/>
          <w:szCs w:val="24"/>
          <w:lang w:val="en-US" w:eastAsia="en-US"/>
        </w:rPr>
        <w:t xml:space="preserve"> de pe </w:t>
      </w:r>
      <w:proofErr w:type="spellStart"/>
      <w:r w:rsidRPr="0013483A">
        <w:rPr>
          <w:color w:val="auto"/>
          <w:sz w:val="24"/>
          <w:szCs w:val="24"/>
          <w:lang w:val="en-US" w:eastAsia="en-US"/>
        </w:rPr>
        <w:t>parcursul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segmentului</w:t>
      </w:r>
      <w:proofErr w:type="spellEnd"/>
      <w:r w:rsidRPr="0013483A">
        <w:rPr>
          <w:color w:val="auto"/>
          <w:sz w:val="24"/>
          <w:szCs w:val="24"/>
          <w:lang w:val="en-US" w:eastAsia="en-US"/>
        </w:rPr>
        <w:t xml:space="preserve"> de drum </w:t>
      </w:r>
      <w:proofErr w:type="spellStart"/>
      <w:r w:rsidRPr="0013483A">
        <w:rPr>
          <w:color w:val="auto"/>
          <w:sz w:val="24"/>
          <w:szCs w:val="24"/>
          <w:lang w:val="en-US" w:eastAsia="en-US"/>
        </w:rPr>
        <w:t>aferent</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proiectului</w:t>
      </w:r>
      <w:proofErr w:type="spellEnd"/>
      <w:r w:rsidRPr="0013483A">
        <w:rPr>
          <w:color w:val="auto"/>
          <w:sz w:val="24"/>
          <w:szCs w:val="24"/>
          <w:lang w:val="en-US" w:eastAsia="en-US"/>
        </w:rPr>
        <w:t>.</w:t>
      </w:r>
    </w:p>
    <w:p w14:paraId="4012F3EE"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val="en-US" w:eastAsia="en-US"/>
        </w:rPr>
      </w:pP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cazul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care </w:t>
      </w:r>
      <w:proofErr w:type="spellStart"/>
      <w:r w:rsidRPr="0013483A">
        <w:rPr>
          <w:color w:val="auto"/>
          <w:sz w:val="24"/>
          <w:szCs w:val="24"/>
          <w:lang w:val="en-US" w:eastAsia="en-US"/>
        </w:rPr>
        <w:t>proiectul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este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implementat</w:t>
      </w:r>
      <w:proofErr w:type="spellEnd"/>
      <w:r w:rsidRPr="0013483A">
        <w:rPr>
          <w:color w:val="auto"/>
          <w:sz w:val="24"/>
          <w:szCs w:val="24"/>
          <w:lang w:val="en-US" w:eastAsia="en-US"/>
        </w:rPr>
        <w:t xml:space="preserve"> </w:t>
      </w:r>
      <w:proofErr w:type="spellStart"/>
      <w:r w:rsidRPr="0013483A">
        <w:rPr>
          <w:b/>
          <w:bCs/>
          <w:color w:val="auto"/>
          <w:sz w:val="24"/>
          <w:szCs w:val="24"/>
          <w:lang w:val="en-US" w:eastAsia="en-US"/>
        </w:rPr>
        <w:t>în</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mai</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multe</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locuri</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amplasamente</w:t>
      </w:r>
      <w:proofErr w:type="spellEnd"/>
      <w:r w:rsidRPr="0013483A">
        <w:rPr>
          <w:color w:val="auto"/>
          <w:sz w:val="24"/>
          <w:szCs w:val="24"/>
          <w:lang w:val="en-US" w:eastAsia="en-US"/>
        </w:rPr>
        <w:t xml:space="preserve">, se </w:t>
      </w:r>
      <w:proofErr w:type="spellStart"/>
      <w:r w:rsidRPr="0013483A">
        <w:rPr>
          <w:color w:val="auto"/>
          <w:sz w:val="24"/>
          <w:szCs w:val="24"/>
          <w:lang w:val="en-US" w:eastAsia="en-US"/>
        </w:rPr>
        <w:t>va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monta</w:t>
      </w:r>
      <w:proofErr w:type="spellEnd"/>
      <w:r w:rsidRPr="0013483A">
        <w:rPr>
          <w:color w:val="auto"/>
          <w:sz w:val="24"/>
          <w:szCs w:val="24"/>
          <w:lang w:val="en-US" w:eastAsia="en-US"/>
        </w:rPr>
        <w:t xml:space="preserve"> cel </w:t>
      </w:r>
      <w:proofErr w:type="spellStart"/>
      <w:r w:rsidRPr="0013483A">
        <w:rPr>
          <w:color w:val="auto"/>
          <w:sz w:val="24"/>
          <w:szCs w:val="24"/>
          <w:lang w:val="en-US" w:eastAsia="en-US"/>
        </w:rPr>
        <w:t>puțin</w:t>
      </w:r>
      <w:proofErr w:type="spellEnd"/>
      <w:r w:rsidRPr="0013483A">
        <w:rPr>
          <w:color w:val="auto"/>
          <w:sz w:val="24"/>
          <w:szCs w:val="24"/>
          <w:lang w:val="en-US" w:eastAsia="en-US"/>
        </w:rPr>
        <w:t xml:space="preserve"> un </w:t>
      </w:r>
      <w:proofErr w:type="spellStart"/>
      <w:r w:rsidRPr="0013483A">
        <w:rPr>
          <w:color w:val="auto"/>
          <w:sz w:val="24"/>
          <w:szCs w:val="24"/>
          <w:lang w:val="en-US" w:eastAsia="en-US"/>
        </w:rPr>
        <w:t>panou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placă</w:t>
      </w:r>
      <w:proofErr w:type="spellEnd"/>
      <w:r w:rsidRPr="0013483A">
        <w:rPr>
          <w:color w:val="auto"/>
          <w:sz w:val="24"/>
          <w:szCs w:val="24"/>
          <w:lang w:val="en-US" w:eastAsia="en-US"/>
        </w:rPr>
        <w:t xml:space="preserve"> per </w:t>
      </w:r>
      <w:proofErr w:type="spellStart"/>
      <w:r w:rsidRPr="0013483A">
        <w:rPr>
          <w:color w:val="auto"/>
          <w:sz w:val="24"/>
          <w:szCs w:val="24"/>
          <w:lang w:val="en-US" w:eastAsia="en-US"/>
        </w:rPr>
        <w:t>localitate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amplasament</w:t>
      </w:r>
      <w:proofErr w:type="spellEnd"/>
      <w:r w:rsidRPr="0013483A">
        <w:rPr>
          <w:color w:val="auto"/>
          <w:sz w:val="24"/>
          <w:szCs w:val="24"/>
          <w:lang w:val="en-US" w:eastAsia="en-US"/>
        </w:rPr>
        <w:t xml:space="preserve">.  </w:t>
      </w:r>
    </w:p>
    <w:p w14:paraId="3224D963"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val="en-US" w:eastAsia="en-US"/>
        </w:rPr>
      </w:pP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w:t>
      </w:r>
      <w:proofErr w:type="spellStart"/>
      <w:r w:rsidRPr="0013483A">
        <w:rPr>
          <w:b/>
          <w:bCs/>
          <w:color w:val="auto"/>
          <w:sz w:val="24"/>
          <w:szCs w:val="24"/>
          <w:lang w:val="en-US" w:eastAsia="en-US"/>
        </w:rPr>
        <w:t>proiectele</w:t>
      </w:r>
      <w:proofErr w:type="spellEnd"/>
      <w:r w:rsidRPr="0013483A">
        <w:rPr>
          <w:b/>
          <w:bCs/>
          <w:color w:val="auto"/>
          <w:sz w:val="24"/>
          <w:szCs w:val="24"/>
          <w:lang w:val="en-US" w:eastAsia="en-US"/>
        </w:rPr>
        <w:t xml:space="preserve"> de </w:t>
      </w:r>
      <w:proofErr w:type="spellStart"/>
      <w:r w:rsidRPr="0013483A">
        <w:rPr>
          <w:b/>
          <w:bCs/>
          <w:color w:val="auto"/>
          <w:sz w:val="24"/>
          <w:szCs w:val="24"/>
          <w:lang w:val="en-US" w:eastAsia="en-US"/>
        </w:rPr>
        <w:t>achiziție</w:t>
      </w:r>
      <w:proofErr w:type="spellEnd"/>
      <w:r w:rsidRPr="0013483A">
        <w:rPr>
          <w:b/>
          <w:bCs/>
          <w:color w:val="auto"/>
          <w:sz w:val="24"/>
          <w:szCs w:val="24"/>
          <w:lang w:val="en-US" w:eastAsia="en-US"/>
        </w:rPr>
        <w:t xml:space="preserve"> de </w:t>
      </w:r>
      <w:proofErr w:type="spellStart"/>
      <w:r w:rsidRPr="0013483A">
        <w:rPr>
          <w:b/>
          <w:bCs/>
          <w:color w:val="auto"/>
          <w:sz w:val="24"/>
          <w:szCs w:val="24"/>
          <w:lang w:val="en-US" w:eastAsia="en-US"/>
        </w:rPr>
        <w:t>bunuri</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și</w:t>
      </w:r>
      <w:proofErr w:type="spellEnd"/>
      <w:r w:rsidRPr="0013483A">
        <w:rPr>
          <w:b/>
          <w:bCs/>
          <w:color w:val="auto"/>
          <w:sz w:val="24"/>
          <w:szCs w:val="24"/>
          <w:lang w:val="en-US" w:eastAsia="en-US"/>
        </w:rPr>
        <w:t>/</w:t>
      </w:r>
      <w:proofErr w:type="spellStart"/>
      <w:r w:rsidRPr="0013483A">
        <w:rPr>
          <w:b/>
          <w:bCs/>
          <w:color w:val="auto"/>
          <w:sz w:val="24"/>
          <w:szCs w:val="24"/>
          <w:lang w:val="en-US" w:eastAsia="en-US"/>
        </w:rPr>
        <w:t>sau</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servicii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va</w:t>
      </w:r>
      <w:proofErr w:type="spellEnd"/>
      <w:r w:rsidRPr="0013483A">
        <w:rPr>
          <w:color w:val="auto"/>
          <w:sz w:val="24"/>
          <w:szCs w:val="24"/>
          <w:lang w:val="en-US" w:eastAsia="en-US"/>
        </w:rPr>
        <w:t xml:space="preserve"> fi </w:t>
      </w:r>
      <w:proofErr w:type="spellStart"/>
      <w:r w:rsidRPr="0013483A">
        <w:rPr>
          <w:color w:val="auto"/>
          <w:sz w:val="24"/>
          <w:szCs w:val="24"/>
          <w:lang w:val="en-US" w:eastAsia="en-US"/>
        </w:rPr>
        <w:t>instalat</w:t>
      </w:r>
      <w:proofErr w:type="spellEnd"/>
      <w:r w:rsidRPr="0013483A">
        <w:rPr>
          <w:color w:val="auto"/>
          <w:sz w:val="24"/>
          <w:szCs w:val="24"/>
          <w:lang w:val="en-US" w:eastAsia="en-US"/>
        </w:rPr>
        <w:t xml:space="preserve"> un </w:t>
      </w:r>
      <w:proofErr w:type="spellStart"/>
      <w:r w:rsidRPr="0013483A">
        <w:rPr>
          <w:color w:val="auto"/>
          <w:sz w:val="24"/>
          <w:szCs w:val="24"/>
          <w:lang w:val="en-US" w:eastAsia="en-US"/>
        </w:rPr>
        <w:t>panou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sau</w:t>
      </w:r>
      <w:proofErr w:type="spellEnd"/>
      <w:r w:rsidRPr="0013483A">
        <w:rPr>
          <w:color w:val="auto"/>
          <w:sz w:val="24"/>
          <w:szCs w:val="24"/>
          <w:lang w:val="en-US" w:eastAsia="en-US"/>
        </w:rPr>
        <w:t xml:space="preserve"> o </w:t>
      </w:r>
      <w:proofErr w:type="spellStart"/>
      <w:r w:rsidRPr="0013483A">
        <w:rPr>
          <w:color w:val="auto"/>
          <w:sz w:val="24"/>
          <w:szCs w:val="24"/>
          <w:lang w:val="en-US" w:eastAsia="en-US"/>
        </w:rPr>
        <w:t>placă</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preferat</w:t>
      </w:r>
      <w:proofErr w:type="spellEnd"/>
      <w:r w:rsidRPr="0013483A">
        <w:rPr>
          <w:color w:val="auto"/>
          <w:sz w:val="24"/>
          <w:szCs w:val="24"/>
          <w:lang w:val="en-US" w:eastAsia="en-US"/>
        </w:rPr>
        <w:t xml:space="preserve"> la </w:t>
      </w:r>
      <w:proofErr w:type="spellStart"/>
      <w:r w:rsidRPr="0013483A">
        <w:rPr>
          <w:color w:val="auto"/>
          <w:sz w:val="24"/>
          <w:szCs w:val="24"/>
          <w:lang w:val="en-US" w:eastAsia="en-US"/>
        </w:rPr>
        <w:t>intrarea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principală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clădire</w:t>
      </w:r>
      <w:proofErr w:type="spellEnd"/>
      <w:r w:rsidRPr="0013483A">
        <w:rPr>
          <w:color w:val="auto"/>
          <w:sz w:val="24"/>
          <w:szCs w:val="24"/>
          <w:lang w:val="en-US" w:eastAsia="en-US"/>
        </w:rPr>
        <w:t>.</w:t>
      </w:r>
    </w:p>
    <w:p w14:paraId="4AB48255"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Dimensiunea panourilor este de minimum L 2m x h 1,5m și cea a plăcilor de L 0,8m x h 0,5 m.</w:t>
      </w:r>
    </w:p>
    <w:p w14:paraId="09F8C8C7"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 xml:space="preserve">Beneficiarii au obligația amplasării plăcilor/panourilor la începerea implementării fizice a proiectului sau la instalarea echipamentelor. </w:t>
      </w:r>
    </w:p>
    <w:p w14:paraId="283B423A"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Panourile/plăcile trebuie să rămână montate permanent.</w:t>
      </w:r>
    </w:p>
    <w:p w14:paraId="04686CF0"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Beneficiarii pot alege să monteze fie panouri permanente, fie plăci permanente</w:t>
      </w:r>
    </w:p>
    <w:p w14:paraId="3527D9B4"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 xml:space="preserve">Dacă, pe parcursul implementării proiectului, acesta suferă modificări (prelungire perioadă de implementare, revizuirea bugetului etc.), beneficiarul va instala, la închiderea proiectului, o varianta nouă </w:t>
      </w:r>
      <w:r w:rsidRPr="0013483A">
        <w:rPr>
          <w:color w:val="auto"/>
          <w:sz w:val="24"/>
          <w:szCs w:val="24"/>
          <w:lang w:eastAsia="en-US" w:bidi="ar-SA"/>
        </w:rPr>
        <w:lastRenderedPageBreak/>
        <w:t>de panou/ placă cu datele actualizate</w:t>
      </w:r>
    </w:p>
    <w:p w14:paraId="54D78FCD"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val="en-US" w:eastAsia="en-US"/>
        </w:rPr>
      </w:pPr>
    </w:p>
    <w:p w14:paraId="6CB49B43"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val="en-US" w:eastAsia="en-US"/>
        </w:rPr>
      </w:pPr>
      <w:r w:rsidRPr="0013483A">
        <w:rPr>
          <w:color w:val="auto"/>
          <w:sz w:val="24"/>
          <w:szCs w:val="24"/>
          <w:lang w:val="en-US" w:eastAsia="en-US"/>
        </w:rPr>
        <w:t xml:space="preserve">- </w:t>
      </w:r>
      <w:proofErr w:type="spellStart"/>
      <w:r w:rsidRPr="0013483A">
        <w:rPr>
          <w:color w:val="auto"/>
          <w:sz w:val="24"/>
          <w:szCs w:val="24"/>
          <w:lang w:val="en-US" w:eastAsia="en-US"/>
        </w:rPr>
        <w:t>Realizarea</w:t>
      </w:r>
      <w:proofErr w:type="spellEnd"/>
      <w:r w:rsidRPr="0013483A">
        <w:rPr>
          <w:color w:val="auto"/>
          <w:sz w:val="24"/>
          <w:szCs w:val="24"/>
          <w:lang w:val="en-US" w:eastAsia="en-US"/>
        </w:rPr>
        <w:t xml:space="preserve"> </w:t>
      </w:r>
      <w:proofErr w:type="spellStart"/>
      <w:r w:rsidRPr="0013483A">
        <w:rPr>
          <w:b/>
          <w:bCs/>
          <w:color w:val="auto"/>
          <w:sz w:val="24"/>
          <w:szCs w:val="24"/>
          <w:lang w:val="en-US" w:eastAsia="en-US"/>
        </w:rPr>
        <w:t>unui</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portofoliu</w:t>
      </w:r>
      <w:proofErr w:type="spellEnd"/>
      <w:r w:rsidRPr="0013483A">
        <w:rPr>
          <w:b/>
          <w:bCs/>
          <w:color w:val="auto"/>
          <w:sz w:val="24"/>
          <w:szCs w:val="24"/>
          <w:lang w:val="en-US" w:eastAsia="en-US"/>
        </w:rPr>
        <w:t xml:space="preserve"> de </w:t>
      </w:r>
      <w:proofErr w:type="spellStart"/>
      <w:r w:rsidRPr="0013483A">
        <w:rPr>
          <w:b/>
          <w:bCs/>
          <w:color w:val="auto"/>
          <w:sz w:val="24"/>
          <w:szCs w:val="24"/>
          <w:lang w:val="en-US" w:eastAsia="en-US"/>
        </w:rPr>
        <w:t>fotografii</w:t>
      </w:r>
      <w:proofErr w:type="spellEnd"/>
      <w:r w:rsidRPr="0013483A">
        <w:rPr>
          <w:b/>
          <w:bCs/>
          <w:color w:val="auto"/>
          <w:sz w:val="24"/>
          <w:szCs w:val="24"/>
          <w:lang w:val="en-US" w:eastAsia="en-US"/>
        </w:rPr>
        <w:t xml:space="preserve"> </w:t>
      </w:r>
      <w:r w:rsidRPr="0013483A">
        <w:rPr>
          <w:color w:val="auto"/>
          <w:sz w:val="24"/>
          <w:szCs w:val="24"/>
          <w:lang w:val="en-US" w:eastAsia="en-US"/>
        </w:rPr>
        <w:t xml:space="preserve">pe </w:t>
      </w:r>
      <w:proofErr w:type="spellStart"/>
      <w:r w:rsidRPr="0013483A">
        <w:rPr>
          <w:color w:val="auto"/>
          <w:sz w:val="24"/>
          <w:szCs w:val="24"/>
          <w:lang w:val="en-US" w:eastAsia="en-US"/>
        </w:rPr>
        <w:t>parcursul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desfășurării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w:t>
      </w:r>
      <w:proofErr w:type="gramStart"/>
      <w:r w:rsidRPr="0013483A">
        <w:rPr>
          <w:color w:val="auto"/>
          <w:sz w:val="24"/>
          <w:szCs w:val="24"/>
          <w:lang w:val="en-US" w:eastAsia="en-US"/>
        </w:rPr>
        <w:t>a</w:t>
      </w:r>
      <w:proofErr w:type="gramEnd"/>
      <w:r w:rsidRPr="0013483A">
        <w:rPr>
          <w:color w:val="auto"/>
          <w:sz w:val="24"/>
          <w:szCs w:val="24"/>
          <w:lang w:val="en-US" w:eastAsia="en-US"/>
        </w:rPr>
        <w:t xml:space="preserve"> </w:t>
      </w:r>
      <w:proofErr w:type="spellStart"/>
      <w:r w:rsidRPr="0013483A">
        <w:rPr>
          <w:color w:val="auto"/>
          <w:sz w:val="24"/>
          <w:szCs w:val="24"/>
          <w:lang w:val="en-US" w:eastAsia="en-US"/>
        </w:rPr>
        <w:t>ilustra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evoluția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acestuia</w:t>
      </w:r>
      <w:proofErr w:type="spellEnd"/>
      <w:r w:rsidRPr="0013483A">
        <w:rPr>
          <w:color w:val="auto"/>
          <w:sz w:val="24"/>
          <w:szCs w:val="24"/>
          <w:lang w:val="en-US" w:eastAsia="en-US"/>
        </w:rPr>
        <w:t>.</w:t>
      </w:r>
    </w:p>
    <w:p w14:paraId="67B559D7"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 xml:space="preserve">Beneficiarii vor realiza fotografii cu rezoluție optimă, minimum 2000 x 2000 pixeli, care să ilustreze evoluția proiectului pe parcursul implementării acestuia. </w:t>
      </w:r>
    </w:p>
    <w:p w14:paraId="33447ABA"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65250171"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Nu este obligatorie achiziționarea unor servicii de fotografie profesionale.</w:t>
      </w:r>
    </w:p>
    <w:p w14:paraId="57B53E04"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p>
    <w:p w14:paraId="5F1903DB"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val="en-US" w:eastAsia="en-US"/>
        </w:rPr>
      </w:pPr>
      <w:r w:rsidRPr="0013483A">
        <w:rPr>
          <w:b/>
          <w:bCs/>
          <w:color w:val="auto"/>
          <w:sz w:val="24"/>
          <w:szCs w:val="24"/>
          <w:lang w:val="en-US" w:eastAsia="en-US"/>
        </w:rPr>
        <w:t xml:space="preserve">- In </w:t>
      </w:r>
      <w:proofErr w:type="spellStart"/>
      <w:r w:rsidRPr="0013483A">
        <w:rPr>
          <w:b/>
          <w:bCs/>
          <w:color w:val="auto"/>
          <w:sz w:val="24"/>
          <w:szCs w:val="24"/>
          <w:lang w:val="en-US" w:eastAsia="en-US"/>
        </w:rPr>
        <w:t>cazul</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proiectelor</w:t>
      </w:r>
      <w:proofErr w:type="spellEnd"/>
      <w:r w:rsidRPr="0013483A">
        <w:rPr>
          <w:b/>
          <w:bCs/>
          <w:color w:val="auto"/>
          <w:sz w:val="24"/>
          <w:szCs w:val="24"/>
          <w:lang w:val="en-US" w:eastAsia="en-US"/>
        </w:rPr>
        <w:t xml:space="preserve"> cu o </w:t>
      </w:r>
      <w:proofErr w:type="spellStart"/>
      <w:r w:rsidRPr="0013483A">
        <w:rPr>
          <w:b/>
          <w:bCs/>
          <w:color w:val="auto"/>
          <w:sz w:val="24"/>
          <w:szCs w:val="24"/>
          <w:lang w:val="en-US" w:eastAsia="en-US"/>
        </w:rPr>
        <w:t>valoare</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totală</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mai</w:t>
      </w:r>
      <w:proofErr w:type="spellEnd"/>
      <w:r w:rsidRPr="0013483A">
        <w:rPr>
          <w:b/>
          <w:bCs/>
          <w:color w:val="auto"/>
          <w:sz w:val="24"/>
          <w:szCs w:val="24"/>
          <w:lang w:val="en-US" w:eastAsia="en-US"/>
        </w:rPr>
        <w:t xml:space="preserve"> mare de 10 </w:t>
      </w:r>
      <w:proofErr w:type="spellStart"/>
      <w:r w:rsidRPr="0013483A">
        <w:rPr>
          <w:b/>
          <w:bCs/>
          <w:color w:val="auto"/>
          <w:sz w:val="24"/>
          <w:szCs w:val="24"/>
          <w:lang w:val="en-US" w:eastAsia="en-US"/>
        </w:rPr>
        <w:t>milioane</w:t>
      </w:r>
      <w:proofErr w:type="spellEnd"/>
      <w:r w:rsidRPr="0013483A">
        <w:rPr>
          <w:b/>
          <w:bCs/>
          <w:color w:val="auto"/>
          <w:sz w:val="24"/>
          <w:szCs w:val="24"/>
          <w:lang w:val="en-US" w:eastAsia="en-US"/>
        </w:rPr>
        <w:t xml:space="preserve"> euro </w:t>
      </w:r>
      <w:proofErr w:type="spellStart"/>
      <w:r w:rsidRPr="0013483A">
        <w:rPr>
          <w:b/>
          <w:bCs/>
          <w:color w:val="auto"/>
          <w:sz w:val="24"/>
          <w:szCs w:val="24"/>
          <w:lang w:val="en-US" w:eastAsia="en-US"/>
        </w:rPr>
        <w:t>și</w:t>
      </w:r>
      <w:proofErr w:type="spellEnd"/>
      <w:r w:rsidRPr="0013483A">
        <w:rPr>
          <w:b/>
          <w:bCs/>
          <w:color w:val="auto"/>
          <w:sz w:val="24"/>
          <w:szCs w:val="24"/>
          <w:lang w:val="en-US" w:eastAsia="en-US"/>
        </w:rPr>
        <w:t xml:space="preserve"> a </w:t>
      </w:r>
      <w:proofErr w:type="spellStart"/>
      <w:r w:rsidRPr="0013483A">
        <w:rPr>
          <w:b/>
          <w:bCs/>
          <w:color w:val="auto"/>
          <w:sz w:val="24"/>
          <w:szCs w:val="24"/>
          <w:lang w:val="en-US" w:eastAsia="en-US"/>
        </w:rPr>
        <w:t>celor</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finanțate</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în</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cadrul</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operațiunilor</w:t>
      </w:r>
      <w:proofErr w:type="spellEnd"/>
      <w:r w:rsidRPr="0013483A">
        <w:rPr>
          <w:b/>
          <w:bCs/>
          <w:color w:val="auto"/>
          <w:sz w:val="24"/>
          <w:szCs w:val="24"/>
          <w:lang w:val="en-US" w:eastAsia="en-US"/>
        </w:rPr>
        <w:t xml:space="preserve"> de </w:t>
      </w:r>
      <w:proofErr w:type="spellStart"/>
      <w:r w:rsidRPr="0013483A">
        <w:rPr>
          <w:b/>
          <w:bCs/>
          <w:color w:val="auto"/>
          <w:sz w:val="24"/>
          <w:szCs w:val="24"/>
          <w:lang w:val="en-US" w:eastAsia="en-US"/>
        </w:rPr>
        <w:t>importanță</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strategică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beneficiarul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trebuie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asigure</w:t>
      </w:r>
      <w:proofErr w:type="spellEnd"/>
      <w:r w:rsidRPr="0013483A">
        <w:rPr>
          <w:color w:val="auto"/>
          <w:sz w:val="24"/>
          <w:szCs w:val="24"/>
          <w:lang w:val="en-US" w:eastAsia="en-US"/>
        </w:rPr>
        <w:t xml:space="preserve">, pe </w:t>
      </w:r>
      <w:proofErr w:type="spellStart"/>
      <w:r w:rsidRPr="0013483A">
        <w:rPr>
          <w:color w:val="auto"/>
          <w:sz w:val="24"/>
          <w:szCs w:val="24"/>
          <w:lang w:val="en-US" w:eastAsia="en-US"/>
        </w:rPr>
        <w:t>lângă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activitățile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minime</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comunicare</w:t>
      </w:r>
      <w:proofErr w:type="spellEnd"/>
      <w:r w:rsidRPr="0013483A">
        <w:rPr>
          <w:color w:val="auto"/>
          <w:sz w:val="24"/>
          <w:szCs w:val="24"/>
          <w:lang w:val="en-US" w:eastAsia="en-US"/>
        </w:rPr>
        <w:t xml:space="preserve"> enumerate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secțiunile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anterioare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următoarele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activități</w:t>
      </w:r>
      <w:proofErr w:type="spellEnd"/>
      <w:r w:rsidRPr="0013483A">
        <w:rPr>
          <w:color w:val="auto"/>
          <w:sz w:val="24"/>
          <w:szCs w:val="24"/>
          <w:lang w:val="en-US" w:eastAsia="en-US"/>
        </w:rPr>
        <w:t>:</w:t>
      </w:r>
    </w:p>
    <w:p w14:paraId="5DB5D1AE" w14:textId="77777777" w:rsidR="0013483A" w:rsidRPr="0013483A" w:rsidRDefault="0013483A" w:rsidP="0013483A">
      <w:pPr>
        <w:pStyle w:val="Bodytext20"/>
        <w:numPr>
          <w:ilvl w:val="3"/>
          <w:numId w:val="2"/>
        </w:numPr>
        <w:tabs>
          <w:tab w:val="left" w:pos="718"/>
        </w:tabs>
        <w:spacing w:line="250" w:lineRule="exact"/>
        <w:ind w:left="360" w:hanging="360"/>
        <w:jc w:val="both"/>
        <w:rPr>
          <w:color w:val="auto"/>
          <w:sz w:val="24"/>
          <w:szCs w:val="24"/>
          <w:lang w:val="en-US" w:eastAsia="en-US"/>
        </w:rPr>
      </w:pPr>
      <w:proofErr w:type="spellStart"/>
      <w:r w:rsidRPr="0013483A">
        <w:rPr>
          <w:color w:val="auto"/>
          <w:sz w:val="24"/>
          <w:szCs w:val="24"/>
          <w:lang w:val="en-US" w:eastAsia="en-US"/>
        </w:rPr>
        <w:t>Organizarea</w:t>
      </w:r>
      <w:proofErr w:type="spellEnd"/>
      <w:r w:rsidRPr="0013483A">
        <w:rPr>
          <w:color w:val="auto"/>
          <w:sz w:val="24"/>
          <w:szCs w:val="24"/>
          <w:lang w:val="en-US" w:eastAsia="en-US"/>
        </w:rPr>
        <w:t xml:space="preserve"> cel </w:t>
      </w:r>
      <w:proofErr w:type="spellStart"/>
      <w:r w:rsidRPr="0013483A">
        <w:rPr>
          <w:color w:val="auto"/>
          <w:sz w:val="24"/>
          <w:szCs w:val="24"/>
          <w:lang w:val="en-US" w:eastAsia="en-US"/>
        </w:rPr>
        <w:t>puțin</w:t>
      </w:r>
      <w:proofErr w:type="spellEnd"/>
      <w:r w:rsidRPr="0013483A">
        <w:rPr>
          <w:color w:val="auto"/>
          <w:sz w:val="24"/>
          <w:szCs w:val="24"/>
          <w:lang w:val="en-US" w:eastAsia="en-US"/>
        </w:rPr>
        <w:t xml:space="preserve"> a </w:t>
      </w:r>
      <w:proofErr w:type="spellStart"/>
      <w:r w:rsidRPr="0013483A">
        <w:rPr>
          <w:color w:val="auto"/>
          <w:sz w:val="24"/>
          <w:szCs w:val="24"/>
          <w:lang w:val="en-US" w:eastAsia="en-US"/>
        </w:rPr>
        <w:t>unui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eveniment</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unei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activității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comunicare</w:t>
      </w:r>
      <w:proofErr w:type="spellEnd"/>
      <w:r w:rsidRPr="0013483A">
        <w:rPr>
          <w:color w:val="auto"/>
          <w:sz w:val="24"/>
          <w:szCs w:val="24"/>
          <w:lang w:val="en-US" w:eastAsia="en-US"/>
        </w:rPr>
        <w:t xml:space="preserve"> la </w:t>
      </w:r>
      <w:proofErr w:type="spellStart"/>
      <w:r w:rsidRPr="0013483A">
        <w:rPr>
          <w:color w:val="auto"/>
          <w:sz w:val="24"/>
          <w:szCs w:val="24"/>
          <w:lang w:val="en-US" w:eastAsia="en-US"/>
        </w:rPr>
        <w:t>finalizarea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proiectului</w:t>
      </w:r>
      <w:proofErr w:type="spellEnd"/>
      <w:r w:rsidRPr="0013483A">
        <w:rPr>
          <w:color w:val="auto"/>
          <w:sz w:val="24"/>
          <w:szCs w:val="24"/>
          <w:lang w:val="en-US" w:eastAsia="en-US"/>
        </w:rPr>
        <w:t xml:space="preserve"> / </w:t>
      </w:r>
      <w:proofErr w:type="spellStart"/>
      <w:r w:rsidRPr="0013483A">
        <w:rPr>
          <w:color w:val="auto"/>
          <w:sz w:val="24"/>
          <w:szCs w:val="24"/>
          <w:lang w:val="en-US" w:eastAsia="en-US"/>
        </w:rPr>
        <w:t>inaugurarea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investiției</w:t>
      </w:r>
      <w:proofErr w:type="spellEnd"/>
      <w:r w:rsidRPr="0013483A">
        <w:rPr>
          <w:color w:val="auto"/>
          <w:sz w:val="24"/>
          <w:szCs w:val="24"/>
          <w:lang w:val="en-US" w:eastAsia="en-US"/>
        </w:rPr>
        <w:t xml:space="preserve">, la care </w:t>
      </w:r>
      <w:proofErr w:type="spellStart"/>
      <w:r w:rsidRPr="0013483A">
        <w:rPr>
          <w:color w:val="auto"/>
          <w:sz w:val="24"/>
          <w:szCs w:val="24"/>
          <w:lang w:val="en-US" w:eastAsia="en-US"/>
        </w:rPr>
        <w:t>să</w:t>
      </w:r>
      <w:proofErr w:type="spellEnd"/>
      <w:r w:rsidRPr="0013483A">
        <w:rPr>
          <w:color w:val="auto"/>
          <w:sz w:val="24"/>
          <w:szCs w:val="24"/>
          <w:lang w:val="en-US" w:eastAsia="en-US"/>
        </w:rPr>
        <w:t xml:space="preserve"> fie </w:t>
      </w:r>
      <w:proofErr w:type="spellStart"/>
      <w:r w:rsidRPr="0013483A">
        <w:rPr>
          <w:color w:val="auto"/>
          <w:sz w:val="24"/>
          <w:szCs w:val="24"/>
          <w:lang w:val="en-US" w:eastAsia="en-US"/>
        </w:rPr>
        <w:t>invitate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participe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Comisia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Europeană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Reprezentanța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Comisiei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Europene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România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Biroul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Parlamentului</w:t>
      </w:r>
      <w:proofErr w:type="spellEnd"/>
      <w:r w:rsidRPr="0013483A">
        <w:rPr>
          <w:color w:val="auto"/>
          <w:sz w:val="24"/>
          <w:szCs w:val="24"/>
          <w:lang w:val="en-US" w:eastAsia="en-US"/>
        </w:rPr>
        <w:t xml:space="preserve"> European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România</w:t>
      </w:r>
      <w:proofErr w:type="spellEnd"/>
      <w:r w:rsidRPr="0013483A">
        <w:rPr>
          <w:color w:val="auto"/>
          <w:sz w:val="24"/>
          <w:szCs w:val="24"/>
          <w:lang w:val="en-US" w:eastAsia="en-US"/>
        </w:rPr>
        <w:t xml:space="preserve">, AM PR SV Oltenia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MIPE; </w:t>
      </w:r>
      <w:proofErr w:type="spellStart"/>
      <w:r w:rsidRPr="0013483A">
        <w:rPr>
          <w:color w:val="auto"/>
          <w:sz w:val="24"/>
          <w:szCs w:val="24"/>
          <w:lang w:val="en-US" w:eastAsia="en-US"/>
        </w:rPr>
        <w:t>Aceste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entități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trebuie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anunțate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timp</w:t>
      </w:r>
      <w:proofErr w:type="spellEnd"/>
      <w:r w:rsidRPr="0013483A">
        <w:rPr>
          <w:color w:val="auto"/>
          <w:sz w:val="24"/>
          <w:szCs w:val="24"/>
          <w:lang w:val="en-US" w:eastAsia="en-US"/>
        </w:rPr>
        <w:t xml:space="preserve"> util,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mod ideal cu </w:t>
      </w:r>
      <w:proofErr w:type="spellStart"/>
      <w:r w:rsidRPr="0013483A">
        <w:rPr>
          <w:color w:val="auto"/>
          <w:sz w:val="24"/>
          <w:szCs w:val="24"/>
          <w:lang w:val="en-US" w:eastAsia="en-US"/>
        </w:rPr>
        <w:t>trei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luni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înainte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a </w:t>
      </w:r>
      <w:proofErr w:type="spellStart"/>
      <w:r w:rsidRPr="0013483A">
        <w:rPr>
          <w:color w:val="auto"/>
          <w:sz w:val="24"/>
          <w:szCs w:val="24"/>
          <w:lang w:val="en-US" w:eastAsia="en-US"/>
        </w:rPr>
        <w:t>permite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participarea</w:t>
      </w:r>
      <w:proofErr w:type="spellEnd"/>
      <w:r w:rsidRPr="0013483A">
        <w:rPr>
          <w:color w:val="auto"/>
          <w:sz w:val="24"/>
          <w:szCs w:val="24"/>
          <w:lang w:val="en-US" w:eastAsia="en-US"/>
        </w:rPr>
        <w:t xml:space="preserve"> lor la </w:t>
      </w:r>
      <w:proofErr w:type="spellStart"/>
      <w:r w:rsidRPr="0013483A">
        <w:rPr>
          <w:color w:val="auto"/>
          <w:sz w:val="24"/>
          <w:szCs w:val="24"/>
          <w:lang w:val="en-US" w:eastAsia="en-US"/>
        </w:rPr>
        <w:t>eveniment</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activitate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Evenimentul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activitatea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trebuie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sublinieze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impactul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sprijinului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financiar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european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primit</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trebuie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includă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participarea</w:t>
      </w:r>
      <w:proofErr w:type="spellEnd"/>
      <w:r w:rsidRPr="0013483A">
        <w:rPr>
          <w:color w:val="auto"/>
          <w:sz w:val="24"/>
          <w:szCs w:val="24"/>
          <w:lang w:val="en-US" w:eastAsia="en-US"/>
        </w:rPr>
        <w:t xml:space="preserve"> mass-media. </w:t>
      </w:r>
    </w:p>
    <w:p w14:paraId="2339FA59" w14:textId="77777777" w:rsidR="0013483A" w:rsidRPr="0013483A" w:rsidRDefault="0013483A" w:rsidP="0013483A">
      <w:pPr>
        <w:pStyle w:val="Bodytext20"/>
        <w:numPr>
          <w:ilvl w:val="1"/>
          <w:numId w:val="2"/>
        </w:numPr>
        <w:tabs>
          <w:tab w:val="left" w:pos="718"/>
        </w:tabs>
        <w:spacing w:line="250" w:lineRule="exact"/>
        <w:contextualSpacing/>
        <w:jc w:val="both"/>
        <w:rPr>
          <w:b/>
          <w:bCs/>
          <w:color w:val="auto"/>
          <w:sz w:val="24"/>
          <w:szCs w:val="24"/>
          <w:lang w:val="en-US" w:eastAsia="en-US"/>
        </w:rPr>
      </w:pPr>
    </w:p>
    <w:p w14:paraId="0245DEA9" w14:textId="77777777" w:rsidR="0013483A" w:rsidRPr="0013483A" w:rsidRDefault="0013483A" w:rsidP="0013483A">
      <w:pPr>
        <w:pStyle w:val="Bodytext20"/>
        <w:numPr>
          <w:ilvl w:val="1"/>
          <w:numId w:val="2"/>
        </w:numPr>
        <w:tabs>
          <w:tab w:val="left" w:pos="718"/>
        </w:tabs>
        <w:spacing w:line="250" w:lineRule="exact"/>
        <w:contextualSpacing/>
        <w:jc w:val="both"/>
        <w:rPr>
          <w:b/>
          <w:bCs/>
          <w:color w:val="auto"/>
          <w:sz w:val="24"/>
          <w:szCs w:val="24"/>
          <w:lang w:val="en-US" w:eastAsia="en-US"/>
        </w:rPr>
      </w:pPr>
      <w:r w:rsidRPr="0013483A">
        <w:rPr>
          <w:b/>
          <w:bCs/>
          <w:color w:val="auto"/>
          <w:sz w:val="24"/>
          <w:szCs w:val="24"/>
          <w:lang w:val="en-US" w:eastAsia="en-US"/>
        </w:rPr>
        <w:t xml:space="preserve">De </w:t>
      </w:r>
      <w:proofErr w:type="spellStart"/>
      <w:r w:rsidRPr="0013483A">
        <w:rPr>
          <w:b/>
          <w:bCs/>
          <w:color w:val="auto"/>
          <w:sz w:val="24"/>
          <w:szCs w:val="24"/>
          <w:lang w:val="en-US" w:eastAsia="en-US"/>
        </w:rPr>
        <w:t>asemenea</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beneficiarii</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trebuie</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să</w:t>
      </w:r>
      <w:proofErr w:type="spellEnd"/>
      <w:r w:rsidRPr="0013483A">
        <w:rPr>
          <w:b/>
          <w:bCs/>
          <w:color w:val="auto"/>
          <w:sz w:val="24"/>
          <w:szCs w:val="24"/>
          <w:lang w:val="en-US" w:eastAsia="en-US"/>
        </w:rPr>
        <w:t xml:space="preserve"> </w:t>
      </w:r>
      <w:proofErr w:type="spellStart"/>
      <w:r w:rsidRPr="0013483A">
        <w:rPr>
          <w:b/>
          <w:bCs/>
          <w:color w:val="auto"/>
          <w:sz w:val="24"/>
          <w:szCs w:val="24"/>
          <w:lang w:val="en-US" w:eastAsia="en-US"/>
        </w:rPr>
        <w:t>realizeze</w:t>
      </w:r>
      <w:proofErr w:type="spellEnd"/>
      <w:r w:rsidRPr="0013483A">
        <w:rPr>
          <w:b/>
          <w:bCs/>
          <w:color w:val="auto"/>
          <w:sz w:val="24"/>
          <w:szCs w:val="24"/>
          <w:lang w:val="en-US" w:eastAsia="en-US"/>
        </w:rPr>
        <w:t>:</w:t>
      </w:r>
    </w:p>
    <w:p w14:paraId="4D7BA0F5"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1ADAAD40"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52353D5A"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val="en-US" w:eastAsia="en-US"/>
        </w:rPr>
      </w:pPr>
    </w:p>
    <w:p w14:paraId="5F7F7C03"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val="en-US" w:eastAsia="en-US"/>
        </w:rPr>
      </w:pP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cazul</w:t>
      </w:r>
      <w:proofErr w:type="spellEnd"/>
      <w:r w:rsidRPr="0013483A">
        <w:rPr>
          <w:color w:val="auto"/>
          <w:sz w:val="24"/>
          <w:szCs w:val="24"/>
          <w:lang w:val="en-US" w:eastAsia="en-US"/>
        </w:rPr>
        <w:t xml:space="preserve"> specific al </w:t>
      </w:r>
      <w:proofErr w:type="spellStart"/>
      <w:r w:rsidRPr="0013483A">
        <w:rPr>
          <w:color w:val="auto"/>
          <w:sz w:val="24"/>
          <w:szCs w:val="24"/>
          <w:lang w:val="en-US" w:eastAsia="en-US"/>
        </w:rPr>
        <w:t>acestor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beneficiarii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mai</w:t>
      </w:r>
      <w:proofErr w:type="spellEnd"/>
      <w:r w:rsidRPr="0013483A">
        <w:rPr>
          <w:color w:val="auto"/>
          <w:sz w:val="24"/>
          <w:szCs w:val="24"/>
          <w:lang w:val="en-US" w:eastAsia="en-US"/>
        </w:rPr>
        <w:t xml:space="preserve"> pot </w:t>
      </w:r>
      <w:proofErr w:type="spellStart"/>
      <w:r w:rsidRPr="0013483A">
        <w:rPr>
          <w:color w:val="auto"/>
          <w:sz w:val="24"/>
          <w:szCs w:val="24"/>
          <w:lang w:val="en-US" w:eastAsia="en-US"/>
        </w:rPr>
        <w:t>realiza</w:t>
      </w:r>
      <w:proofErr w:type="spellEnd"/>
      <w:r w:rsidRPr="0013483A">
        <w:rPr>
          <w:color w:val="auto"/>
          <w:sz w:val="24"/>
          <w:szCs w:val="24"/>
          <w:lang w:val="en-US" w:eastAsia="en-US"/>
        </w:rPr>
        <w:t>:</w:t>
      </w:r>
    </w:p>
    <w:p w14:paraId="38C56285"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(mini) campanii dedicate proiectului pe care îl gestionează;</w:t>
      </w:r>
    </w:p>
    <w:p w14:paraId="07616395"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3E3607BF" w14:textId="77777777" w:rsidR="0013483A" w:rsidRPr="0013483A" w:rsidRDefault="0013483A" w:rsidP="0013483A">
      <w:pPr>
        <w:pStyle w:val="Bodytext20"/>
        <w:numPr>
          <w:ilvl w:val="3"/>
          <w:numId w:val="2"/>
        </w:numPr>
        <w:tabs>
          <w:tab w:val="left" w:pos="718"/>
        </w:tabs>
        <w:spacing w:line="250" w:lineRule="exact"/>
        <w:ind w:left="360" w:hanging="360"/>
        <w:contextualSpacing/>
        <w:jc w:val="both"/>
        <w:rPr>
          <w:color w:val="auto"/>
          <w:sz w:val="24"/>
          <w:szCs w:val="24"/>
          <w:lang w:eastAsia="en-US" w:bidi="ar-SA"/>
        </w:rPr>
      </w:pPr>
      <w:r w:rsidRPr="0013483A">
        <w:rPr>
          <w:color w:val="auto"/>
          <w:sz w:val="24"/>
          <w:szCs w:val="24"/>
          <w:lang w:eastAsia="en-US" w:bidi="ar-SA"/>
        </w:rPr>
        <w:t>elaborarea unor materiale promoționale care să poată fi utilizate și de Comisia Europeană.</w:t>
      </w:r>
    </w:p>
    <w:p w14:paraId="39D40234"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p>
    <w:p w14:paraId="15655A3D"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r w:rsidRPr="0013483A">
        <w:rPr>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6C43855D" w14:textId="77777777" w:rsidR="0013483A" w:rsidRPr="0013483A" w:rsidRDefault="0013483A" w:rsidP="0013483A">
      <w:pPr>
        <w:pStyle w:val="Bodytext20"/>
        <w:numPr>
          <w:ilvl w:val="1"/>
          <w:numId w:val="2"/>
        </w:numPr>
        <w:tabs>
          <w:tab w:val="left" w:pos="718"/>
        </w:tabs>
        <w:spacing w:line="250" w:lineRule="exact"/>
        <w:contextualSpacing/>
        <w:jc w:val="both"/>
        <w:rPr>
          <w:b/>
          <w:bCs/>
          <w:color w:val="auto"/>
          <w:sz w:val="24"/>
          <w:szCs w:val="24"/>
          <w:lang w:eastAsia="en-US" w:bidi="ar-SA"/>
        </w:rPr>
      </w:pPr>
    </w:p>
    <w:p w14:paraId="75602B41"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r w:rsidRPr="0013483A">
        <w:rPr>
          <w:b/>
          <w:bCs/>
          <w:color w:val="auto"/>
          <w:sz w:val="24"/>
          <w:szCs w:val="24"/>
          <w:lang w:eastAsia="en-US" w:bidi="ar-SA"/>
        </w:rPr>
        <w:t>- În cazul instrumentelor financiare (</w:t>
      </w:r>
      <w:r w:rsidRPr="0013483A">
        <w:rPr>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0568612A"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p>
    <w:p w14:paraId="1064482D" w14:textId="77777777" w:rsidR="0013483A" w:rsidRPr="0013483A" w:rsidRDefault="0013483A" w:rsidP="0013483A">
      <w:pPr>
        <w:pStyle w:val="Bodytext20"/>
        <w:numPr>
          <w:ilvl w:val="1"/>
          <w:numId w:val="2"/>
        </w:numPr>
        <w:jc w:val="both"/>
        <w:rPr>
          <w:color w:val="auto"/>
          <w:sz w:val="24"/>
          <w:szCs w:val="24"/>
          <w:lang w:eastAsia="en-US" w:bidi="ar-SA"/>
        </w:rPr>
      </w:pPr>
      <w:r w:rsidRPr="0013483A">
        <w:rPr>
          <w:color w:val="auto"/>
          <w:sz w:val="24"/>
          <w:szCs w:val="24"/>
          <w:lang w:val="en-US" w:eastAsia="en-US"/>
        </w:rPr>
        <w:t xml:space="preserve">- </w:t>
      </w:r>
      <w:proofErr w:type="spellStart"/>
      <w:r w:rsidRPr="0013483A">
        <w:rPr>
          <w:color w:val="auto"/>
          <w:sz w:val="24"/>
          <w:szCs w:val="24"/>
          <w:lang w:val="en-US" w:eastAsia="en-US"/>
        </w:rPr>
        <w:t>Toate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materialele</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informare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publicitate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urmări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promovarea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programului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a </w:t>
      </w:r>
      <w:proofErr w:type="spellStart"/>
      <w:r w:rsidRPr="0013483A">
        <w:rPr>
          <w:color w:val="auto"/>
          <w:sz w:val="24"/>
          <w:szCs w:val="24"/>
          <w:lang w:val="en-US" w:eastAsia="en-US"/>
        </w:rPr>
        <w:t>proiectului</w:t>
      </w:r>
      <w:proofErr w:type="spellEnd"/>
      <w:r w:rsidRPr="0013483A">
        <w:rPr>
          <w:color w:val="auto"/>
          <w:sz w:val="24"/>
          <w:szCs w:val="24"/>
          <w:lang w:val="en-US" w:eastAsia="en-US"/>
        </w:rPr>
        <w:t>, nu a brand-</w:t>
      </w:r>
      <w:proofErr w:type="spellStart"/>
      <w:r w:rsidRPr="0013483A">
        <w:rPr>
          <w:color w:val="auto"/>
          <w:sz w:val="24"/>
          <w:szCs w:val="24"/>
          <w:lang w:val="en-US" w:eastAsia="en-US"/>
        </w:rPr>
        <w:t>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beneficiarului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sau</w:t>
      </w:r>
      <w:proofErr w:type="spellEnd"/>
      <w:r w:rsidRPr="0013483A">
        <w:rPr>
          <w:color w:val="auto"/>
          <w:sz w:val="24"/>
          <w:szCs w:val="24"/>
          <w:lang w:val="en-US" w:eastAsia="en-US"/>
        </w:rPr>
        <w:t>/</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al </w:t>
      </w:r>
      <w:proofErr w:type="spellStart"/>
      <w:r w:rsidRPr="0013483A">
        <w:rPr>
          <w:color w:val="auto"/>
          <w:sz w:val="24"/>
          <w:szCs w:val="24"/>
          <w:lang w:val="en-US" w:eastAsia="en-US"/>
        </w:rPr>
        <w:t>reprezentanților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legali</w:t>
      </w:r>
      <w:proofErr w:type="spellEnd"/>
      <w:r w:rsidRPr="0013483A">
        <w:rPr>
          <w:color w:val="auto"/>
          <w:sz w:val="24"/>
          <w:szCs w:val="24"/>
          <w:lang w:val="en-US" w:eastAsia="en-US"/>
        </w:rPr>
        <w:t xml:space="preserve"> ai </w:t>
      </w:r>
      <w:proofErr w:type="spellStart"/>
      <w:r w:rsidRPr="0013483A">
        <w:rPr>
          <w:color w:val="auto"/>
          <w:sz w:val="24"/>
          <w:szCs w:val="24"/>
          <w:lang w:val="en-US" w:eastAsia="en-US"/>
        </w:rPr>
        <w:t>acestuia</w:t>
      </w:r>
      <w:proofErr w:type="spellEnd"/>
      <w:r w:rsidRPr="0013483A">
        <w:rPr>
          <w:color w:val="auto"/>
          <w:sz w:val="24"/>
          <w:szCs w:val="24"/>
          <w:lang w:val="en-US" w:eastAsia="en-US"/>
        </w:rPr>
        <w:t xml:space="preserve">. </w:t>
      </w:r>
    </w:p>
    <w:p w14:paraId="7231977F" w14:textId="77777777" w:rsidR="0013483A" w:rsidRPr="0013483A" w:rsidRDefault="0013483A" w:rsidP="0013483A">
      <w:pPr>
        <w:pStyle w:val="Bodytext20"/>
        <w:numPr>
          <w:ilvl w:val="1"/>
          <w:numId w:val="2"/>
        </w:numPr>
        <w:jc w:val="both"/>
        <w:rPr>
          <w:color w:val="auto"/>
          <w:sz w:val="24"/>
          <w:szCs w:val="24"/>
          <w:lang w:val="en-US" w:eastAsia="en-US"/>
        </w:rPr>
      </w:pPr>
    </w:p>
    <w:p w14:paraId="738DE955" w14:textId="77777777" w:rsidR="0013483A" w:rsidRPr="0013483A" w:rsidRDefault="0013483A" w:rsidP="0013483A">
      <w:pPr>
        <w:pStyle w:val="Bodytext20"/>
        <w:numPr>
          <w:ilvl w:val="1"/>
          <w:numId w:val="2"/>
        </w:numPr>
        <w:jc w:val="both"/>
        <w:rPr>
          <w:color w:val="auto"/>
          <w:sz w:val="24"/>
          <w:szCs w:val="24"/>
          <w:lang w:val="en-US" w:eastAsia="en-US"/>
        </w:rPr>
      </w:pPr>
      <w:r w:rsidRPr="0013483A">
        <w:rPr>
          <w:color w:val="auto"/>
          <w:sz w:val="24"/>
          <w:szCs w:val="24"/>
          <w:lang w:val="en-US" w:eastAsia="en-US"/>
        </w:rPr>
        <w:t xml:space="preserve">- </w:t>
      </w:r>
      <w:proofErr w:type="spellStart"/>
      <w:r w:rsidRPr="0013483A">
        <w:rPr>
          <w:color w:val="auto"/>
          <w:sz w:val="24"/>
          <w:szCs w:val="24"/>
          <w:lang w:val="en-US" w:eastAsia="en-US"/>
        </w:rPr>
        <w:t>Beneficiarii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transmite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avizare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designul</w:t>
      </w:r>
      <w:proofErr w:type="spellEnd"/>
      <w:r w:rsidRPr="0013483A">
        <w:rPr>
          <w:color w:val="auto"/>
          <w:sz w:val="24"/>
          <w:szCs w:val="24"/>
          <w:lang w:val="en-US" w:eastAsia="en-US"/>
        </w:rPr>
        <w:t>/</w:t>
      </w:r>
      <w:proofErr w:type="spellStart"/>
      <w:r w:rsidRPr="0013483A">
        <w:rPr>
          <w:color w:val="auto"/>
          <w:sz w:val="24"/>
          <w:szCs w:val="24"/>
          <w:lang w:val="en-US" w:eastAsia="en-US"/>
        </w:rPr>
        <w:t>conținutul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materialelor</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informare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publicitate</w:t>
      </w:r>
      <w:proofErr w:type="spellEnd"/>
      <w:r w:rsidRPr="0013483A">
        <w:rPr>
          <w:color w:val="auto"/>
          <w:sz w:val="24"/>
          <w:szCs w:val="24"/>
          <w:lang w:val="en-US" w:eastAsia="en-US"/>
        </w:rPr>
        <w:t xml:space="preserve"> elaborate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vederea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realizării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activităților</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informare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publicitate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asumate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prin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contractul</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finanțare</w:t>
      </w:r>
      <w:proofErr w:type="spellEnd"/>
      <w:r w:rsidRPr="0013483A">
        <w:rPr>
          <w:color w:val="auto"/>
          <w:sz w:val="24"/>
          <w:szCs w:val="24"/>
          <w:lang w:val="en-US" w:eastAsia="en-US"/>
        </w:rPr>
        <w:t xml:space="preserve">, cu cel </w:t>
      </w:r>
      <w:proofErr w:type="spellStart"/>
      <w:r w:rsidRPr="0013483A">
        <w:rPr>
          <w:color w:val="auto"/>
          <w:sz w:val="24"/>
          <w:szCs w:val="24"/>
          <w:lang w:val="en-US" w:eastAsia="en-US"/>
        </w:rPr>
        <w:t>puțin</w:t>
      </w:r>
      <w:proofErr w:type="spellEnd"/>
      <w:r w:rsidRPr="0013483A">
        <w:rPr>
          <w:color w:val="auto"/>
          <w:sz w:val="24"/>
          <w:szCs w:val="24"/>
          <w:lang w:val="en-US" w:eastAsia="en-US"/>
        </w:rPr>
        <w:t xml:space="preserve"> 15 </w:t>
      </w:r>
      <w:proofErr w:type="spellStart"/>
      <w:r w:rsidRPr="0013483A">
        <w:rPr>
          <w:color w:val="auto"/>
          <w:sz w:val="24"/>
          <w:szCs w:val="24"/>
          <w:lang w:val="en-US" w:eastAsia="en-US"/>
        </w:rPr>
        <w:t>zile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lucrătoare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înainte</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lansarea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utilizarea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acestora</w:t>
      </w:r>
      <w:proofErr w:type="spellEnd"/>
      <w:r w:rsidRPr="0013483A">
        <w:rPr>
          <w:color w:val="auto"/>
          <w:sz w:val="24"/>
          <w:szCs w:val="24"/>
          <w:lang w:val="en-US" w:eastAsia="en-US"/>
        </w:rPr>
        <w:t>.</w:t>
      </w:r>
    </w:p>
    <w:p w14:paraId="263D4802" w14:textId="77777777" w:rsidR="0013483A" w:rsidRPr="0013483A" w:rsidRDefault="0013483A" w:rsidP="0013483A">
      <w:pPr>
        <w:pStyle w:val="Bodytext20"/>
        <w:numPr>
          <w:ilvl w:val="1"/>
          <w:numId w:val="2"/>
        </w:numPr>
        <w:contextualSpacing/>
        <w:jc w:val="both"/>
        <w:rPr>
          <w:color w:val="auto"/>
          <w:sz w:val="24"/>
          <w:szCs w:val="24"/>
          <w:lang w:val="en-US" w:eastAsia="en-US"/>
        </w:rPr>
      </w:pPr>
    </w:p>
    <w:p w14:paraId="18003E62" w14:textId="77777777" w:rsidR="0013483A" w:rsidRPr="0013483A" w:rsidRDefault="0013483A" w:rsidP="0013483A">
      <w:pPr>
        <w:pStyle w:val="Bodytext20"/>
        <w:numPr>
          <w:ilvl w:val="1"/>
          <w:numId w:val="2"/>
        </w:numPr>
        <w:jc w:val="both"/>
        <w:rPr>
          <w:color w:val="auto"/>
          <w:sz w:val="24"/>
          <w:szCs w:val="24"/>
          <w:lang w:val="en-US" w:eastAsia="en-US"/>
        </w:rPr>
      </w:pPr>
      <w:r w:rsidRPr="0013483A">
        <w:rPr>
          <w:color w:val="auto"/>
          <w:sz w:val="24"/>
          <w:szCs w:val="24"/>
          <w:lang w:val="en-US" w:eastAsia="en-US"/>
        </w:rPr>
        <w:lastRenderedPageBreak/>
        <w:t xml:space="preserve">- </w:t>
      </w:r>
      <w:proofErr w:type="spellStart"/>
      <w:r w:rsidRPr="0013483A">
        <w:rPr>
          <w:color w:val="auto"/>
          <w:sz w:val="24"/>
          <w:szCs w:val="24"/>
          <w:lang w:val="en-US" w:eastAsia="en-US"/>
        </w:rPr>
        <w:t>Autoritatea</w:t>
      </w:r>
      <w:proofErr w:type="spellEnd"/>
      <w:r w:rsidRPr="0013483A">
        <w:rPr>
          <w:color w:val="auto"/>
          <w:sz w:val="24"/>
          <w:szCs w:val="24"/>
          <w:lang w:val="en-US" w:eastAsia="en-US"/>
        </w:rPr>
        <w:t xml:space="preserve"> de Management </w:t>
      </w:r>
      <w:proofErr w:type="spellStart"/>
      <w:r w:rsidRPr="0013483A">
        <w:rPr>
          <w:color w:val="auto"/>
          <w:sz w:val="24"/>
          <w:szCs w:val="24"/>
          <w:lang w:val="en-US" w:eastAsia="en-US"/>
        </w:rPr>
        <w:t>va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monitoriza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respectarea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regulilor</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identitate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vizuală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activităților</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comunicare</w:t>
      </w:r>
      <w:proofErr w:type="spellEnd"/>
      <w:r w:rsidRPr="0013483A">
        <w:rPr>
          <w:color w:val="auto"/>
          <w:sz w:val="24"/>
          <w:szCs w:val="24"/>
          <w:lang w:val="en-US" w:eastAsia="en-US"/>
        </w:rPr>
        <w:t xml:space="preserve">. Conform </w:t>
      </w:r>
      <w:proofErr w:type="spellStart"/>
      <w:r w:rsidRPr="0013483A">
        <w:rPr>
          <w:color w:val="auto"/>
          <w:sz w:val="24"/>
          <w:szCs w:val="24"/>
          <w:lang w:val="en-US" w:eastAsia="en-US"/>
        </w:rPr>
        <w:t>prevederilor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Regulamentului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Comisiei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Europene</w:t>
      </w:r>
      <w:proofErr w:type="spellEnd"/>
      <w:r w:rsidRPr="0013483A">
        <w:rPr>
          <w:color w:val="auto"/>
          <w:sz w:val="24"/>
          <w:szCs w:val="24"/>
          <w:lang w:val="en-US" w:eastAsia="en-US"/>
        </w:rPr>
        <w:t xml:space="preserve"> nr. 1060/2021,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cazul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care </w:t>
      </w:r>
      <w:proofErr w:type="spellStart"/>
      <w:r w:rsidRPr="0013483A">
        <w:rPr>
          <w:color w:val="auto"/>
          <w:sz w:val="24"/>
          <w:szCs w:val="24"/>
          <w:lang w:val="en-US" w:eastAsia="en-US"/>
        </w:rPr>
        <w:t>beneficiarul</w:t>
      </w:r>
      <w:proofErr w:type="spellEnd"/>
      <w:r w:rsidRPr="0013483A">
        <w:rPr>
          <w:color w:val="auto"/>
          <w:sz w:val="24"/>
          <w:szCs w:val="24"/>
          <w:lang w:val="en-US" w:eastAsia="en-US"/>
        </w:rPr>
        <w:t xml:space="preserve"> nu </w:t>
      </w:r>
      <w:proofErr w:type="spellStart"/>
      <w:r w:rsidRPr="0013483A">
        <w:rPr>
          <w:color w:val="auto"/>
          <w:sz w:val="24"/>
          <w:szCs w:val="24"/>
          <w:lang w:val="en-US" w:eastAsia="en-US"/>
        </w:rPr>
        <w:t>își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respectă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obligațiile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revin</w:t>
      </w:r>
      <w:proofErr w:type="spellEnd"/>
      <w:r w:rsidRPr="0013483A">
        <w:rPr>
          <w:color w:val="auto"/>
          <w:sz w:val="24"/>
          <w:szCs w:val="24"/>
          <w:lang w:val="en-US" w:eastAsia="en-US"/>
        </w:rPr>
        <w:t xml:space="preserve"> conform </w:t>
      </w:r>
      <w:proofErr w:type="spellStart"/>
      <w:r w:rsidRPr="0013483A">
        <w:rPr>
          <w:color w:val="auto"/>
          <w:sz w:val="24"/>
          <w:szCs w:val="24"/>
          <w:lang w:val="en-US" w:eastAsia="en-US"/>
        </w:rPr>
        <w:t>contractului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finanțare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referitoare</w:t>
      </w:r>
      <w:proofErr w:type="spellEnd"/>
      <w:r w:rsidRPr="0013483A">
        <w:rPr>
          <w:color w:val="auto"/>
          <w:sz w:val="24"/>
          <w:szCs w:val="24"/>
          <w:lang w:val="en-US" w:eastAsia="en-US"/>
        </w:rPr>
        <w:t xml:space="preserve"> la </w:t>
      </w:r>
      <w:proofErr w:type="spellStart"/>
      <w:r w:rsidRPr="0013483A">
        <w:rPr>
          <w:color w:val="auto"/>
          <w:sz w:val="24"/>
          <w:szCs w:val="24"/>
          <w:lang w:val="en-US" w:eastAsia="en-US"/>
        </w:rPr>
        <w:t>Comunicare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vizibilitate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cazul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care nu se </w:t>
      </w:r>
      <w:proofErr w:type="spellStart"/>
      <w:r w:rsidRPr="0013483A">
        <w:rPr>
          <w:color w:val="auto"/>
          <w:sz w:val="24"/>
          <w:szCs w:val="24"/>
          <w:lang w:val="en-US" w:eastAsia="en-US"/>
        </w:rPr>
        <w:t>iau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măsuri</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remediere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Autoritatea</w:t>
      </w:r>
      <w:proofErr w:type="spellEnd"/>
      <w:r w:rsidRPr="0013483A">
        <w:rPr>
          <w:color w:val="auto"/>
          <w:sz w:val="24"/>
          <w:szCs w:val="24"/>
          <w:lang w:val="en-US" w:eastAsia="en-US"/>
        </w:rPr>
        <w:t xml:space="preserve"> de Management </w:t>
      </w:r>
      <w:proofErr w:type="spellStart"/>
      <w:r w:rsidRPr="0013483A">
        <w:rPr>
          <w:color w:val="auto"/>
          <w:sz w:val="24"/>
          <w:szCs w:val="24"/>
          <w:lang w:val="en-US" w:eastAsia="en-US"/>
        </w:rPr>
        <w:t>aplică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măsuri</w:t>
      </w:r>
      <w:proofErr w:type="spellEnd"/>
      <w:r w:rsidRPr="0013483A">
        <w:rPr>
          <w:color w:val="auto"/>
          <w:sz w:val="24"/>
          <w:szCs w:val="24"/>
          <w:lang w:val="en-US" w:eastAsia="en-US"/>
        </w:rPr>
        <w:t xml:space="preserve">, cu </w:t>
      </w:r>
      <w:proofErr w:type="spellStart"/>
      <w:r w:rsidRPr="0013483A">
        <w:rPr>
          <w:color w:val="auto"/>
          <w:sz w:val="24"/>
          <w:szCs w:val="24"/>
          <w:lang w:val="en-US" w:eastAsia="en-US"/>
        </w:rPr>
        <w:t>luarea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considerare</w:t>
      </w:r>
      <w:proofErr w:type="spellEnd"/>
      <w:r w:rsidRPr="0013483A">
        <w:rPr>
          <w:color w:val="auto"/>
          <w:sz w:val="24"/>
          <w:szCs w:val="24"/>
          <w:lang w:val="en-US" w:eastAsia="en-US"/>
        </w:rPr>
        <w:t xml:space="preserve"> a </w:t>
      </w:r>
      <w:proofErr w:type="spellStart"/>
      <w:r w:rsidRPr="0013483A">
        <w:rPr>
          <w:color w:val="auto"/>
          <w:sz w:val="24"/>
          <w:szCs w:val="24"/>
          <w:lang w:val="en-US" w:eastAsia="en-US"/>
        </w:rPr>
        <w:t>principiului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proporționalității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putând</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anula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până</w:t>
      </w:r>
      <w:proofErr w:type="spellEnd"/>
      <w:r w:rsidRPr="0013483A">
        <w:rPr>
          <w:color w:val="auto"/>
          <w:sz w:val="24"/>
          <w:szCs w:val="24"/>
          <w:lang w:val="en-US" w:eastAsia="en-US"/>
        </w:rPr>
        <w:t xml:space="preserve"> la 3% din </w:t>
      </w:r>
      <w:proofErr w:type="spellStart"/>
      <w:r w:rsidRPr="0013483A">
        <w:rPr>
          <w:color w:val="auto"/>
          <w:sz w:val="24"/>
          <w:szCs w:val="24"/>
          <w:lang w:val="en-US" w:eastAsia="en-US"/>
        </w:rPr>
        <w:t>sprijinul</w:t>
      </w:r>
      <w:proofErr w:type="spellEnd"/>
      <w:r w:rsidRPr="0013483A">
        <w:rPr>
          <w:color w:val="auto"/>
          <w:sz w:val="24"/>
          <w:szCs w:val="24"/>
          <w:lang w:val="en-US" w:eastAsia="en-US"/>
        </w:rPr>
        <w:t xml:space="preserve"> din </w:t>
      </w:r>
      <w:proofErr w:type="spellStart"/>
      <w:r w:rsidRPr="0013483A">
        <w:rPr>
          <w:color w:val="auto"/>
          <w:sz w:val="24"/>
          <w:szCs w:val="24"/>
          <w:lang w:val="en-US" w:eastAsia="en-US"/>
        </w:rPr>
        <w:t>partea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fondurilor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operațiunea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cauză</w:t>
      </w:r>
      <w:proofErr w:type="spellEnd"/>
      <w:r w:rsidRPr="0013483A">
        <w:rPr>
          <w:color w:val="auto"/>
          <w:sz w:val="24"/>
          <w:szCs w:val="24"/>
          <w:lang w:val="en-US" w:eastAsia="en-US"/>
        </w:rPr>
        <w:t>.</w:t>
      </w:r>
    </w:p>
    <w:p w14:paraId="5C65FE48" w14:textId="77777777" w:rsidR="0013483A" w:rsidRPr="0013483A" w:rsidRDefault="0013483A" w:rsidP="0013483A">
      <w:pPr>
        <w:pStyle w:val="Bodytext20"/>
        <w:numPr>
          <w:ilvl w:val="1"/>
          <w:numId w:val="2"/>
        </w:numPr>
        <w:contextualSpacing/>
        <w:jc w:val="both"/>
        <w:rPr>
          <w:color w:val="auto"/>
          <w:sz w:val="24"/>
          <w:szCs w:val="24"/>
          <w:lang w:val="en-US" w:eastAsia="en-US"/>
        </w:rPr>
      </w:pPr>
    </w:p>
    <w:p w14:paraId="4FD8F156" w14:textId="77777777" w:rsidR="0013483A" w:rsidRPr="0013483A" w:rsidRDefault="0013483A" w:rsidP="0013483A">
      <w:pPr>
        <w:pStyle w:val="Bodytext20"/>
        <w:numPr>
          <w:ilvl w:val="1"/>
          <w:numId w:val="2"/>
        </w:numPr>
        <w:jc w:val="both"/>
        <w:rPr>
          <w:color w:val="auto"/>
          <w:sz w:val="24"/>
          <w:szCs w:val="24"/>
          <w:lang w:val="en-US" w:eastAsia="en-US"/>
        </w:rPr>
      </w:pPr>
      <w:r w:rsidRPr="0013483A">
        <w:rPr>
          <w:color w:val="auto"/>
          <w:sz w:val="24"/>
          <w:szCs w:val="24"/>
          <w:lang w:val="en-US" w:eastAsia="en-US"/>
        </w:rPr>
        <w:t xml:space="preserve">- </w:t>
      </w:r>
      <w:proofErr w:type="spellStart"/>
      <w:r w:rsidRPr="0013483A">
        <w:rPr>
          <w:color w:val="auto"/>
          <w:sz w:val="24"/>
          <w:szCs w:val="24"/>
          <w:lang w:val="en-US" w:eastAsia="en-US"/>
        </w:rPr>
        <w:t>Beneficiarii</w:t>
      </w:r>
      <w:proofErr w:type="spellEnd"/>
      <w:r w:rsidRPr="0013483A">
        <w:rPr>
          <w:color w:val="auto"/>
          <w:sz w:val="24"/>
          <w:szCs w:val="24"/>
          <w:lang w:val="en-US" w:eastAsia="en-US"/>
        </w:rPr>
        <w:t xml:space="preserve"> au </w:t>
      </w:r>
      <w:proofErr w:type="spellStart"/>
      <w:r w:rsidRPr="0013483A">
        <w:rPr>
          <w:color w:val="auto"/>
          <w:sz w:val="24"/>
          <w:szCs w:val="24"/>
          <w:lang w:val="en-US" w:eastAsia="en-US"/>
        </w:rPr>
        <w:t>obligația</w:t>
      </w:r>
      <w:proofErr w:type="spellEnd"/>
      <w:r w:rsidRPr="0013483A">
        <w:rPr>
          <w:color w:val="auto"/>
          <w:sz w:val="24"/>
          <w:szCs w:val="24"/>
          <w:lang w:val="en-US" w:eastAsia="en-US"/>
        </w:rPr>
        <w:t xml:space="preserve"> de a </w:t>
      </w:r>
      <w:proofErr w:type="spellStart"/>
      <w:r w:rsidRPr="0013483A">
        <w:rPr>
          <w:color w:val="auto"/>
          <w:sz w:val="24"/>
          <w:szCs w:val="24"/>
          <w:lang w:val="en-US" w:eastAsia="en-US"/>
        </w:rPr>
        <w:t>pune</w:t>
      </w:r>
      <w:proofErr w:type="spellEnd"/>
      <w:r w:rsidRPr="0013483A">
        <w:rPr>
          <w:color w:val="auto"/>
          <w:sz w:val="24"/>
          <w:szCs w:val="24"/>
          <w:lang w:val="en-US" w:eastAsia="en-US"/>
        </w:rPr>
        <w:t xml:space="preserve"> la </w:t>
      </w:r>
      <w:proofErr w:type="spellStart"/>
      <w:r w:rsidRPr="0013483A">
        <w:rPr>
          <w:color w:val="auto"/>
          <w:sz w:val="24"/>
          <w:szCs w:val="24"/>
          <w:lang w:val="en-US" w:eastAsia="en-US"/>
        </w:rPr>
        <w:t>dispoziția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Autorității</w:t>
      </w:r>
      <w:proofErr w:type="spellEnd"/>
      <w:r w:rsidRPr="0013483A">
        <w:rPr>
          <w:color w:val="auto"/>
          <w:sz w:val="24"/>
          <w:szCs w:val="24"/>
          <w:lang w:val="en-US" w:eastAsia="en-US"/>
        </w:rPr>
        <w:t xml:space="preserve"> de Management, la </w:t>
      </w:r>
      <w:proofErr w:type="spellStart"/>
      <w:r w:rsidRPr="0013483A">
        <w:rPr>
          <w:color w:val="auto"/>
          <w:sz w:val="24"/>
          <w:szCs w:val="24"/>
          <w:lang w:val="en-US" w:eastAsia="en-US"/>
        </w:rPr>
        <w:t>cererea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acesteia</w:t>
      </w:r>
      <w:proofErr w:type="spellEnd"/>
      <w:r w:rsidRPr="0013483A">
        <w:rPr>
          <w:color w:val="auto"/>
          <w:sz w:val="24"/>
          <w:szCs w:val="24"/>
          <w:lang w:val="en-US" w:eastAsia="en-US"/>
        </w:rPr>
        <w:t xml:space="preserve">, date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informații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despre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stadiul</w:t>
      </w:r>
      <w:proofErr w:type="spellEnd"/>
      <w:r w:rsidRPr="0013483A">
        <w:rPr>
          <w:color w:val="auto"/>
          <w:sz w:val="24"/>
          <w:szCs w:val="24"/>
          <w:lang w:val="en-US" w:eastAsia="en-US"/>
        </w:rPr>
        <w:t xml:space="preserve"> lor de </w:t>
      </w:r>
      <w:proofErr w:type="spellStart"/>
      <w:r w:rsidRPr="0013483A">
        <w:rPr>
          <w:color w:val="auto"/>
          <w:sz w:val="24"/>
          <w:szCs w:val="24"/>
          <w:lang w:val="en-US" w:eastAsia="en-US"/>
        </w:rPr>
        <w:t>implementare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inclusiv</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fotografii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stadiul</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înainte</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derulare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timpul</w:t>
      </w:r>
      <w:proofErr w:type="spellEnd"/>
      <w:r w:rsidRPr="0013483A">
        <w:rPr>
          <w:color w:val="auto"/>
          <w:sz w:val="24"/>
          <w:szCs w:val="24"/>
          <w:lang w:val="en-US" w:eastAsia="en-US"/>
        </w:rPr>
        <w:t xml:space="preserve">, la </w:t>
      </w:r>
      <w:proofErr w:type="spellStart"/>
      <w:r w:rsidRPr="0013483A">
        <w:rPr>
          <w:color w:val="auto"/>
          <w:sz w:val="24"/>
          <w:szCs w:val="24"/>
          <w:lang w:val="en-US" w:eastAsia="en-US"/>
        </w:rPr>
        <w:t>finalizarea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proiectului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vederea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asigurării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transparenței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utilizării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fondurilor</w:t>
      </w:r>
      <w:proofErr w:type="spellEnd"/>
      <w:r w:rsidRPr="0013483A">
        <w:rPr>
          <w:color w:val="auto"/>
          <w:sz w:val="24"/>
          <w:szCs w:val="24"/>
          <w:lang w:val="en-US" w:eastAsia="en-US"/>
        </w:rPr>
        <w:t xml:space="preserve">. </w:t>
      </w:r>
    </w:p>
    <w:p w14:paraId="50AF60A2" w14:textId="77777777" w:rsidR="0013483A" w:rsidRPr="0013483A" w:rsidRDefault="0013483A" w:rsidP="0013483A">
      <w:pPr>
        <w:pStyle w:val="Bodytext20"/>
        <w:numPr>
          <w:ilvl w:val="1"/>
          <w:numId w:val="2"/>
        </w:numPr>
        <w:contextualSpacing/>
        <w:jc w:val="both"/>
        <w:rPr>
          <w:color w:val="auto"/>
          <w:sz w:val="24"/>
          <w:szCs w:val="24"/>
          <w:lang w:val="en-US" w:eastAsia="en-US"/>
        </w:rPr>
      </w:pPr>
    </w:p>
    <w:p w14:paraId="731B125F" w14:textId="77777777" w:rsidR="0013483A" w:rsidRPr="0013483A" w:rsidRDefault="0013483A" w:rsidP="0013483A">
      <w:pPr>
        <w:pStyle w:val="Bodytext20"/>
        <w:numPr>
          <w:ilvl w:val="1"/>
          <w:numId w:val="2"/>
        </w:numPr>
        <w:jc w:val="both"/>
        <w:rPr>
          <w:color w:val="auto"/>
          <w:sz w:val="24"/>
          <w:szCs w:val="24"/>
          <w:lang w:val="en-US" w:eastAsia="en-US"/>
        </w:rPr>
      </w:pPr>
      <w:r w:rsidRPr="0013483A">
        <w:rPr>
          <w:color w:val="auto"/>
          <w:sz w:val="24"/>
          <w:szCs w:val="24"/>
          <w:lang w:val="en-US" w:eastAsia="en-US"/>
        </w:rPr>
        <w:t xml:space="preserve">- </w:t>
      </w:r>
      <w:proofErr w:type="spellStart"/>
      <w:r w:rsidRPr="0013483A">
        <w:rPr>
          <w:color w:val="auto"/>
          <w:sz w:val="24"/>
          <w:szCs w:val="24"/>
          <w:lang w:val="en-US" w:eastAsia="en-US"/>
        </w:rPr>
        <w:t>Beneficiarii</w:t>
      </w:r>
      <w:proofErr w:type="spellEnd"/>
      <w:r w:rsidRPr="0013483A">
        <w:rPr>
          <w:color w:val="auto"/>
          <w:sz w:val="24"/>
          <w:szCs w:val="24"/>
          <w:lang w:val="en-US" w:eastAsia="en-US"/>
        </w:rPr>
        <w:t xml:space="preserve"> au </w:t>
      </w:r>
      <w:proofErr w:type="spellStart"/>
      <w:r w:rsidRPr="0013483A">
        <w:rPr>
          <w:color w:val="auto"/>
          <w:sz w:val="24"/>
          <w:szCs w:val="24"/>
          <w:lang w:val="en-US" w:eastAsia="en-US"/>
        </w:rPr>
        <w:t>obligația</w:t>
      </w:r>
      <w:proofErr w:type="spellEnd"/>
      <w:r w:rsidRPr="0013483A">
        <w:rPr>
          <w:color w:val="auto"/>
          <w:sz w:val="24"/>
          <w:szCs w:val="24"/>
          <w:lang w:val="en-US" w:eastAsia="en-US"/>
        </w:rPr>
        <w:t xml:space="preserve"> de a </w:t>
      </w:r>
      <w:proofErr w:type="spellStart"/>
      <w:r w:rsidRPr="0013483A">
        <w:rPr>
          <w:color w:val="auto"/>
          <w:sz w:val="24"/>
          <w:szCs w:val="24"/>
          <w:lang w:val="en-US" w:eastAsia="en-US"/>
        </w:rPr>
        <w:t>pune</w:t>
      </w:r>
      <w:proofErr w:type="spellEnd"/>
      <w:r w:rsidRPr="0013483A">
        <w:rPr>
          <w:color w:val="auto"/>
          <w:sz w:val="24"/>
          <w:szCs w:val="24"/>
          <w:lang w:val="en-US" w:eastAsia="en-US"/>
        </w:rPr>
        <w:t xml:space="preserve"> la </w:t>
      </w:r>
      <w:proofErr w:type="spellStart"/>
      <w:r w:rsidRPr="0013483A">
        <w:rPr>
          <w:color w:val="auto"/>
          <w:sz w:val="24"/>
          <w:szCs w:val="24"/>
          <w:lang w:val="en-US" w:eastAsia="en-US"/>
        </w:rPr>
        <w:t>dispoziția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instituțiilor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organelor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oficiilor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sau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agențiilor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Uniunii</w:t>
      </w:r>
      <w:proofErr w:type="spellEnd"/>
      <w:r w:rsidRPr="0013483A">
        <w:rPr>
          <w:color w:val="auto"/>
          <w:sz w:val="24"/>
          <w:szCs w:val="24"/>
          <w:lang w:val="en-US" w:eastAsia="en-US"/>
        </w:rPr>
        <w:t xml:space="preserve">, la </w:t>
      </w:r>
      <w:proofErr w:type="spellStart"/>
      <w:r w:rsidRPr="0013483A">
        <w:rPr>
          <w:color w:val="auto"/>
          <w:sz w:val="24"/>
          <w:szCs w:val="24"/>
          <w:lang w:val="en-US" w:eastAsia="en-US"/>
        </w:rPr>
        <w:t>cererea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cestora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materialele</w:t>
      </w:r>
      <w:proofErr w:type="spellEnd"/>
      <w:r w:rsidRPr="0013483A">
        <w:rPr>
          <w:color w:val="auto"/>
          <w:sz w:val="24"/>
          <w:szCs w:val="24"/>
          <w:lang w:val="en-US" w:eastAsia="en-US"/>
        </w:rPr>
        <w:t xml:space="preserve"> de </w:t>
      </w:r>
      <w:proofErr w:type="spellStart"/>
      <w:r w:rsidRPr="0013483A">
        <w:rPr>
          <w:color w:val="auto"/>
          <w:sz w:val="24"/>
          <w:szCs w:val="24"/>
          <w:lang w:val="en-US" w:eastAsia="en-US"/>
        </w:rPr>
        <w:t>comunicare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vizibilitate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realizate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acordă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Uniunii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Europene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Autorității</w:t>
      </w:r>
      <w:proofErr w:type="spellEnd"/>
      <w:r w:rsidRPr="0013483A">
        <w:rPr>
          <w:color w:val="auto"/>
          <w:sz w:val="24"/>
          <w:szCs w:val="24"/>
          <w:lang w:val="en-US" w:eastAsia="en-US"/>
        </w:rPr>
        <w:t xml:space="preserve"> de Management o </w:t>
      </w:r>
      <w:proofErr w:type="spellStart"/>
      <w:r w:rsidRPr="0013483A">
        <w:rPr>
          <w:color w:val="auto"/>
          <w:sz w:val="24"/>
          <w:szCs w:val="24"/>
          <w:lang w:val="en-US" w:eastAsia="en-US"/>
        </w:rPr>
        <w:t>licență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fără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redevențe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neexclusivă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irevocabilă</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pentru</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utilizarea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acestor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materiale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și</w:t>
      </w:r>
      <w:proofErr w:type="spellEnd"/>
      <w:r w:rsidRPr="0013483A">
        <w:rPr>
          <w:color w:val="auto"/>
          <w:sz w:val="24"/>
          <w:szCs w:val="24"/>
          <w:lang w:val="en-US" w:eastAsia="en-US"/>
        </w:rPr>
        <w:t xml:space="preserve"> </w:t>
      </w:r>
      <w:proofErr w:type="gramStart"/>
      <w:r w:rsidRPr="0013483A">
        <w:rPr>
          <w:color w:val="auto"/>
          <w:sz w:val="24"/>
          <w:szCs w:val="24"/>
          <w:lang w:val="en-US" w:eastAsia="en-US"/>
        </w:rPr>
        <w:t>a</w:t>
      </w:r>
      <w:proofErr w:type="gramEnd"/>
      <w:r w:rsidRPr="0013483A">
        <w:rPr>
          <w:color w:val="auto"/>
          <w:sz w:val="24"/>
          <w:szCs w:val="24"/>
          <w:lang w:val="en-US" w:eastAsia="en-US"/>
        </w:rPr>
        <w:t xml:space="preserve"> </w:t>
      </w:r>
      <w:proofErr w:type="spellStart"/>
      <w:r w:rsidRPr="0013483A">
        <w:rPr>
          <w:color w:val="auto"/>
          <w:sz w:val="24"/>
          <w:szCs w:val="24"/>
          <w:lang w:val="en-US" w:eastAsia="en-US"/>
        </w:rPr>
        <w:t>oricăror</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drepturi</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preexistente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aferente</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acestora</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în</w:t>
      </w:r>
      <w:proofErr w:type="spellEnd"/>
      <w:r w:rsidRPr="0013483A">
        <w:rPr>
          <w:color w:val="auto"/>
          <w:sz w:val="24"/>
          <w:szCs w:val="24"/>
          <w:lang w:val="en-US" w:eastAsia="en-US"/>
        </w:rPr>
        <w:t xml:space="preserve"> </w:t>
      </w:r>
      <w:proofErr w:type="spellStart"/>
      <w:r w:rsidRPr="0013483A">
        <w:rPr>
          <w:color w:val="auto"/>
          <w:sz w:val="24"/>
          <w:szCs w:val="24"/>
          <w:lang w:val="en-US" w:eastAsia="en-US"/>
        </w:rPr>
        <w:t>conformitate</w:t>
      </w:r>
      <w:proofErr w:type="spellEnd"/>
      <w:r w:rsidRPr="0013483A">
        <w:rPr>
          <w:color w:val="auto"/>
          <w:sz w:val="24"/>
          <w:szCs w:val="24"/>
          <w:lang w:val="en-US" w:eastAsia="en-US"/>
        </w:rPr>
        <w:t xml:space="preserve"> cu </w:t>
      </w:r>
      <w:proofErr w:type="spellStart"/>
      <w:r w:rsidRPr="0013483A">
        <w:rPr>
          <w:color w:val="auto"/>
          <w:sz w:val="24"/>
          <w:szCs w:val="24"/>
          <w:lang w:val="en-US" w:eastAsia="en-US"/>
        </w:rPr>
        <w:t>anexa</w:t>
      </w:r>
      <w:proofErr w:type="spellEnd"/>
      <w:r w:rsidRPr="0013483A">
        <w:rPr>
          <w:color w:val="auto"/>
          <w:sz w:val="24"/>
          <w:szCs w:val="24"/>
          <w:lang w:val="en-US" w:eastAsia="en-US"/>
        </w:rPr>
        <w:t xml:space="preserve"> IX din </w:t>
      </w:r>
      <w:proofErr w:type="spellStart"/>
      <w:r w:rsidRPr="0013483A">
        <w:rPr>
          <w:color w:val="auto"/>
          <w:sz w:val="24"/>
          <w:szCs w:val="24"/>
          <w:lang w:val="en-US" w:eastAsia="en-US"/>
        </w:rPr>
        <w:t>Regulamentul</w:t>
      </w:r>
      <w:proofErr w:type="spellEnd"/>
      <w:r w:rsidRPr="0013483A">
        <w:rPr>
          <w:color w:val="auto"/>
          <w:sz w:val="24"/>
          <w:szCs w:val="24"/>
          <w:lang w:val="en-US" w:eastAsia="en-US"/>
        </w:rPr>
        <w:t xml:space="preserve"> 2021/1060.</w:t>
      </w:r>
    </w:p>
    <w:p w14:paraId="709CB973" w14:textId="77777777" w:rsidR="0013483A" w:rsidRPr="0013483A" w:rsidRDefault="0013483A" w:rsidP="0013483A">
      <w:pPr>
        <w:pStyle w:val="Bodytext20"/>
        <w:numPr>
          <w:ilvl w:val="1"/>
          <w:numId w:val="2"/>
        </w:numPr>
        <w:contextualSpacing/>
        <w:jc w:val="both"/>
        <w:rPr>
          <w:color w:val="auto"/>
          <w:sz w:val="24"/>
          <w:szCs w:val="24"/>
          <w:lang w:val="en-US" w:eastAsia="en-US"/>
        </w:rPr>
      </w:pPr>
    </w:p>
    <w:p w14:paraId="47836331" w14:textId="77777777" w:rsidR="0013483A" w:rsidRPr="0013483A" w:rsidRDefault="0013483A" w:rsidP="0013483A">
      <w:pPr>
        <w:pStyle w:val="Bodytext20"/>
        <w:numPr>
          <w:ilvl w:val="1"/>
          <w:numId w:val="2"/>
        </w:numPr>
        <w:tabs>
          <w:tab w:val="left" w:pos="718"/>
        </w:tabs>
        <w:spacing w:line="250" w:lineRule="exact"/>
        <w:contextualSpacing/>
        <w:jc w:val="both"/>
        <w:rPr>
          <w:color w:val="auto"/>
          <w:sz w:val="24"/>
          <w:szCs w:val="24"/>
          <w:lang w:eastAsia="en-US" w:bidi="ar-SA"/>
        </w:rPr>
      </w:pPr>
      <w:r w:rsidRPr="0013483A">
        <w:rPr>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168136BB" w14:textId="77777777" w:rsidR="0013483A" w:rsidRPr="0013483A" w:rsidRDefault="0013483A" w:rsidP="0013483A">
      <w:pPr>
        <w:widowControl/>
        <w:autoSpaceDE w:val="0"/>
        <w:autoSpaceDN w:val="0"/>
        <w:adjustRightInd w:val="0"/>
        <w:spacing w:after="56"/>
        <w:jc w:val="both"/>
        <w:rPr>
          <w:rFonts w:ascii="Times New Roman" w:hAnsi="Times New Roman" w:cs="Times New Roman"/>
          <w:color w:val="auto"/>
          <w:lang w:val="en-US"/>
        </w:rPr>
      </w:pPr>
    </w:p>
    <w:p w14:paraId="761D54EF" w14:textId="77777777" w:rsidR="0013483A" w:rsidRPr="0013483A" w:rsidRDefault="0013483A" w:rsidP="0013483A">
      <w:pPr>
        <w:pStyle w:val="Bodytext20"/>
        <w:shd w:val="clear" w:color="auto" w:fill="auto"/>
        <w:ind w:firstLine="708"/>
        <w:contextualSpacing/>
        <w:jc w:val="both"/>
        <w:rPr>
          <w:b/>
          <w:color w:val="auto"/>
          <w:sz w:val="24"/>
          <w:szCs w:val="24"/>
        </w:rPr>
      </w:pPr>
      <w:r w:rsidRPr="0013483A">
        <w:rPr>
          <w:b/>
          <w:color w:val="auto"/>
          <w:sz w:val="24"/>
          <w:szCs w:val="24"/>
        </w:rPr>
        <w:t>Articolul 4 Completarea Art.8 Drepturile si obligatiile AM din Condiţii generale aferente Contractului de finantare cu:</w:t>
      </w:r>
    </w:p>
    <w:p w14:paraId="5E504D15" w14:textId="77777777" w:rsidR="0013483A" w:rsidRPr="0013483A" w:rsidRDefault="0013483A" w:rsidP="0013483A">
      <w:pPr>
        <w:pStyle w:val="Bodytext20"/>
        <w:shd w:val="clear" w:color="auto" w:fill="auto"/>
        <w:ind w:firstLine="708"/>
        <w:contextualSpacing/>
        <w:jc w:val="both"/>
        <w:rPr>
          <w:b/>
          <w:color w:val="auto"/>
          <w:sz w:val="24"/>
          <w:szCs w:val="24"/>
        </w:rPr>
      </w:pPr>
    </w:p>
    <w:p w14:paraId="49AA0CFF" w14:textId="77777777" w:rsidR="0013483A" w:rsidRPr="0013483A" w:rsidRDefault="0013483A" w:rsidP="0013483A">
      <w:pPr>
        <w:pStyle w:val="Bodytext20"/>
        <w:shd w:val="clear" w:color="auto" w:fill="auto"/>
        <w:ind w:hanging="380"/>
        <w:contextualSpacing/>
        <w:jc w:val="both"/>
        <w:rPr>
          <w:color w:val="auto"/>
          <w:sz w:val="24"/>
          <w:szCs w:val="24"/>
        </w:rPr>
      </w:pPr>
      <w:r w:rsidRPr="0013483A">
        <w:rPr>
          <w:color w:val="auto"/>
          <w:sz w:val="24"/>
          <w:szCs w:val="24"/>
        </w:rPr>
        <w:t xml:space="preserve"> </w:t>
      </w:r>
      <w:r w:rsidRPr="0013483A">
        <w:rPr>
          <w:color w:val="auto"/>
          <w:sz w:val="24"/>
          <w:szCs w:val="24"/>
        </w:rPr>
        <w:tab/>
      </w:r>
      <w:r w:rsidRPr="0013483A">
        <w:rPr>
          <w:color w:val="auto"/>
          <w:sz w:val="24"/>
          <w:szCs w:val="24"/>
        </w:rPr>
        <w:tab/>
        <w:t>AM are următoarele drepturi şi obligaţii în implementarea prezentului Contract de finanţare:</w:t>
      </w:r>
    </w:p>
    <w:p w14:paraId="1BC181D5" w14:textId="77777777" w:rsidR="0013483A" w:rsidRPr="0013483A" w:rsidRDefault="0013483A" w:rsidP="0013483A">
      <w:pPr>
        <w:pStyle w:val="Bodytext20"/>
        <w:numPr>
          <w:ilvl w:val="0"/>
          <w:numId w:val="15"/>
        </w:numPr>
        <w:shd w:val="clear" w:color="auto" w:fill="auto"/>
        <w:spacing w:line="244" w:lineRule="exact"/>
        <w:jc w:val="both"/>
        <w:rPr>
          <w:color w:val="auto"/>
          <w:sz w:val="24"/>
          <w:szCs w:val="24"/>
        </w:rPr>
      </w:pPr>
      <w:r w:rsidRPr="0013483A">
        <w:rPr>
          <w:color w:val="auto"/>
          <w:sz w:val="24"/>
          <w:szCs w:val="24"/>
        </w:rPr>
        <w:t>In vederea executarii contractului de finantare AM are dreptul de a emite instructiuni obligatorii pentru beneficiari in conformitate cu prevederile OUG 23/2023 Art.34 alin.1.</w:t>
      </w:r>
    </w:p>
    <w:p w14:paraId="699E9122" w14:textId="77777777" w:rsidR="0013483A" w:rsidRPr="0013483A" w:rsidRDefault="0013483A" w:rsidP="0013483A">
      <w:pPr>
        <w:pStyle w:val="Bodytext20"/>
        <w:numPr>
          <w:ilvl w:val="0"/>
          <w:numId w:val="15"/>
        </w:numPr>
        <w:shd w:val="clear" w:color="auto" w:fill="auto"/>
        <w:spacing w:line="250" w:lineRule="exact"/>
        <w:jc w:val="both"/>
        <w:rPr>
          <w:color w:val="auto"/>
          <w:sz w:val="24"/>
          <w:szCs w:val="24"/>
        </w:rPr>
      </w:pPr>
      <w:r w:rsidRPr="0013483A">
        <w:rPr>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0332AD82" w14:textId="77777777" w:rsidR="0013483A" w:rsidRPr="0013483A" w:rsidRDefault="0013483A" w:rsidP="0013483A">
      <w:pPr>
        <w:pStyle w:val="Bodytext20"/>
        <w:numPr>
          <w:ilvl w:val="0"/>
          <w:numId w:val="15"/>
        </w:numPr>
        <w:shd w:val="clear" w:color="auto" w:fill="auto"/>
        <w:spacing w:line="250" w:lineRule="exact"/>
        <w:jc w:val="both"/>
        <w:rPr>
          <w:color w:val="auto"/>
          <w:sz w:val="24"/>
          <w:szCs w:val="24"/>
        </w:rPr>
      </w:pPr>
      <w:r w:rsidRPr="0013483A">
        <w:rPr>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A36F3C5" w14:textId="77777777" w:rsidR="0013483A" w:rsidRPr="0013483A" w:rsidRDefault="0013483A" w:rsidP="0013483A">
      <w:pPr>
        <w:pStyle w:val="Bodytext20"/>
        <w:numPr>
          <w:ilvl w:val="0"/>
          <w:numId w:val="15"/>
        </w:numPr>
        <w:shd w:val="clear" w:color="auto" w:fill="auto"/>
        <w:spacing w:line="250" w:lineRule="exact"/>
        <w:jc w:val="both"/>
        <w:rPr>
          <w:color w:val="auto"/>
          <w:sz w:val="24"/>
          <w:szCs w:val="24"/>
        </w:rPr>
      </w:pPr>
      <w:r w:rsidRPr="0013483A">
        <w:rPr>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932B877" w14:textId="77777777" w:rsidR="0013483A" w:rsidRPr="0013483A" w:rsidRDefault="0013483A" w:rsidP="0013483A">
      <w:pPr>
        <w:pStyle w:val="Bodytext20"/>
        <w:numPr>
          <w:ilvl w:val="0"/>
          <w:numId w:val="15"/>
        </w:numPr>
        <w:shd w:val="clear" w:color="auto" w:fill="auto"/>
        <w:spacing w:line="250" w:lineRule="exact"/>
        <w:jc w:val="both"/>
        <w:rPr>
          <w:color w:val="auto"/>
          <w:sz w:val="24"/>
          <w:szCs w:val="24"/>
        </w:rPr>
      </w:pPr>
      <w:r w:rsidRPr="0013483A">
        <w:rPr>
          <w:color w:val="auto"/>
          <w:sz w:val="24"/>
          <w:szCs w:val="24"/>
        </w:rPr>
        <w:t>AM are obligaţia de a respecta termenele de verificare a propunerilor de acte adiţionale în conformitate cu prevederile prezentului Contract de finanţare.</w:t>
      </w:r>
    </w:p>
    <w:p w14:paraId="69DB8D49" w14:textId="77777777" w:rsidR="0013483A" w:rsidRPr="0013483A" w:rsidRDefault="0013483A" w:rsidP="0013483A">
      <w:pPr>
        <w:pStyle w:val="Bodytext20"/>
        <w:numPr>
          <w:ilvl w:val="0"/>
          <w:numId w:val="15"/>
        </w:numPr>
        <w:shd w:val="clear" w:color="auto" w:fill="auto"/>
        <w:spacing w:line="250" w:lineRule="exact"/>
        <w:jc w:val="both"/>
        <w:rPr>
          <w:color w:val="auto"/>
          <w:sz w:val="24"/>
          <w:szCs w:val="24"/>
        </w:rPr>
      </w:pPr>
      <w:r w:rsidRPr="0013483A">
        <w:rPr>
          <w:color w:val="auto"/>
          <w:sz w:val="24"/>
          <w:szCs w:val="24"/>
        </w:rPr>
        <w:t>AM  are obligaţia de a actualiza permanent în SMIS modificările intervenite asupra Contractului de finanţare, inclusiv modificările acestuia intervenite prin notificare.</w:t>
      </w:r>
    </w:p>
    <w:p w14:paraId="26C8247B" w14:textId="77777777" w:rsidR="0013483A" w:rsidRPr="0013483A" w:rsidRDefault="0013483A" w:rsidP="0013483A">
      <w:pPr>
        <w:pStyle w:val="Bodytext20"/>
        <w:numPr>
          <w:ilvl w:val="0"/>
          <w:numId w:val="15"/>
        </w:numPr>
        <w:shd w:val="clear" w:color="auto" w:fill="auto"/>
        <w:spacing w:line="250" w:lineRule="exact"/>
        <w:jc w:val="both"/>
        <w:rPr>
          <w:color w:val="auto"/>
          <w:sz w:val="24"/>
          <w:szCs w:val="24"/>
        </w:rPr>
      </w:pPr>
      <w:r w:rsidRPr="0013483A">
        <w:rPr>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672C38EE" w14:textId="77777777" w:rsidR="0013483A" w:rsidRPr="0013483A" w:rsidRDefault="0013483A" w:rsidP="0013483A">
      <w:pPr>
        <w:pStyle w:val="Bodytext20"/>
        <w:numPr>
          <w:ilvl w:val="0"/>
          <w:numId w:val="15"/>
        </w:numPr>
        <w:shd w:val="clear" w:color="auto" w:fill="auto"/>
        <w:autoSpaceDE w:val="0"/>
        <w:autoSpaceDN w:val="0"/>
        <w:spacing w:line="250" w:lineRule="exact"/>
        <w:contextualSpacing/>
        <w:jc w:val="both"/>
        <w:rPr>
          <w:color w:val="auto"/>
          <w:sz w:val="24"/>
          <w:szCs w:val="24"/>
        </w:rPr>
      </w:pPr>
      <w:r w:rsidRPr="0013483A">
        <w:rPr>
          <w:color w:val="auto"/>
          <w:sz w:val="24"/>
          <w:szCs w:val="24"/>
        </w:rPr>
        <w:lastRenderedPageBreak/>
        <w:t>AM are obligaţia de a sprijini Beneficiarul, prin furnizarea informaţiilor sau clarificărilor pe care acesta le consideră necesare pentru implementarea Proiectului</w:t>
      </w:r>
    </w:p>
    <w:p w14:paraId="2690EFC8" w14:textId="77777777" w:rsidR="0013483A" w:rsidRPr="0013483A" w:rsidRDefault="0013483A" w:rsidP="0013483A">
      <w:pPr>
        <w:pStyle w:val="Bodytext20"/>
        <w:numPr>
          <w:ilvl w:val="0"/>
          <w:numId w:val="15"/>
        </w:numPr>
        <w:shd w:val="clear" w:color="auto" w:fill="auto"/>
        <w:autoSpaceDE w:val="0"/>
        <w:autoSpaceDN w:val="0"/>
        <w:spacing w:line="250" w:lineRule="exact"/>
        <w:jc w:val="both"/>
        <w:rPr>
          <w:color w:val="auto"/>
          <w:sz w:val="24"/>
          <w:szCs w:val="24"/>
        </w:rPr>
      </w:pPr>
      <w:r w:rsidRPr="0013483A">
        <w:rPr>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214BA606" w14:textId="77777777" w:rsidR="0013483A" w:rsidRPr="0013483A" w:rsidRDefault="0013483A" w:rsidP="0013483A">
      <w:pPr>
        <w:pStyle w:val="Bodytext20"/>
        <w:numPr>
          <w:ilvl w:val="0"/>
          <w:numId w:val="15"/>
        </w:numPr>
        <w:shd w:val="clear" w:color="auto" w:fill="auto"/>
        <w:spacing w:line="250" w:lineRule="exact"/>
        <w:contextualSpacing/>
        <w:jc w:val="both"/>
        <w:rPr>
          <w:color w:val="auto"/>
          <w:sz w:val="24"/>
          <w:szCs w:val="24"/>
        </w:rPr>
      </w:pPr>
      <w:r w:rsidRPr="0013483A">
        <w:rPr>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E2CE9E7" w14:textId="77777777" w:rsidR="0013483A" w:rsidRPr="0013483A" w:rsidRDefault="0013483A" w:rsidP="0013483A">
      <w:pPr>
        <w:pStyle w:val="Bodytext20"/>
        <w:numPr>
          <w:ilvl w:val="0"/>
          <w:numId w:val="15"/>
        </w:numPr>
        <w:shd w:val="clear" w:color="auto" w:fill="auto"/>
        <w:spacing w:line="250" w:lineRule="exact"/>
        <w:contextualSpacing/>
        <w:jc w:val="both"/>
        <w:rPr>
          <w:color w:val="auto"/>
          <w:sz w:val="24"/>
          <w:szCs w:val="24"/>
        </w:rPr>
      </w:pPr>
      <w:r w:rsidRPr="0013483A">
        <w:rPr>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1625D3" w14:textId="77777777" w:rsidR="0013483A" w:rsidRPr="0013483A" w:rsidRDefault="0013483A" w:rsidP="0013483A">
      <w:pPr>
        <w:pStyle w:val="Bodytext20"/>
        <w:numPr>
          <w:ilvl w:val="0"/>
          <w:numId w:val="15"/>
        </w:numPr>
        <w:shd w:val="clear" w:color="auto" w:fill="auto"/>
        <w:spacing w:line="250" w:lineRule="exact"/>
        <w:contextualSpacing/>
        <w:jc w:val="both"/>
        <w:rPr>
          <w:color w:val="auto"/>
          <w:sz w:val="24"/>
          <w:szCs w:val="24"/>
        </w:rPr>
      </w:pPr>
      <w:r w:rsidRPr="0013483A">
        <w:rPr>
          <w:color w:val="auto"/>
          <w:sz w:val="24"/>
          <w:szCs w:val="24"/>
        </w:rPr>
        <w:t>AM poate aplica in functie de analiza obiectiva si riscurile identificate, in conditiile prevazute in contractul de finantare urmatoarele masuri specifice:  altele decat cele prevazute in  conditii generale.</w:t>
      </w:r>
    </w:p>
    <w:p w14:paraId="08B5E081" w14:textId="77777777" w:rsidR="0013483A" w:rsidRPr="0013483A" w:rsidRDefault="0013483A" w:rsidP="0013483A">
      <w:pPr>
        <w:pStyle w:val="Bodytext20"/>
        <w:numPr>
          <w:ilvl w:val="0"/>
          <w:numId w:val="15"/>
        </w:numPr>
        <w:shd w:val="clear" w:color="auto" w:fill="auto"/>
        <w:spacing w:line="250" w:lineRule="exact"/>
        <w:contextualSpacing/>
        <w:jc w:val="both"/>
        <w:rPr>
          <w:color w:val="auto"/>
          <w:sz w:val="24"/>
          <w:szCs w:val="24"/>
        </w:rPr>
      </w:pPr>
      <w:r w:rsidRPr="0013483A">
        <w:rPr>
          <w:color w:val="auto"/>
          <w:sz w:val="24"/>
          <w:szCs w:val="24"/>
        </w:rPr>
        <w:t>In cazul neideplinirii indicatorilor de etapa, in functie de riscurile identificate, AM adopta si implementeaza urmatoarele masuri de monitorizare consolidata:</w:t>
      </w:r>
    </w:p>
    <w:p w14:paraId="447267F7" w14:textId="77777777" w:rsidR="0013483A" w:rsidRPr="0013483A" w:rsidRDefault="0013483A" w:rsidP="0013483A">
      <w:pPr>
        <w:pStyle w:val="Bodytext20"/>
        <w:shd w:val="clear" w:color="auto" w:fill="auto"/>
        <w:spacing w:line="250" w:lineRule="exact"/>
        <w:ind w:left="708" w:firstLine="708"/>
        <w:contextualSpacing/>
        <w:jc w:val="both"/>
        <w:rPr>
          <w:color w:val="auto"/>
          <w:sz w:val="24"/>
          <w:szCs w:val="24"/>
        </w:rPr>
      </w:pPr>
      <w:r w:rsidRPr="0013483A">
        <w:rPr>
          <w:color w:val="auto"/>
          <w:sz w:val="24"/>
          <w:szCs w:val="24"/>
        </w:rPr>
        <w:t>-solicitarea unei justificari privind nerespectarea termenelor</w:t>
      </w:r>
    </w:p>
    <w:p w14:paraId="740B43EC" w14:textId="77777777" w:rsidR="0013483A" w:rsidRPr="0013483A" w:rsidRDefault="0013483A" w:rsidP="0013483A">
      <w:pPr>
        <w:pStyle w:val="Bodytext20"/>
        <w:shd w:val="clear" w:color="auto" w:fill="auto"/>
        <w:spacing w:line="250" w:lineRule="exact"/>
        <w:ind w:left="708" w:firstLine="708"/>
        <w:contextualSpacing/>
        <w:jc w:val="both"/>
        <w:rPr>
          <w:color w:val="auto"/>
          <w:sz w:val="24"/>
          <w:szCs w:val="24"/>
        </w:rPr>
      </w:pPr>
      <w:r w:rsidRPr="0013483A">
        <w:rPr>
          <w:color w:val="auto"/>
          <w:sz w:val="24"/>
          <w:szCs w:val="24"/>
        </w:rPr>
        <w:t xml:space="preserve">-intalniri tehnice </w:t>
      </w:r>
    </w:p>
    <w:p w14:paraId="6F39A2BA" w14:textId="77777777" w:rsidR="0013483A" w:rsidRPr="0013483A" w:rsidRDefault="0013483A" w:rsidP="0013483A">
      <w:pPr>
        <w:pStyle w:val="Bodytext20"/>
        <w:shd w:val="clear" w:color="auto" w:fill="auto"/>
        <w:spacing w:line="250" w:lineRule="exact"/>
        <w:ind w:left="708" w:firstLine="708"/>
        <w:contextualSpacing/>
        <w:jc w:val="both"/>
        <w:rPr>
          <w:color w:val="auto"/>
          <w:sz w:val="24"/>
          <w:szCs w:val="24"/>
        </w:rPr>
      </w:pPr>
      <w:r w:rsidRPr="0013483A">
        <w:rPr>
          <w:color w:val="auto"/>
          <w:sz w:val="24"/>
          <w:szCs w:val="24"/>
        </w:rPr>
        <w:t>-intalniri la fata locului</w:t>
      </w:r>
    </w:p>
    <w:p w14:paraId="1124AC4A" w14:textId="77777777" w:rsidR="0013483A" w:rsidRPr="0013483A" w:rsidRDefault="0013483A" w:rsidP="0013483A">
      <w:pPr>
        <w:pStyle w:val="Bodytext20"/>
        <w:shd w:val="clear" w:color="auto" w:fill="auto"/>
        <w:spacing w:line="250" w:lineRule="exact"/>
        <w:ind w:left="1418" w:hanging="2"/>
        <w:contextualSpacing/>
        <w:jc w:val="both"/>
        <w:rPr>
          <w:color w:val="auto"/>
          <w:sz w:val="24"/>
          <w:szCs w:val="24"/>
        </w:rPr>
      </w:pPr>
      <w:r w:rsidRPr="0013483A">
        <w:rPr>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46F249F4" w14:textId="77777777" w:rsidR="0013483A" w:rsidRPr="0013483A" w:rsidRDefault="0013483A" w:rsidP="0013483A">
      <w:pPr>
        <w:pStyle w:val="Bodytext20"/>
        <w:shd w:val="clear" w:color="auto" w:fill="auto"/>
        <w:spacing w:line="254" w:lineRule="exact"/>
        <w:ind w:left="1100"/>
        <w:jc w:val="both"/>
        <w:rPr>
          <w:color w:val="auto"/>
          <w:sz w:val="24"/>
          <w:szCs w:val="24"/>
        </w:rPr>
      </w:pPr>
    </w:p>
    <w:p w14:paraId="580C02E3" w14:textId="77777777" w:rsidR="0013483A" w:rsidRPr="0013483A" w:rsidRDefault="0013483A" w:rsidP="0013483A">
      <w:pPr>
        <w:pStyle w:val="Bodytext20"/>
        <w:shd w:val="clear" w:color="auto" w:fill="auto"/>
        <w:spacing w:line="254" w:lineRule="exact"/>
        <w:ind w:left="284" w:firstLine="0"/>
        <w:jc w:val="both"/>
        <w:rPr>
          <w:b/>
          <w:color w:val="auto"/>
          <w:sz w:val="24"/>
          <w:szCs w:val="24"/>
        </w:rPr>
      </w:pPr>
      <w:r w:rsidRPr="0013483A">
        <w:rPr>
          <w:b/>
          <w:color w:val="auto"/>
          <w:sz w:val="24"/>
          <w:szCs w:val="24"/>
        </w:rPr>
        <w:t>Articolul 5 Completarea Condiţiilor generale cu implementarea în parteneriat a proiectelor (dacă este cazul)</w:t>
      </w:r>
    </w:p>
    <w:p w14:paraId="5FD791DC" w14:textId="77777777" w:rsidR="0013483A" w:rsidRPr="0013483A" w:rsidRDefault="0013483A" w:rsidP="0013483A">
      <w:pPr>
        <w:pStyle w:val="Bodytext20"/>
        <w:shd w:val="clear" w:color="auto" w:fill="auto"/>
        <w:spacing w:line="254" w:lineRule="exact"/>
        <w:ind w:left="1100" w:firstLine="0"/>
        <w:jc w:val="both"/>
        <w:rPr>
          <w:b/>
          <w:color w:val="auto"/>
          <w:sz w:val="24"/>
          <w:szCs w:val="24"/>
        </w:rPr>
      </w:pPr>
    </w:p>
    <w:p w14:paraId="6C038521" w14:textId="77777777" w:rsidR="0013483A" w:rsidRPr="0013483A" w:rsidRDefault="0013483A" w:rsidP="0013483A">
      <w:pPr>
        <w:pStyle w:val="Bodytext20"/>
        <w:numPr>
          <w:ilvl w:val="0"/>
          <w:numId w:val="4"/>
        </w:numPr>
        <w:shd w:val="clear" w:color="auto" w:fill="auto"/>
        <w:tabs>
          <w:tab w:val="left" w:pos="670"/>
        </w:tabs>
        <w:spacing w:line="254" w:lineRule="exact"/>
        <w:ind w:left="680" w:hanging="380"/>
        <w:jc w:val="both"/>
        <w:rPr>
          <w:color w:val="auto"/>
          <w:sz w:val="24"/>
          <w:szCs w:val="24"/>
        </w:rPr>
      </w:pPr>
      <w:r w:rsidRPr="0013483A">
        <w:rPr>
          <w:color w:val="auto"/>
          <w:sz w:val="24"/>
          <w:szCs w:val="24"/>
        </w:rPr>
        <w:t xml:space="preserve">Toţi partenerii sunt ţinuţi să respecte întocmai şi în integralitate prevederile prezentului Contract de finanţare. </w:t>
      </w:r>
      <w:r w:rsidRPr="0013483A">
        <w:rPr>
          <w:rStyle w:val="Bodytext2Italic0"/>
          <w:color w:val="auto"/>
          <w:sz w:val="24"/>
          <w:szCs w:val="24"/>
        </w:rPr>
        <w:t>[Denumirea liderului parteneriatului],</w:t>
      </w:r>
      <w:r w:rsidRPr="0013483A">
        <w:rPr>
          <w:color w:val="auto"/>
          <w:sz w:val="24"/>
          <w:szCs w:val="24"/>
        </w:rPr>
        <w:t xml:space="preserve"> ca lider al parteneriatului, răspunde în faţa AM de îndeplinirea prevederilor prezentului Contract de către partenerii săi.</w:t>
      </w:r>
    </w:p>
    <w:p w14:paraId="5E172584" w14:textId="77777777" w:rsidR="0013483A" w:rsidRPr="0013483A" w:rsidRDefault="0013483A" w:rsidP="0013483A">
      <w:pPr>
        <w:pStyle w:val="Bodytext20"/>
        <w:numPr>
          <w:ilvl w:val="0"/>
          <w:numId w:val="4"/>
        </w:numPr>
        <w:shd w:val="clear" w:color="auto" w:fill="auto"/>
        <w:tabs>
          <w:tab w:val="left" w:pos="670"/>
        </w:tabs>
        <w:spacing w:line="250" w:lineRule="exact"/>
        <w:ind w:left="680" w:hanging="380"/>
        <w:jc w:val="both"/>
        <w:rPr>
          <w:color w:val="auto"/>
          <w:sz w:val="24"/>
          <w:szCs w:val="24"/>
        </w:rPr>
      </w:pPr>
      <w:r w:rsidRPr="0013483A">
        <w:rPr>
          <w:color w:val="auto"/>
          <w:sz w:val="24"/>
          <w:szCs w:val="24"/>
        </w:rPr>
        <w:t>Membrii parteneriatului sunt responsabili cu implementarea prezentului Contract de finanţare în conformitate cu prevederile contractuale si cu cele asumate în cadrul Anexei 1 (unu) - Cererea de finanţare.</w:t>
      </w:r>
    </w:p>
    <w:p w14:paraId="390733C3" w14:textId="77777777" w:rsidR="0013483A" w:rsidRPr="0013483A" w:rsidRDefault="0013483A" w:rsidP="0013483A">
      <w:pPr>
        <w:pStyle w:val="Bodytext20"/>
        <w:numPr>
          <w:ilvl w:val="0"/>
          <w:numId w:val="4"/>
        </w:numPr>
        <w:shd w:val="clear" w:color="auto" w:fill="auto"/>
        <w:tabs>
          <w:tab w:val="left" w:pos="674"/>
        </w:tabs>
        <w:spacing w:line="259" w:lineRule="exact"/>
        <w:ind w:left="680" w:hanging="380"/>
        <w:jc w:val="both"/>
        <w:rPr>
          <w:color w:val="auto"/>
          <w:sz w:val="24"/>
          <w:szCs w:val="24"/>
        </w:rPr>
      </w:pPr>
      <w:r w:rsidRPr="0013483A">
        <w:rPr>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64598E83" w14:textId="77777777" w:rsidR="0013483A" w:rsidRPr="0013483A" w:rsidRDefault="0013483A" w:rsidP="0013483A">
      <w:pPr>
        <w:pStyle w:val="Bodytext20"/>
        <w:numPr>
          <w:ilvl w:val="0"/>
          <w:numId w:val="4"/>
        </w:numPr>
        <w:shd w:val="clear" w:color="auto" w:fill="auto"/>
        <w:tabs>
          <w:tab w:val="left" w:pos="674"/>
        </w:tabs>
        <w:spacing w:line="259" w:lineRule="exact"/>
        <w:ind w:left="680" w:hanging="380"/>
        <w:jc w:val="both"/>
        <w:rPr>
          <w:color w:val="auto"/>
          <w:sz w:val="24"/>
          <w:szCs w:val="24"/>
        </w:rPr>
      </w:pPr>
      <w:r w:rsidRPr="0013483A">
        <w:rPr>
          <w:color w:val="auto"/>
          <w:sz w:val="24"/>
          <w:szCs w:val="24"/>
        </w:rPr>
        <w:t>Cheltuielile sunt considerate eligibile dacă sunt efectuate de către liderul parteneriatului sau partener/i.</w:t>
      </w:r>
    </w:p>
    <w:p w14:paraId="5ABD2D27" w14:textId="77777777" w:rsidR="0013483A" w:rsidRPr="0013483A" w:rsidRDefault="0013483A" w:rsidP="0013483A">
      <w:pPr>
        <w:pStyle w:val="Bodytext20"/>
        <w:numPr>
          <w:ilvl w:val="0"/>
          <w:numId w:val="4"/>
        </w:numPr>
        <w:shd w:val="clear" w:color="auto" w:fill="auto"/>
        <w:tabs>
          <w:tab w:val="left" w:pos="674"/>
        </w:tabs>
        <w:spacing w:line="259" w:lineRule="exact"/>
        <w:ind w:left="680" w:hanging="380"/>
        <w:jc w:val="both"/>
        <w:rPr>
          <w:color w:val="auto"/>
          <w:sz w:val="24"/>
          <w:szCs w:val="24"/>
        </w:rPr>
      </w:pPr>
      <w:r w:rsidRPr="0013483A">
        <w:rPr>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267A0AC9" w14:textId="77777777" w:rsidR="0013483A" w:rsidRPr="0013483A" w:rsidRDefault="0013483A" w:rsidP="0013483A">
      <w:pPr>
        <w:pStyle w:val="Bodytext20"/>
        <w:numPr>
          <w:ilvl w:val="0"/>
          <w:numId w:val="4"/>
        </w:numPr>
        <w:shd w:val="clear" w:color="auto" w:fill="auto"/>
        <w:tabs>
          <w:tab w:val="left" w:pos="674"/>
        </w:tabs>
        <w:spacing w:line="259" w:lineRule="exact"/>
        <w:ind w:left="680" w:hanging="380"/>
        <w:jc w:val="both"/>
        <w:rPr>
          <w:color w:val="auto"/>
          <w:sz w:val="24"/>
          <w:szCs w:val="24"/>
        </w:rPr>
      </w:pPr>
      <w:r w:rsidRPr="0013483A">
        <w:rPr>
          <w:color w:val="auto"/>
          <w:sz w:val="24"/>
          <w:szCs w:val="24"/>
        </w:rPr>
        <w:t>Partenerii sunt obligaţi să furnizeze liderului de proiect orice informaţii sau documente privind implementarea proiectului, în scopul elaborării rapoartelor de progres.</w:t>
      </w:r>
    </w:p>
    <w:p w14:paraId="32FC7DCA" w14:textId="77777777" w:rsidR="0013483A" w:rsidRPr="0013483A" w:rsidRDefault="0013483A" w:rsidP="0013483A">
      <w:pPr>
        <w:pStyle w:val="Bodytext20"/>
        <w:numPr>
          <w:ilvl w:val="0"/>
          <w:numId w:val="4"/>
        </w:numPr>
        <w:shd w:val="clear" w:color="auto" w:fill="auto"/>
        <w:tabs>
          <w:tab w:val="left" w:pos="674"/>
        </w:tabs>
        <w:spacing w:line="259" w:lineRule="exact"/>
        <w:ind w:left="680" w:hanging="380"/>
        <w:jc w:val="both"/>
        <w:rPr>
          <w:color w:val="auto"/>
          <w:sz w:val="24"/>
          <w:szCs w:val="24"/>
        </w:rPr>
      </w:pPr>
      <w:r w:rsidRPr="0013483A">
        <w:rPr>
          <w:color w:val="auto"/>
          <w:sz w:val="24"/>
          <w:szCs w:val="24"/>
        </w:rPr>
        <w:t>În cazul unui prejudiciu, partenerul din vina căruia a fost cauzat prejudiciul răspunde solidar cu liderul de proiect.</w:t>
      </w:r>
    </w:p>
    <w:p w14:paraId="1B726DC6" w14:textId="77777777" w:rsidR="0013483A" w:rsidRPr="0013483A" w:rsidRDefault="0013483A" w:rsidP="0013483A">
      <w:pPr>
        <w:pStyle w:val="Bodytext20"/>
        <w:numPr>
          <w:ilvl w:val="0"/>
          <w:numId w:val="4"/>
        </w:numPr>
        <w:shd w:val="clear" w:color="auto" w:fill="auto"/>
        <w:tabs>
          <w:tab w:val="left" w:pos="674"/>
        </w:tabs>
        <w:spacing w:line="259" w:lineRule="exact"/>
        <w:ind w:left="680" w:hanging="380"/>
        <w:jc w:val="both"/>
        <w:rPr>
          <w:color w:val="auto"/>
          <w:sz w:val="24"/>
          <w:szCs w:val="24"/>
        </w:rPr>
      </w:pPr>
      <w:r w:rsidRPr="0013483A">
        <w:rPr>
          <w:color w:val="auto"/>
          <w:sz w:val="24"/>
          <w:szCs w:val="24"/>
        </w:rPr>
        <w:lastRenderedPageBreak/>
        <w:t>Partenerii sunt responsabili pentru neregulile identificate în cadrul proiectului aferente cheltuielilor proprii conform notificărilor și titlurilor de creanță emise pe numele lor de către Autoritatea de management.</w:t>
      </w:r>
    </w:p>
    <w:p w14:paraId="0FEA1209" w14:textId="77777777" w:rsidR="0013483A" w:rsidRPr="0013483A" w:rsidRDefault="0013483A" w:rsidP="0013483A">
      <w:pPr>
        <w:pStyle w:val="Bodytext20"/>
        <w:shd w:val="clear" w:color="auto" w:fill="auto"/>
        <w:tabs>
          <w:tab w:val="left" w:pos="674"/>
        </w:tabs>
        <w:spacing w:line="259" w:lineRule="exact"/>
        <w:ind w:left="680" w:firstLine="0"/>
        <w:jc w:val="both"/>
        <w:rPr>
          <w:color w:val="auto"/>
          <w:sz w:val="24"/>
          <w:szCs w:val="24"/>
        </w:rPr>
      </w:pPr>
    </w:p>
    <w:p w14:paraId="21C2933A" w14:textId="77777777" w:rsidR="0013483A" w:rsidRPr="0013483A" w:rsidRDefault="0013483A" w:rsidP="0013483A">
      <w:pPr>
        <w:pStyle w:val="Bodytext20"/>
        <w:shd w:val="clear" w:color="auto" w:fill="auto"/>
        <w:spacing w:line="250" w:lineRule="exact"/>
        <w:ind w:left="284" w:firstLine="1"/>
        <w:jc w:val="both"/>
        <w:rPr>
          <w:b/>
          <w:color w:val="auto"/>
          <w:sz w:val="24"/>
          <w:szCs w:val="24"/>
        </w:rPr>
      </w:pPr>
      <w:r w:rsidRPr="0013483A">
        <w:rPr>
          <w:b/>
          <w:color w:val="auto"/>
          <w:sz w:val="24"/>
          <w:szCs w:val="24"/>
        </w:rPr>
        <w:t>Articolul 6 Completarea Condiţiilor Generale privind implementarea proiectelor generatoare de venituri nete</w:t>
      </w:r>
    </w:p>
    <w:p w14:paraId="4096D523" w14:textId="77777777" w:rsidR="0013483A" w:rsidRPr="0013483A" w:rsidRDefault="0013483A" w:rsidP="0013483A">
      <w:pPr>
        <w:pStyle w:val="Bodytext20"/>
        <w:shd w:val="clear" w:color="auto" w:fill="auto"/>
        <w:spacing w:line="250" w:lineRule="exact"/>
        <w:ind w:left="1100"/>
        <w:jc w:val="both"/>
        <w:rPr>
          <w:b/>
          <w:color w:val="auto"/>
          <w:sz w:val="24"/>
          <w:szCs w:val="24"/>
        </w:rPr>
      </w:pPr>
    </w:p>
    <w:p w14:paraId="757B7AF9" w14:textId="77777777" w:rsidR="0013483A" w:rsidRPr="0013483A" w:rsidRDefault="0013483A" w:rsidP="0013483A">
      <w:pPr>
        <w:pStyle w:val="Bodytext20"/>
        <w:shd w:val="clear" w:color="auto" w:fill="auto"/>
        <w:spacing w:line="250" w:lineRule="exact"/>
        <w:ind w:left="708" w:firstLine="0"/>
        <w:jc w:val="both"/>
        <w:rPr>
          <w:color w:val="auto"/>
          <w:sz w:val="24"/>
          <w:szCs w:val="24"/>
        </w:rPr>
      </w:pPr>
      <w:r w:rsidRPr="0013483A">
        <w:rPr>
          <w:color w:val="auto"/>
          <w:sz w:val="24"/>
          <w:szCs w:val="24"/>
        </w:rPr>
        <w:t>Pentru proiectele care pe parcursul implementarii pot genera venituri acestea vor fi monitorizate anual asa cum se va preciza prin instructiuni obligatorii</w:t>
      </w:r>
    </w:p>
    <w:p w14:paraId="1D29ABCE" w14:textId="77777777" w:rsidR="0013483A" w:rsidRPr="0013483A" w:rsidRDefault="0013483A" w:rsidP="0013483A">
      <w:pPr>
        <w:pStyle w:val="Bodytext20"/>
        <w:shd w:val="clear" w:color="auto" w:fill="auto"/>
        <w:spacing w:line="250" w:lineRule="exact"/>
        <w:ind w:left="284" w:hanging="392"/>
        <w:jc w:val="both"/>
        <w:rPr>
          <w:color w:val="auto"/>
          <w:sz w:val="24"/>
          <w:szCs w:val="24"/>
        </w:rPr>
      </w:pPr>
    </w:p>
    <w:p w14:paraId="62B0AF5D" w14:textId="77777777" w:rsidR="0013483A" w:rsidRPr="0013483A" w:rsidRDefault="0013483A" w:rsidP="0013483A">
      <w:pPr>
        <w:pStyle w:val="Bodytext20"/>
        <w:shd w:val="clear" w:color="auto" w:fill="auto"/>
        <w:spacing w:line="250" w:lineRule="exact"/>
        <w:ind w:left="284" w:firstLine="0"/>
        <w:jc w:val="both"/>
        <w:rPr>
          <w:b/>
          <w:color w:val="auto"/>
          <w:sz w:val="24"/>
          <w:szCs w:val="24"/>
        </w:rPr>
      </w:pPr>
      <w:r w:rsidRPr="0013483A">
        <w:rPr>
          <w:b/>
          <w:color w:val="auto"/>
          <w:sz w:val="24"/>
          <w:szCs w:val="24"/>
        </w:rPr>
        <w:t>Articolul 7 Completarea Condiţiilor generale cu dreptul de proprietate/utilizare a rezultatelor si echipamentelor</w:t>
      </w:r>
    </w:p>
    <w:p w14:paraId="2F445F19" w14:textId="77777777" w:rsidR="0013483A" w:rsidRPr="0013483A" w:rsidRDefault="0013483A" w:rsidP="0013483A">
      <w:pPr>
        <w:pStyle w:val="Bodytext20"/>
        <w:shd w:val="clear" w:color="auto" w:fill="auto"/>
        <w:spacing w:line="250" w:lineRule="exact"/>
        <w:ind w:left="1100"/>
        <w:jc w:val="both"/>
        <w:rPr>
          <w:b/>
          <w:color w:val="auto"/>
          <w:sz w:val="24"/>
          <w:szCs w:val="24"/>
        </w:rPr>
      </w:pPr>
    </w:p>
    <w:p w14:paraId="6D011387" w14:textId="77777777" w:rsidR="0013483A" w:rsidRPr="0013483A" w:rsidRDefault="0013483A" w:rsidP="00F169AF">
      <w:pPr>
        <w:pStyle w:val="Bodytext20"/>
        <w:numPr>
          <w:ilvl w:val="0"/>
          <w:numId w:val="22"/>
        </w:numPr>
        <w:shd w:val="clear" w:color="auto" w:fill="auto"/>
        <w:tabs>
          <w:tab w:val="left" w:pos="674"/>
        </w:tabs>
        <w:spacing w:line="250" w:lineRule="exact"/>
        <w:jc w:val="both"/>
        <w:rPr>
          <w:color w:val="auto"/>
          <w:sz w:val="24"/>
          <w:szCs w:val="24"/>
        </w:rPr>
      </w:pPr>
      <w:r w:rsidRPr="0013483A">
        <w:rPr>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5D570CE4" w14:textId="77777777" w:rsidR="0013483A" w:rsidRPr="0013483A" w:rsidRDefault="0013483A" w:rsidP="0013483A">
      <w:pPr>
        <w:pStyle w:val="Bodytext20"/>
        <w:shd w:val="clear" w:color="auto" w:fill="auto"/>
        <w:ind w:left="1012" w:firstLine="28"/>
        <w:jc w:val="both"/>
        <w:rPr>
          <w:color w:val="auto"/>
          <w:sz w:val="24"/>
          <w:szCs w:val="24"/>
        </w:rPr>
      </w:pPr>
      <w:r w:rsidRPr="0013483A">
        <w:rPr>
          <w:color w:val="auto"/>
          <w:sz w:val="24"/>
          <w:szCs w:val="24"/>
        </w:rPr>
        <w:t>Sau</w:t>
      </w:r>
    </w:p>
    <w:p w14:paraId="6F966190" w14:textId="77777777" w:rsidR="0013483A" w:rsidRPr="0013483A" w:rsidRDefault="0013483A" w:rsidP="0013483A">
      <w:pPr>
        <w:pStyle w:val="Bodytext20"/>
        <w:shd w:val="clear" w:color="auto" w:fill="auto"/>
        <w:spacing w:line="250" w:lineRule="exact"/>
        <w:ind w:left="708" w:firstLine="0"/>
        <w:jc w:val="both"/>
        <w:rPr>
          <w:color w:val="auto"/>
          <w:sz w:val="24"/>
          <w:szCs w:val="24"/>
        </w:rPr>
      </w:pPr>
      <w:r w:rsidRPr="0013483A">
        <w:rPr>
          <w:color w:val="auto"/>
          <w:sz w:val="24"/>
          <w:szCs w:val="24"/>
        </w:rPr>
        <w:t xml:space="preserve">      (pentru proiectele implementate în parteneriat) Orice rezultate sau drepturi legate de acestea,   </w:t>
      </w:r>
    </w:p>
    <w:p w14:paraId="7729D03D" w14:textId="77777777" w:rsidR="0013483A" w:rsidRPr="0013483A" w:rsidRDefault="0013483A" w:rsidP="0013483A">
      <w:pPr>
        <w:pStyle w:val="Bodytext20"/>
        <w:shd w:val="clear" w:color="auto" w:fill="auto"/>
        <w:spacing w:line="250" w:lineRule="exact"/>
        <w:ind w:left="708" w:firstLine="0"/>
        <w:jc w:val="both"/>
        <w:rPr>
          <w:color w:val="auto"/>
          <w:sz w:val="24"/>
          <w:szCs w:val="24"/>
        </w:rPr>
      </w:pPr>
      <w:r w:rsidRPr="0013483A">
        <w:rPr>
          <w:color w:val="auto"/>
          <w:sz w:val="24"/>
          <w:szCs w:val="24"/>
        </w:rPr>
        <w:t xml:space="preserve">       inclusiv drepturi de autor şi/sau orice alte drepturi de proprietate intelectuală şi/sau industrială,  </w:t>
      </w:r>
    </w:p>
    <w:p w14:paraId="1A26A8FA" w14:textId="77777777" w:rsidR="0013483A" w:rsidRPr="0013483A" w:rsidRDefault="0013483A" w:rsidP="0013483A">
      <w:pPr>
        <w:pStyle w:val="Bodytext20"/>
        <w:shd w:val="clear" w:color="auto" w:fill="auto"/>
        <w:spacing w:line="250" w:lineRule="exact"/>
        <w:ind w:left="708" w:firstLine="0"/>
        <w:jc w:val="both"/>
        <w:rPr>
          <w:color w:val="auto"/>
          <w:sz w:val="24"/>
          <w:szCs w:val="24"/>
        </w:rPr>
      </w:pPr>
      <w:r w:rsidRPr="0013483A">
        <w:rPr>
          <w:color w:val="auto"/>
          <w:sz w:val="24"/>
          <w:szCs w:val="24"/>
        </w:rPr>
        <w:t xml:space="preserve">       obţinute în executarea sau ca urmare a executării acestui Contract, cu excepţia cazurilor în care </w:t>
      </w:r>
    </w:p>
    <w:p w14:paraId="582D3930" w14:textId="77777777" w:rsidR="0013483A" w:rsidRPr="0013483A" w:rsidRDefault="0013483A" w:rsidP="0013483A">
      <w:pPr>
        <w:pStyle w:val="Bodytext20"/>
        <w:shd w:val="clear" w:color="auto" w:fill="auto"/>
        <w:spacing w:line="250" w:lineRule="exact"/>
        <w:ind w:left="708" w:firstLine="0"/>
        <w:jc w:val="both"/>
        <w:rPr>
          <w:color w:val="auto"/>
          <w:sz w:val="24"/>
          <w:szCs w:val="24"/>
        </w:rPr>
      </w:pPr>
      <w:r w:rsidRPr="0013483A">
        <w:rPr>
          <w:color w:val="auto"/>
          <w:sz w:val="24"/>
          <w:szCs w:val="24"/>
        </w:rPr>
        <w:t xml:space="preserve">       astfel de drepturi sunt preexistente Contractului, vor fi proprietatea liderului de Proiect sau a </w:t>
      </w:r>
    </w:p>
    <w:p w14:paraId="59F7D362" w14:textId="77777777" w:rsidR="0013483A" w:rsidRPr="0013483A" w:rsidRDefault="0013483A" w:rsidP="0013483A">
      <w:pPr>
        <w:pStyle w:val="Bodytext20"/>
        <w:shd w:val="clear" w:color="auto" w:fill="auto"/>
        <w:spacing w:line="250" w:lineRule="exact"/>
        <w:ind w:left="708" w:firstLine="0"/>
        <w:jc w:val="both"/>
        <w:rPr>
          <w:color w:val="auto"/>
          <w:sz w:val="24"/>
          <w:szCs w:val="24"/>
        </w:rPr>
      </w:pPr>
      <w:r w:rsidRPr="0013483A">
        <w:rPr>
          <w:color w:val="auto"/>
          <w:sz w:val="24"/>
          <w:szCs w:val="24"/>
        </w:rPr>
        <w:t xml:space="preserve">       partenerului/ partenerilor acestuia, conform celor prevăzute în Acordul de parteneriat inclus în </w:t>
      </w:r>
    </w:p>
    <w:p w14:paraId="1375347D" w14:textId="77777777" w:rsidR="0013483A" w:rsidRPr="0013483A" w:rsidRDefault="0013483A" w:rsidP="0013483A">
      <w:pPr>
        <w:pStyle w:val="Bodytext20"/>
        <w:shd w:val="clear" w:color="auto" w:fill="auto"/>
        <w:spacing w:line="250" w:lineRule="exact"/>
        <w:ind w:left="708" w:firstLine="0"/>
        <w:jc w:val="both"/>
        <w:rPr>
          <w:color w:val="auto"/>
          <w:sz w:val="24"/>
          <w:szCs w:val="24"/>
        </w:rPr>
      </w:pPr>
      <w:r w:rsidRPr="0013483A">
        <w:rPr>
          <w:color w:val="auto"/>
          <w:sz w:val="24"/>
          <w:szCs w:val="24"/>
        </w:rPr>
        <w:t xml:space="preserve">       Anexa 1 (unu) - Cererea de finanţare.</w:t>
      </w:r>
    </w:p>
    <w:p w14:paraId="126B69BE" w14:textId="77777777" w:rsidR="0013483A" w:rsidRPr="0013483A" w:rsidRDefault="0013483A" w:rsidP="00F169AF">
      <w:pPr>
        <w:pStyle w:val="Bodytext20"/>
        <w:numPr>
          <w:ilvl w:val="0"/>
          <w:numId w:val="22"/>
        </w:numPr>
        <w:shd w:val="clear" w:color="auto" w:fill="auto"/>
        <w:spacing w:line="250" w:lineRule="exact"/>
        <w:jc w:val="both"/>
        <w:rPr>
          <w:color w:val="auto"/>
          <w:sz w:val="24"/>
          <w:szCs w:val="24"/>
          <w:lang w:bidi="ar-SA"/>
        </w:rPr>
      </w:pPr>
      <w:r w:rsidRPr="0013483A">
        <w:rPr>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308B60C2" w14:textId="77777777" w:rsidR="0013483A" w:rsidRPr="0013483A" w:rsidRDefault="0013483A" w:rsidP="0013483A">
      <w:pPr>
        <w:pStyle w:val="Bodytext20"/>
        <w:shd w:val="clear" w:color="auto" w:fill="auto"/>
        <w:ind w:firstLine="0"/>
        <w:jc w:val="both"/>
        <w:rPr>
          <w:color w:val="auto"/>
          <w:sz w:val="24"/>
          <w:szCs w:val="24"/>
        </w:rPr>
      </w:pPr>
    </w:p>
    <w:p w14:paraId="6E0BBFE0" w14:textId="77777777" w:rsidR="0013483A" w:rsidRPr="0013483A" w:rsidRDefault="0013483A" w:rsidP="0013483A">
      <w:pPr>
        <w:widowControl/>
        <w:autoSpaceDE w:val="0"/>
        <w:autoSpaceDN w:val="0"/>
        <w:adjustRightInd w:val="0"/>
        <w:ind w:left="-426"/>
        <w:jc w:val="both"/>
        <w:rPr>
          <w:rFonts w:ascii="Times New Roman" w:hAnsi="Times New Roman" w:cs="Times New Roman"/>
          <w:b/>
          <w:bCs/>
          <w:color w:val="auto"/>
          <w:lang w:val="en-US" w:bidi="ar-SA"/>
        </w:rPr>
      </w:pPr>
      <w:r w:rsidRPr="0013483A">
        <w:rPr>
          <w:rFonts w:ascii="Times New Roman" w:hAnsi="Times New Roman" w:cs="Times New Roman"/>
          <w:b/>
          <w:color w:val="auto"/>
        </w:rPr>
        <w:t xml:space="preserve">                  Articolul 8 </w:t>
      </w:r>
      <w:proofErr w:type="spellStart"/>
      <w:r w:rsidRPr="0013483A">
        <w:rPr>
          <w:rFonts w:ascii="Times New Roman" w:hAnsi="Times New Roman" w:cs="Times New Roman"/>
          <w:b/>
          <w:bCs/>
          <w:color w:val="auto"/>
          <w:lang w:val="en-US" w:bidi="ar-SA"/>
        </w:rPr>
        <w:t>Acordarea</w:t>
      </w:r>
      <w:proofErr w:type="spellEnd"/>
      <w:r w:rsidRPr="0013483A">
        <w:rPr>
          <w:rFonts w:ascii="Times New Roman" w:hAnsi="Times New Roman" w:cs="Times New Roman"/>
          <w:b/>
          <w:bCs/>
          <w:color w:val="auto"/>
          <w:lang w:val="en-US" w:bidi="ar-SA"/>
        </w:rPr>
        <w:t xml:space="preserve"> </w:t>
      </w:r>
      <w:proofErr w:type="spellStart"/>
      <w:r w:rsidRPr="0013483A">
        <w:rPr>
          <w:rFonts w:ascii="Times New Roman" w:hAnsi="Times New Roman" w:cs="Times New Roman"/>
          <w:b/>
          <w:bCs/>
          <w:color w:val="auto"/>
          <w:lang w:val="en-US" w:bidi="ar-SA"/>
        </w:rPr>
        <w:t>ajutorului</w:t>
      </w:r>
      <w:proofErr w:type="spellEnd"/>
      <w:r w:rsidRPr="0013483A">
        <w:rPr>
          <w:rFonts w:ascii="Times New Roman" w:hAnsi="Times New Roman" w:cs="Times New Roman"/>
          <w:b/>
          <w:bCs/>
          <w:color w:val="auto"/>
          <w:lang w:val="en-US" w:bidi="ar-SA"/>
        </w:rPr>
        <w:t xml:space="preserve"> de stat/minimis</w:t>
      </w:r>
    </w:p>
    <w:p w14:paraId="53CCE691" w14:textId="77777777" w:rsidR="0013483A" w:rsidRPr="0013483A" w:rsidRDefault="0013483A" w:rsidP="0013483A">
      <w:pPr>
        <w:widowControl/>
        <w:autoSpaceDE w:val="0"/>
        <w:autoSpaceDN w:val="0"/>
        <w:adjustRightInd w:val="0"/>
        <w:jc w:val="both"/>
        <w:rPr>
          <w:rFonts w:ascii="Times New Roman" w:hAnsi="Times New Roman" w:cs="Times New Roman"/>
          <w:b/>
          <w:bCs/>
          <w:color w:val="auto"/>
          <w:lang w:val="en-US" w:bidi="ar-SA"/>
        </w:rPr>
      </w:pPr>
    </w:p>
    <w:p w14:paraId="76B61B9E" w14:textId="77777777" w:rsidR="0013483A" w:rsidRPr="0013483A" w:rsidRDefault="0013483A" w:rsidP="0013483A">
      <w:pPr>
        <w:widowControl/>
        <w:autoSpaceDE w:val="0"/>
        <w:autoSpaceDN w:val="0"/>
        <w:adjustRightInd w:val="0"/>
        <w:ind w:left="708"/>
        <w:jc w:val="both"/>
        <w:rPr>
          <w:rFonts w:ascii="Times New Roman" w:hAnsi="Times New Roman" w:cs="Times New Roman"/>
          <w:bCs/>
          <w:color w:val="auto"/>
          <w:lang w:bidi="ar-SA"/>
        </w:rPr>
      </w:pPr>
      <w:r w:rsidRPr="0013483A">
        <w:rPr>
          <w:rFonts w:ascii="Times New Roman" w:hAnsi="Times New Roman" w:cs="Times New Roman"/>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434E7F86" w14:textId="77777777" w:rsidR="0013483A" w:rsidRPr="0013483A" w:rsidRDefault="0013483A" w:rsidP="0013483A">
      <w:pPr>
        <w:widowControl/>
        <w:autoSpaceDE w:val="0"/>
        <w:autoSpaceDN w:val="0"/>
        <w:adjustRightInd w:val="0"/>
        <w:ind w:left="708"/>
        <w:jc w:val="both"/>
        <w:rPr>
          <w:rFonts w:ascii="Times New Roman" w:hAnsi="Times New Roman" w:cs="Times New Roman"/>
          <w:bCs/>
          <w:color w:val="auto"/>
          <w:lang w:bidi="ar-SA"/>
        </w:rPr>
      </w:pPr>
      <w:r w:rsidRPr="0013483A">
        <w:rPr>
          <w:rFonts w:ascii="Times New Roman" w:hAnsi="Times New Roman" w:cs="Times New Roman"/>
          <w:bCs/>
          <w:color w:val="auto"/>
          <w:lang w:bidi="ar-SA"/>
        </w:rPr>
        <w:t>Astfel, ajutorul de stat reprezintă orice măsură de sprijin care îndeplineşte cumulativ următoarele condiții:</w:t>
      </w:r>
    </w:p>
    <w:p w14:paraId="357F0CB9" w14:textId="77777777" w:rsidR="0013483A" w:rsidRPr="0013483A" w:rsidRDefault="0013483A" w:rsidP="00F169AF">
      <w:pPr>
        <w:widowControl/>
        <w:numPr>
          <w:ilvl w:val="0"/>
          <w:numId w:val="20"/>
        </w:numPr>
        <w:autoSpaceDE w:val="0"/>
        <w:autoSpaceDN w:val="0"/>
        <w:adjustRightInd w:val="0"/>
        <w:jc w:val="both"/>
        <w:rPr>
          <w:rFonts w:ascii="Times New Roman" w:hAnsi="Times New Roman" w:cs="Times New Roman"/>
          <w:bCs/>
          <w:color w:val="auto"/>
          <w:lang w:bidi="ar-SA"/>
        </w:rPr>
      </w:pPr>
      <w:r w:rsidRPr="0013483A">
        <w:rPr>
          <w:rFonts w:ascii="Times New Roman" w:hAnsi="Times New Roman" w:cs="Times New Roman"/>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6617F543" w14:textId="77777777" w:rsidR="0013483A" w:rsidRPr="0013483A" w:rsidRDefault="0013483A" w:rsidP="00F169AF">
      <w:pPr>
        <w:widowControl/>
        <w:numPr>
          <w:ilvl w:val="0"/>
          <w:numId w:val="20"/>
        </w:numPr>
        <w:autoSpaceDE w:val="0"/>
        <w:autoSpaceDN w:val="0"/>
        <w:adjustRightInd w:val="0"/>
        <w:jc w:val="both"/>
        <w:rPr>
          <w:rFonts w:ascii="Times New Roman" w:hAnsi="Times New Roman" w:cs="Times New Roman"/>
          <w:bCs/>
          <w:color w:val="auto"/>
          <w:lang w:bidi="ar-SA"/>
        </w:rPr>
      </w:pPr>
      <w:r w:rsidRPr="0013483A">
        <w:rPr>
          <w:rFonts w:ascii="Times New Roman" w:hAnsi="Times New Roman" w:cs="Times New Roman"/>
          <w:bCs/>
          <w:color w:val="auto"/>
          <w:lang w:bidi="ar-SA"/>
        </w:rPr>
        <w:t>să fie selectivă;</w:t>
      </w:r>
    </w:p>
    <w:p w14:paraId="4029064C" w14:textId="77777777" w:rsidR="0013483A" w:rsidRPr="0013483A" w:rsidRDefault="0013483A" w:rsidP="00F169AF">
      <w:pPr>
        <w:widowControl/>
        <w:numPr>
          <w:ilvl w:val="0"/>
          <w:numId w:val="20"/>
        </w:numPr>
        <w:autoSpaceDE w:val="0"/>
        <w:autoSpaceDN w:val="0"/>
        <w:adjustRightInd w:val="0"/>
        <w:jc w:val="both"/>
        <w:rPr>
          <w:rFonts w:ascii="Times New Roman" w:hAnsi="Times New Roman" w:cs="Times New Roman"/>
          <w:bCs/>
          <w:color w:val="auto"/>
          <w:lang w:bidi="ar-SA"/>
        </w:rPr>
      </w:pPr>
      <w:r w:rsidRPr="0013483A">
        <w:rPr>
          <w:rFonts w:ascii="Times New Roman" w:hAnsi="Times New Roman" w:cs="Times New Roman"/>
          <w:bCs/>
          <w:color w:val="auto"/>
          <w:lang w:bidi="ar-SA"/>
        </w:rPr>
        <w:t>să asigure un avantaj agentului economic;</w:t>
      </w:r>
    </w:p>
    <w:p w14:paraId="00E36E3A" w14:textId="77777777" w:rsidR="0013483A" w:rsidRPr="0013483A" w:rsidRDefault="0013483A" w:rsidP="00F169AF">
      <w:pPr>
        <w:widowControl/>
        <w:numPr>
          <w:ilvl w:val="0"/>
          <w:numId w:val="20"/>
        </w:numPr>
        <w:autoSpaceDE w:val="0"/>
        <w:autoSpaceDN w:val="0"/>
        <w:adjustRightInd w:val="0"/>
        <w:jc w:val="both"/>
        <w:rPr>
          <w:rFonts w:ascii="Times New Roman" w:hAnsi="Times New Roman" w:cs="Times New Roman"/>
          <w:bCs/>
          <w:color w:val="auto"/>
          <w:lang w:bidi="ar-SA"/>
        </w:rPr>
      </w:pPr>
      <w:r w:rsidRPr="0013483A">
        <w:rPr>
          <w:rFonts w:ascii="Times New Roman" w:hAnsi="Times New Roman" w:cs="Times New Roman"/>
          <w:bCs/>
          <w:color w:val="auto"/>
          <w:lang w:bidi="ar-SA"/>
        </w:rPr>
        <w:t>să distorsioneze ori să amenințe să distorsioneze concurența sau să afecteze comerțul dintre statele membre ale Uniunii Europene.</w:t>
      </w:r>
    </w:p>
    <w:p w14:paraId="300847AA" w14:textId="77777777" w:rsidR="0013483A" w:rsidRPr="0013483A" w:rsidRDefault="0013483A" w:rsidP="0013483A">
      <w:pPr>
        <w:widowControl/>
        <w:autoSpaceDE w:val="0"/>
        <w:autoSpaceDN w:val="0"/>
        <w:adjustRightInd w:val="0"/>
        <w:jc w:val="both"/>
        <w:rPr>
          <w:rFonts w:ascii="Times New Roman" w:hAnsi="Times New Roman" w:cs="Times New Roman"/>
          <w:bCs/>
          <w:color w:val="auto"/>
          <w:lang w:bidi="ar-SA"/>
        </w:rPr>
      </w:pPr>
    </w:p>
    <w:p w14:paraId="48B21F1F" w14:textId="77777777" w:rsidR="0013483A" w:rsidRPr="0013483A" w:rsidRDefault="0013483A" w:rsidP="0013483A">
      <w:pPr>
        <w:widowControl/>
        <w:autoSpaceDE w:val="0"/>
        <w:autoSpaceDN w:val="0"/>
        <w:adjustRightInd w:val="0"/>
        <w:ind w:left="708"/>
        <w:jc w:val="both"/>
        <w:rPr>
          <w:rFonts w:ascii="Times New Roman" w:hAnsi="Times New Roman" w:cs="Times New Roman"/>
          <w:bCs/>
          <w:color w:val="auto"/>
          <w:lang w:val="en-US" w:bidi="ar-SA"/>
        </w:rPr>
      </w:pPr>
      <w:r w:rsidRPr="0013483A">
        <w:rPr>
          <w:rFonts w:ascii="Times New Roman" w:hAnsi="Times New Roman" w:cs="Times New Roman"/>
          <w:bCs/>
          <w:color w:val="auto"/>
          <w:lang w:bidi="ar-SA"/>
        </w:rPr>
        <w:t xml:space="preserve">Ţinând seama de specificul activităţilor care urmează a fi finanţate în cadrul prezentului apel de proiecte aferent </w:t>
      </w:r>
      <w:r w:rsidRPr="0013483A">
        <w:rPr>
          <w:rFonts w:ascii="Times New Roman" w:hAnsi="Times New Roman" w:cs="Times New Roman"/>
          <w:b/>
          <w:bCs/>
          <w:i/>
          <w:iCs/>
          <w:color w:val="auto"/>
        </w:rPr>
        <w:t>Prioritatii 8 – Asistenta tehnica</w:t>
      </w:r>
      <w:r w:rsidRPr="0013483A">
        <w:rPr>
          <w:rFonts w:ascii="Times New Roman" w:hAnsi="Times New Roman" w:cs="Times New Roman"/>
          <w:bCs/>
          <w:i/>
          <w:color w:val="auto"/>
          <w:lang w:bidi="ar-SA"/>
        </w:rPr>
        <w:t xml:space="preserve">, </w:t>
      </w:r>
      <w:r w:rsidRPr="0013483A">
        <w:rPr>
          <w:rFonts w:ascii="Times New Roman" w:hAnsi="Times New Roman" w:cs="Times New Roman"/>
          <w:bCs/>
          <w:color w:val="auto"/>
          <w:lang w:bidi="ar-SA"/>
        </w:rPr>
        <w:t xml:space="preserve">pentru care solicitanţii de finanţare nu acţionează ca </w:t>
      </w:r>
      <w:r w:rsidRPr="0013483A">
        <w:rPr>
          <w:rFonts w:ascii="Times New Roman" w:hAnsi="Times New Roman" w:cs="Times New Roman"/>
          <w:bCs/>
          <w:color w:val="auto"/>
          <w:lang w:bidi="ar-SA"/>
        </w:rPr>
        <w:lastRenderedPageBreak/>
        <w:t>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7460CFD9" w14:textId="77777777" w:rsidR="0013483A" w:rsidRPr="0013483A" w:rsidRDefault="0013483A" w:rsidP="0013483A">
      <w:pPr>
        <w:widowControl/>
        <w:autoSpaceDE w:val="0"/>
        <w:autoSpaceDN w:val="0"/>
        <w:adjustRightInd w:val="0"/>
        <w:jc w:val="both"/>
        <w:rPr>
          <w:rFonts w:ascii="Times New Roman" w:hAnsi="Times New Roman" w:cs="Times New Roman"/>
          <w:b/>
          <w:bCs/>
          <w:color w:val="auto"/>
          <w:lang w:val="en-US" w:bidi="ar-SA"/>
        </w:rPr>
      </w:pPr>
    </w:p>
    <w:p w14:paraId="4112A96C" w14:textId="77777777" w:rsidR="0013483A" w:rsidRPr="0013483A" w:rsidRDefault="0013483A" w:rsidP="0013483A">
      <w:pPr>
        <w:pStyle w:val="Bodytext20"/>
        <w:shd w:val="clear" w:color="auto" w:fill="auto"/>
        <w:ind w:left="708" w:firstLine="0"/>
        <w:jc w:val="both"/>
        <w:rPr>
          <w:b/>
          <w:color w:val="auto"/>
          <w:sz w:val="24"/>
          <w:szCs w:val="24"/>
        </w:rPr>
      </w:pPr>
      <w:r w:rsidRPr="0013483A">
        <w:rPr>
          <w:b/>
          <w:color w:val="auto"/>
          <w:sz w:val="24"/>
          <w:szCs w:val="24"/>
        </w:rPr>
        <w:t>Articolul 9 Completarea Art.10 Condiţii generale privind Modificari si completari</w:t>
      </w:r>
    </w:p>
    <w:p w14:paraId="03FA7C2A" w14:textId="77777777" w:rsidR="0013483A" w:rsidRPr="0013483A" w:rsidRDefault="0013483A" w:rsidP="0013483A">
      <w:pPr>
        <w:pStyle w:val="Bodytext20"/>
        <w:shd w:val="clear" w:color="auto" w:fill="auto"/>
        <w:ind w:left="708" w:firstLine="0"/>
        <w:jc w:val="both"/>
        <w:rPr>
          <w:b/>
          <w:color w:val="auto"/>
          <w:sz w:val="24"/>
          <w:szCs w:val="24"/>
        </w:rPr>
      </w:pPr>
      <w:r w:rsidRPr="0013483A">
        <w:rPr>
          <w:b/>
          <w:color w:val="auto"/>
          <w:sz w:val="24"/>
          <w:szCs w:val="24"/>
        </w:rPr>
        <w:t xml:space="preserve"> </w:t>
      </w:r>
    </w:p>
    <w:p w14:paraId="3B7A0843" w14:textId="77777777" w:rsidR="0013483A" w:rsidRPr="0013483A" w:rsidRDefault="0013483A" w:rsidP="0013483A">
      <w:pPr>
        <w:pStyle w:val="Bodytext20"/>
        <w:ind w:left="708" w:firstLine="0"/>
        <w:jc w:val="both"/>
        <w:rPr>
          <w:color w:val="auto"/>
          <w:sz w:val="24"/>
          <w:szCs w:val="24"/>
        </w:rPr>
      </w:pPr>
      <w:r w:rsidRPr="0013483A">
        <w:rPr>
          <w:color w:val="auto"/>
          <w:sz w:val="24"/>
          <w:szCs w:val="24"/>
        </w:rPr>
        <w:t>(1) În cazul în care Beneficiarul realizează modificări asupra bugetului proiectului prin notificare, prin aplicarea prevederilor contractuale, acesta este obligat să transmită la AM, spre avizare, bugetul astfel modificat, cu cel puţin 10 (zece) zile lucrătoare înainte de data la care modificarea respectivă este intenţionată a intra în vigoare. Modificările de buget devin aplicabile numai după avizarea acestora de către AM.</w:t>
      </w:r>
    </w:p>
    <w:p w14:paraId="539BC43C" w14:textId="77777777" w:rsidR="0013483A" w:rsidRPr="0013483A" w:rsidRDefault="0013483A" w:rsidP="0013483A">
      <w:pPr>
        <w:pStyle w:val="Bodytext20"/>
        <w:ind w:left="708" w:firstLine="0"/>
        <w:jc w:val="both"/>
        <w:rPr>
          <w:color w:val="auto"/>
          <w:sz w:val="24"/>
          <w:szCs w:val="24"/>
        </w:rPr>
      </w:pPr>
      <w:r w:rsidRPr="0013483A">
        <w:rPr>
          <w:color w:val="auto"/>
          <w:sz w:val="24"/>
          <w:szCs w:val="24"/>
        </w:rPr>
        <w:t>(2) Modificarea locului de implementare în perioada de implementare si de durabilitate a contractului de finantare prevăzută la art. 2, alin (5) din Condițiile generale, se realizeaza prin act aditional, si este permisă doar pentru proiectele care nu implică lucrări de construcții (chiar dacă nu se supun autorizării) şi cu respectarea următoarelor condiţii:</w:t>
      </w:r>
    </w:p>
    <w:p w14:paraId="19C42018" w14:textId="77777777" w:rsidR="0013483A" w:rsidRPr="0013483A" w:rsidRDefault="0013483A" w:rsidP="0013483A">
      <w:pPr>
        <w:pStyle w:val="Bodytext20"/>
        <w:ind w:left="708" w:firstLine="0"/>
        <w:jc w:val="both"/>
        <w:rPr>
          <w:color w:val="auto"/>
          <w:sz w:val="24"/>
          <w:szCs w:val="24"/>
        </w:rPr>
      </w:pPr>
      <w:r w:rsidRPr="0013483A">
        <w:rPr>
          <w:color w:val="auto"/>
          <w:sz w:val="24"/>
          <w:szCs w:val="24"/>
        </w:rPr>
        <w:t>(a) schimbarea spaţiului nu este de natură să afecteze îndeplinirea indicatorilor stabiliţi prin cererea de finanţare pentru măsurarea atingerii rezultatelor şi obiectivelor proiectului.</w:t>
      </w:r>
    </w:p>
    <w:p w14:paraId="140FFA95" w14:textId="77777777" w:rsidR="0013483A" w:rsidRPr="0013483A" w:rsidRDefault="0013483A" w:rsidP="0013483A">
      <w:pPr>
        <w:pStyle w:val="Bodytext20"/>
        <w:ind w:left="708" w:firstLine="0"/>
        <w:jc w:val="both"/>
        <w:rPr>
          <w:color w:val="auto"/>
          <w:sz w:val="24"/>
          <w:szCs w:val="24"/>
        </w:rPr>
      </w:pPr>
      <w:r w:rsidRPr="0013483A">
        <w:rPr>
          <w:color w:val="auto"/>
          <w:sz w:val="24"/>
          <w:szCs w:val="24"/>
        </w:rPr>
        <w:t>(b) noul spaţiu trebuie sa indeplineasca aceleasi conditii de eligibilitate de la momentul depunerii cererii de finantare, prevazute in ghidul solicitantului, si trebuie sa fie situat în regiunea de dezvoltare în care a fost depusă cererea de finanțare.</w:t>
      </w:r>
    </w:p>
    <w:p w14:paraId="440CF301" w14:textId="77777777" w:rsidR="0013483A" w:rsidRPr="0013483A" w:rsidRDefault="0013483A" w:rsidP="0013483A">
      <w:pPr>
        <w:pStyle w:val="Bodytext20"/>
        <w:shd w:val="clear" w:color="auto" w:fill="auto"/>
        <w:ind w:left="708" w:firstLine="0"/>
        <w:jc w:val="both"/>
        <w:rPr>
          <w:color w:val="auto"/>
          <w:sz w:val="24"/>
          <w:szCs w:val="24"/>
        </w:rPr>
      </w:pPr>
      <w:r w:rsidRPr="0013483A">
        <w:rPr>
          <w:color w:val="auto"/>
          <w:sz w:val="24"/>
          <w:szCs w:val="24"/>
        </w:rPr>
        <w:t>(c) actul prin care se dovedeşte dreptul de folosinţă asupra noului spațiu destinat implementării, trebuie sa indeplineasca aceleasi conditii de eligibilitate de la momentul depunerii cererii de finantare, si este valabil pe o perioada de minimum 3 ani de la data estimată pentru efectuarea plății finale în cadrul proiectului, sau fracţiunea rămasă din această perioadă, în funcţie de momentul la care intervine schimbarea locului de implementare.</w:t>
      </w:r>
    </w:p>
    <w:p w14:paraId="3FD35524" w14:textId="77777777" w:rsidR="0013483A" w:rsidRPr="0013483A" w:rsidRDefault="0013483A" w:rsidP="0013483A">
      <w:pPr>
        <w:pStyle w:val="Bodytext20"/>
        <w:shd w:val="clear" w:color="auto" w:fill="auto"/>
        <w:ind w:firstLine="0"/>
        <w:jc w:val="both"/>
        <w:rPr>
          <w:b/>
          <w:color w:val="auto"/>
          <w:sz w:val="24"/>
          <w:szCs w:val="24"/>
        </w:rPr>
      </w:pPr>
      <w:r w:rsidRPr="0013483A">
        <w:rPr>
          <w:b/>
          <w:color w:val="auto"/>
          <w:sz w:val="24"/>
          <w:szCs w:val="24"/>
        </w:rPr>
        <w:t xml:space="preserve">   </w:t>
      </w:r>
    </w:p>
    <w:p w14:paraId="29760F82" w14:textId="77777777" w:rsidR="0013483A" w:rsidRPr="0013483A" w:rsidRDefault="0013483A" w:rsidP="0013483A">
      <w:pPr>
        <w:pStyle w:val="Bodytext20"/>
        <w:shd w:val="clear" w:color="auto" w:fill="auto"/>
        <w:ind w:left="708" w:firstLine="0"/>
        <w:jc w:val="both"/>
        <w:rPr>
          <w:b/>
          <w:color w:val="auto"/>
          <w:sz w:val="24"/>
          <w:szCs w:val="24"/>
        </w:rPr>
      </w:pPr>
      <w:r w:rsidRPr="0013483A">
        <w:rPr>
          <w:b/>
          <w:color w:val="auto"/>
          <w:sz w:val="24"/>
          <w:szCs w:val="24"/>
        </w:rPr>
        <w:t>Articolul 10 Completarea Art.11 Condiţii generale privind Conflictul de interese</w:t>
      </w:r>
    </w:p>
    <w:p w14:paraId="313DC85E" w14:textId="77777777" w:rsidR="0013483A" w:rsidRPr="0013483A" w:rsidRDefault="0013483A" w:rsidP="0013483A">
      <w:pPr>
        <w:pStyle w:val="Bodytext20"/>
        <w:shd w:val="clear" w:color="auto" w:fill="auto"/>
        <w:ind w:left="708" w:firstLine="0"/>
        <w:jc w:val="both"/>
        <w:rPr>
          <w:b/>
          <w:color w:val="auto"/>
          <w:sz w:val="24"/>
          <w:szCs w:val="24"/>
        </w:rPr>
      </w:pPr>
    </w:p>
    <w:p w14:paraId="2A3C8555" w14:textId="77777777" w:rsidR="0013483A" w:rsidRPr="0013483A" w:rsidRDefault="0013483A" w:rsidP="0013483A">
      <w:pPr>
        <w:pStyle w:val="Bodytext20"/>
        <w:numPr>
          <w:ilvl w:val="0"/>
          <w:numId w:val="5"/>
        </w:numPr>
        <w:shd w:val="clear" w:color="auto" w:fill="auto"/>
        <w:tabs>
          <w:tab w:val="left" w:pos="664"/>
        </w:tabs>
        <w:spacing w:line="250" w:lineRule="exact"/>
        <w:ind w:left="680" w:hanging="380"/>
        <w:jc w:val="both"/>
        <w:rPr>
          <w:color w:val="auto"/>
          <w:sz w:val="24"/>
          <w:szCs w:val="24"/>
        </w:rPr>
      </w:pPr>
      <w:r w:rsidRPr="0013483A">
        <w:rPr>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6ED3D6C8" w14:textId="77777777" w:rsidR="0013483A" w:rsidRPr="0013483A" w:rsidRDefault="0013483A" w:rsidP="0013483A">
      <w:pPr>
        <w:pStyle w:val="Bodytext20"/>
        <w:numPr>
          <w:ilvl w:val="0"/>
          <w:numId w:val="5"/>
        </w:numPr>
        <w:shd w:val="clear" w:color="auto" w:fill="auto"/>
        <w:tabs>
          <w:tab w:val="left" w:pos="664"/>
        </w:tabs>
        <w:spacing w:after="228" w:line="254" w:lineRule="exact"/>
        <w:ind w:left="680" w:hanging="380"/>
        <w:jc w:val="both"/>
        <w:rPr>
          <w:color w:val="auto"/>
          <w:sz w:val="24"/>
          <w:szCs w:val="24"/>
        </w:rPr>
      </w:pPr>
      <w:r w:rsidRPr="0013483A">
        <w:rPr>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4FE3ACBE" w14:textId="77777777" w:rsidR="0013483A" w:rsidRPr="0013483A" w:rsidRDefault="0013483A" w:rsidP="0013483A">
      <w:pPr>
        <w:pStyle w:val="Bodytext20"/>
        <w:shd w:val="clear" w:color="auto" w:fill="auto"/>
        <w:ind w:left="709" w:hanging="426"/>
        <w:jc w:val="both"/>
        <w:rPr>
          <w:b/>
          <w:color w:val="auto"/>
          <w:sz w:val="24"/>
          <w:szCs w:val="24"/>
        </w:rPr>
      </w:pPr>
      <w:r w:rsidRPr="0013483A">
        <w:rPr>
          <w:b/>
          <w:color w:val="auto"/>
          <w:sz w:val="24"/>
          <w:szCs w:val="24"/>
        </w:rPr>
        <w:t xml:space="preserve">      Articolul 11 Completarea Art.12 si Art.15 Condiţii generale privind Neregulile si Recuperarea finanţării:</w:t>
      </w:r>
    </w:p>
    <w:p w14:paraId="6C66D90D" w14:textId="77777777" w:rsidR="0013483A" w:rsidRPr="0013483A" w:rsidRDefault="0013483A" w:rsidP="0013483A">
      <w:pPr>
        <w:pStyle w:val="Bodytext20"/>
        <w:shd w:val="clear" w:color="auto" w:fill="auto"/>
        <w:ind w:firstLine="0"/>
        <w:jc w:val="both"/>
        <w:rPr>
          <w:b/>
          <w:color w:val="auto"/>
          <w:sz w:val="24"/>
          <w:szCs w:val="24"/>
        </w:rPr>
      </w:pPr>
    </w:p>
    <w:p w14:paraId="40A1B45E" w14:textId="77777777" w:rsidR="0013483A" w:rsidRPr="0013483A" w:rsidRDefault="0013483A" w:rsidP="0013483A">
      <w:pPr>
        <w:ind w:left="709" w:hanging="425"/>
        <w:jc w:val="both"/>
        <w:rPr>
          <w:rFonts w:ascii="Times New Roman" w:hAnsi="Times New Roman" w:cs="Times New Roman"/>
          <w:color w:val="auto"/>
        </w:rPr>
      </w:pPr>
      <w:r w:rsidRPr="0013483A">
        <w:rPr>
          <w:rFonts w:ascii="Times New Roman" w:hAnsi="Times New Roman" w:cs="Times New Roman"/>
          <w:color w:val="auto"/>
        </w:rPr>
        <w:t>(1)  În cazul sesizării unei suspiciuni de neregulă/fraudă  în perioada de valabilitate a contractului AM va emite, în scris, formularul de alertă de nereguli/fraudă.</w:t>
      </w:r>
    </w:p>
    <w:p w14:paraId="169162AD" w14:textId="77777777" w:rsidR="0013483A" w:rsidRPr="0013483A" w:rsidRDefault="0013483A" w:rsidP="0013483A">
      <w:pPr>
        <w:ind w:left="709" w:hanging="425"/>
        <w:jc w:val="both"/>
        <w:rPr>
          <w:rFonts w:ascii="Times New Roman" w:hAnsi="Times New Roman" w:cs="Times New Roman"/>
          <w:color w:val="auto"/>
        </w:rPr>
      </w:pPr>
      <w:r w:rsidRPr="0013483A">
        <w:rPr>
          <w:rFonts w:ascii="Times New Roman" w:hAnsi="Times New Roman" w:cs="Times New Roman"/>
          <w:color w:val="auto"/>
        </w:rPr>
        <w:t>(2)</w:t>
      </w:r>
      <w:r w:rsidRPr="0013483A">
        <w:rPr>
          <w:rFonts w:ascii="Times New Roman" w:hAnsi="Times New Roman" w:cs="Times New Roman"/>
          <w:color w:val="auto"/>
        </w:rPr>
        <w:tab/>
        <w:t>In temeiul art.4 alin(1) si art.9 alin(4) din OUG nr.122/2020, AM  deleaga OI SIFE atributii privind activitatea de constatatre si sanctionare a neregulilor aparute in obtinerea si utilizarea fondurilor.</w:t>
      </w:r>
    </w:p>
    <w:p w14:paraId="6283493B" w14:textId="77777777" w:rsidR="0013483A" w:rsidRPr="0013483A" w:rsidRDefault="0013483A" w:rsidP="0013483A">
      <w:pPr>
        <w:ind w:left="709" w:hanging="1"/>
        <w:jc w:val="both"/>
        <w:rPr>
          <w:rFonts w:ascii="Times New Roman" w:hAnsi="Times New Roman" w:cs="Times New Roman"/>
          <w:color w:val="auto"/>
        </w:rPr>
      </w:pPr>
      <w:r w:rsidRPr="0013483A">
        <w:rPr>
          <w:rFonts w:ascii="Times New Roman" w:hAnsi="Times New Roman" w:cs="Times New Roman"/>
          <w:color w:val="auto"/>
        </w:rPr>
        <w:t xml:space="preserve">Pe perioada efectuării verificărilor de către structura de control din cadrul MF-OISIFE, în cazul în care nu pot fi aplicate măsuri tranzitorii în conformitate cu prevederile legale în vigoare, AM suspendă </w:t>
      </w:r>
      <w:r w:rsidRPr="0013483A">
        <w:rPr>
          <w:rFonts w:ascii="Times New Roman" w:hAnsi="Times New Roman" w:cs="Times New Roman"/>
          <w:color w:val="auto"/>
        </w:rPr>
        <w:lastRenderedPageBreak/>
        <w:t>procesarea cererilor de rambursare și returnează cererile de plata până la finalizarea verificărilor în cauză.</w:t>
      </w:r>
    </w:p>
    <w:p w14:paraId="619D5A16" w14:textId="77777777" w:rsidR="0013483A" w:rsidRPr="0013483A" w:rsidRDefault="0013483A" w:rsidP="0013483A">
      <w:pPr>
        <w:ind w:left="709" w:hanging="425"/>
        <w:jc w:val="both"/>
        <w:rPr>
          <w:rFonts w:ascii="Times New Roman" w:hAnsi="Times New Roman" w:cs="Times New Roman"/>
          <w:color w:val="auto"/>
        </w:rPr>
      </w:pPr>
      <w:r w:rsidRPr="0013483A">
        <w:rPr>
          <w:rFonts w:ascii="Times New Roman" w:hAnsi="Times New Roman" w:cs="Times New Roman"/>
          <w:color w:val="auto"/>
        </w:rPr>
        <w:t>(3)</w:t>
      </w:r>
      <w:r w:rsidRPr="0013483A">
        <w:rPr>
          <w:rFonts w:ascii="Times New Roman" w:hAnsi="Times New Roman" w:cs="Times New Roman"/>
          <w:color w:val="auto"/>
        </w:rPr>
        <w:tab/>
        <w:t xml:space="preserve">AM  va procesa cererile de rambursare/plată cu respectarea prevederilor legale în vigoare sau a oricăror acte normative de modificare, completare sau înlocuire a acesteia. </w:t>
      </w:r>
    </w:p>
    <w:p w14:paraId="6C95EF48" w14:textId="77777777" w:rsidR="0013483A" w:rsidRPr="0013483A" w:rsidRDefault="0013483A" w:rsidP="0013483A">
      <w:pPr>
        <w:ind w:left="709" w:hanging="425"/>
        <w:jc w:val="both"/>
        <w:rPr>
          <w:rFonts w:ascii="Times New Roman" w:hAnsi="Times New Roman" w:cs="Times New Roman"/>
          <w:color w:val="auto"/>
        </w:rPr>
      </w:pPr>
      <w:r w:rsidRPr="0013483A">
        <w:rPr>
          <w:rFonts w:ascii="Times New Roman" w:hAnsi="Times New Roman" w:cs="Times New Roman"/>
          <w:color w:val="auto"/>
        </w:rPr>
        <w:t>(4)</w:t>
      </w:r>
      <w:r w:rsidRPr="0013483A">
        <w:rPr>
          <w:rFonts w:ascii="Times New Roman" w:hAnsi="Times New Roman" w:cs="Times New Roman"/>
          <w:color w:val="auto"/>
        </w:rPr>
        <w:tab/>
        <w:t xml:space="preserve">În cazul suspendării, AM notifică Beneficiarul cu privire la decizia luată, la perioada şi motivele suspendării. </w:t>
      </w:r>
    </w:p>
    <w:p w14:paraId="4F098F92" w14:textId="77777777" w:rsidR="0013483A" w:rsidRPr="0013483A" w:rsidRDefault="0013483A" w:rsidP="0013483A">
      <w:pPr>
        <w:ind w:left="709" w:hanging="425"/>
        <w:jc w:val="both"/>
        <w:rPr>
          <w:rFonts w:ascii="Times New Roman" w:hAnsi="Times New Roman" w:cs="Times New Roman"/>
          <w:color w:val="auto"/>
        </w:rPr>
      </w:pPr>
      <w:r w:rsidRPr="0013483A">
        <w:rPr>
          <w:rFonts w:ascii="Times New Roman" w:hAnsi="Times New Roman" w:cs="Times New Roman"/>
          <w:color w:val="auto"/>
        </w:rPr>
        <w:t>(5)</w:t>
      </w:r>
      <w:r w:rsidRPr="0013483A">
        <w:rPr>
          <w:rFonts w:ascii="Times New Roman" w:hAnsi="Times New Roman" w:cs="Times New Roman"/>
          <w:color w:val="auto"/>
        </w:rPr>
        <w:tab/>
        <w:t xml:space="preserve">AM are dreptul de a exclude de la rambursare/plată orice cheltuială neeligibilă. </w:t>
      </w:r>
    </w:p>
    <w:p w14:paraId="3CD5BBF7" w14:textId="77777777" w:rsidR="0013483A" w:rsidRPr="0013483A" w:rsidRDefault="0013483A" w:rsidP="0013483A">
      <w:pPr>
        <w:ind w:left="709" w:hanging="425"/>
        <w:jc w:val="both"/>
        <w:rPr>
          <w:rFonts w:ascii="Times New Roman" w:hAnsi="Times New Roman" w:cs="Times New Roman"/>
          <w:color w:val="auto"/>
        </w:rPr>
      </w:pPr>
      <w:r w:rsidRPr="0013483A">
        <w:rPr>
          <w:rFonts w:ascii="Times New Roman" w:hAnsi="Times New Roman" w:cs="Times New Roman"/>
          <w:color w:val="auto"/>
        </w:rPr>
        <w:t>(6)</w:t>
      </w:r>
      <w:r w:rsidRPr="0013483A">
        <w:rPr>
          <w:rFonts w:ascii="Times New Roman" w:hAnsi="Times New Roman" w:cs="Times New Roman"/>
          <w:color w:val="auto"/>
        </w:rPr>
        <w:tab/>
        <w:t>În situaţia în care, la plata cererii finale de rambursare, debitul nu a fost stins, AM va notifica Beneficiarul cu privire la suma datorată rămasă de restituit de către beneficiar.</w:t>
      </w:r>
    </w:p>
    <w:p w14:paraId="6E98CA18" w14:textId="77777777" w:rsidR="0013483A" w:rsidRPr="0013483A" w:rsidRDefault="0013483A" w:rsidP="0013483A">
      <w:pPr>
        <w:ind w:left="709" w:hanging="425"/>
        <w:jc w:val="both"/>
        <w:rPr>
          <w:rFonts w:ascii="Times New Roman" w:hAnsi="Times New Roman" w:cs="Times New Roman"/>
          <w:color w:val="auto"/>
        </w:rPr>
      </w:pPr>
      <w:r w:rsidRPr="0013483A">
        <w:rPr>
          <w:rFonts w:ascii="Times New Roman" w:hAnsi="Times New Roman" w:cs="Times New Roman"/>
          <w:color w:val="auto"/>
        </w:rPr>
        <w:t>(7)</w:t>
      </w:r>
      <w:r w:rsidRPr="0013483A">
        <w:rPr>
          <w:rFonts w:ascii="Times New Roman" w:hAnsi="Times New Roman" w:cs="Times New Roman"/>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768DF2FA" w14:textId="77777777" w:rsidR="0013483A" w:rsidRPr="0013483A" w:rsidRDefault="0013483A" w:rsidP="0013483A">
      <w:pPr>
        <w:pStyle w:val="Bodytext20"/>
        <w:shd w:val="clear" w:color="auto" w:fill="auto"/>
        <w:ind w:left="284" w:firstLine="0"/>
        <w:jc w:val="both"/>
        <w:rPr>
          <w:color w:val="auto"/>
          <w:sz w:val="24"/>
          <w:szCs w:val="24"/>
        </w:rPr>
      </w:pPr>
      <w:r w:rsidRPr="0013483A">
        <w:rPr>
          <w:color w:val="auto"/>
          <w:sz w:val="24"/>
          <w:szCs w:val="24"/>
        </w:rPr>
        <w:t xml:space="preserve">(8)  Comisioanele bancare ocazionate de rambursarea sumelor datorate AM cad în sarcina exclusivă a      </w:t>
      </w:r>
    </w:p>
    <w:p w14:paraId="3EAF4F31" w14:textId="77777777" w:rsidR="0013483A" w:rsidRPr="0013483A" w:rsidRDefault="0013483A" w:rsidP="0013483A">
      <w:pPr>
        <w:pStyle w:val="Bodytext20"/>
        <w:shd w:val="clear" w:color="auto" w:fill="auto"/>
        <w:ind w:left="284" w:firstLine="0"/>
        <w:jc w:val="both"/>
        <w:rPr>
          <w:color w:val="auto"/>
          <w:sz w:val="24"/>
          <w:szCs w:val="24"/>
        </w:rPr>
      </w:pPr>
      <w:r w:rsidRPr="0013483A">
        <w:rPr>
          <w:color w:val="auto"/>
          <w:sz w:val="24"/>
          <w:szCs w:val="24"/>
        </w:rPr>
        <w:t xml:space="preserve">       Beneficiarului. </w:t>
      </w:r>
    </w:p>
    <w:p w14:paraId="667DD3B4" w14:textId="77777777" w:rsidR="0013483A" w:rsidRPr="0013483A" w:rsidRDefault="0013483A" w:rsidP="0013483A">
      <w:pPr>
        <w:pStyle w:val="Bodytext20"/>
        <w:shd w:val="clear" w:color="auto" w:fill="auto"/>
        <w:ind w:firstLine="0"/>
        <w:jc w:val="both"/>
        <w:rPr>
          <w:color w:val="auto"/>
          <w:sz w:val="24"/>
          <w:szCs w:val="24"/>
        </w:rPr>
      </w:pPr>
    </w:p>
    <w:p w14:paraId="042F967B" w14:textId="77777777" w:rsidR="0013483A" w:rsidRPr="0013483A" w:rsidRDefault="0013483A" w:rsidP="0013483A">
      <w:pPr>
        <w:pStyle w:val="Bodytext20"/>
        <w:shd w:val="clear" w:color="auto" w:fill="auto"/>
        <w:ind w:firstLine="680"/>
        <w:jc w:val="both"/>
        <w:rPr>
          <w:b/>
          <w:color w:val="auto"/>
          <w:sz w:val="24"/>
          <w:szCs w:val="24"/>
        </w:rPr>
      </w:pPr>
      <w:r w:rsidRPr="0013483A">
        <w:rPr>
          <w:b/>
          <w:color w:val="auto"/>
          <w:sz w:val="24"/>
          <w:szCs w:val="24"/>
        </w:rPr>
        <w:t>Articolul 12 Cazul fortuit</w:t>
      </w:r>
    </w:p>
    <w:p w14:paraId="30ACAA5A" w14:textId="77777777" w:rsidR="0013483A" w:rsidRPr="0013483A" w:rsidRDefault="0013483A" w:rsidP="0013483A">
      <w:pPr>
        <w:pStyle w:val="Bodytext20"/>
        <w:shd w:val="clear" w:color="auto" w:fill="auto"/>
        <w:ind w:firstLine="680"/>
        <w:jc w:val="both"/>
        <w:rPr>
          <w:b/>
          <w:color w:val="auto"/>
          <w:sz w:val="24"/>
          <w:szCs w:val="24"/>
        </w:rPr>
      </w:pPr>
    </w:p>
    <w:p w14:paraId="6B1004FA" w14:textId="77777777" w:rsidR="0013483A" w:rsidRPr="0013483A" w:rsidRDefault="0013483A" w:rsidP="0013483A">
      <w:pPr>
        <w:pStyle w:val="Bodytext20"/>
        <w:shd w:val="clear" w:color="auto" w:fill="auto"/>
        <w:spacing w:after="220"/>
        <w:ind w:left="680" w:hanging="380"/>
        <w:jc w:val="both"/>
        <w:rPr>
          <w:color w:val="auto"/>
          <w:sz w:val="24"/>
          <w:szCs w:val="24"/>
        </w:rPr>
      </w:pPr>
      <w:r w:rsidRPr="0013483A">
        <w:rPr>
          <w:color w:val="auto"/>
          <w:sz w:val="24"/>
          <w:szCs w:val="24"/>
        </w:rPr>
        <w:t>(1) Cazul fortuit nu este exonerator de răspundere contractuală.</w:t>
      </w:r>
    </w:p>
    <w:p w14:paraId="609BD332" w14:textId="77777777" w:rsidR="0013483A" w:rsidRPr="0013483A" w:rsidRDefault="0013483A" w:rsidP="0013483A">
      <w:pPr>
        <w:pStyle w:val="Bodytext20"/>
        <w:shd w:val="clear" w:color="auto" w:fill="auto"/>
        <w:ind w:firstLine="680"/>
        <w:jc w:val="both"/>
        <w:rPr>
          <w:b/>
          <w:color w:val="auto"/>
          <w:sz w:val="24"/>
          <w:szCs w:val="24"/>
        </w:rPr>
      </w:pPr>
      <w:r w:rsidRPr="0013483A">
        <w:rPr>
          <w:b/>
          <w:color w:val="auto"/>
          <w:sz w:val="24"/>
          <w:szCs w:val="24"/>
        </w:rPr>
        <w:t>Articolul 13 Dezangajarea fondurilor în cadrul prezentului contract</w:t>
      </w:r>
    </w:p>
    <w:p w14:paraId="5502000D" w14:textId="77777777" w:rsidR="0013483A" w:rsidRPr="0013483A" w:rsidRDefault="0013483A" w:rsidP="0013483A">
      <w:pPr>
        <w:pStyle w:val="Bodytext20"/>
        <w:shd w:val="clear" w:color="auto" w:fill="auto"/>
        <w:ind w:firstLine="680"/>
        <w:jc w:val="both"/>
        <w:rPr>
          <w:b/>
          <w:color w:val="auto"/>
          <w:sz w:val="24"/>
          <w:szCs w:val="24"/>
        </w:rPr>
      </w:pPr>
    </w:p>
    <w:p w14:paraId="48C8D939" w14:textId="77777777" w:rsidR="0013483A" w:rsidRPr="0013483A" w:rsidRDefault="0013483A" w:rsidP="00F169AF">
      <w:pPr>
        <w:pStyle w:val="Bodytext20"/>
        <w:numPr>
          <w:ilvl w:val="0"/>
          <w:numId w:val="21"/>
        </w:numPr>
        <w:shd w:val="clear" w:color="auto" w:fill="auto"/>
        <w:spacing w:after="225" w:line="250" w:lineRule="exact"/>
        <w:jc w:val="both"/>
        <w:rPr>
          <w:color w:val="auto"/>
          <w:sz w:val="24"/>
          <w:szCs w:val="24"/>
        </w:rPr>
      </w:pPr>
      <w:r w:rsidRPr="0013483A">
        <w:rPr>
          <w:color w:val="auto"/>
          <w:sz w:val="24"/>
          <w:szCs w:val="24"/>
        </w:rPr>
        <w:t>În scopul utilizării eficiente a fondurilor publice, AM poate dezangaja fondurile rămase neutilizate în urma finalizării implementării contractelor de achiziţie aferente prezentului Contract de finanţare.</w:t>
      </w:r>
    </w:p>
    <w:p w14:paraId="5C424C20" w14:textId="77777777" w:rsidR="0013483A" w:rsidRPr="0013483A" w:rsidRDefault="0013483A" w:rsidP="00F169AF">
      <w:pPr>
        <w:pStyle w:val="ListParagraph"/>
        <w:numPr>
          <w:ilvl w:val="0"/>
          <w:numId w:val="21"/>
        </w:numPr>
        <w:jc w:val="both"/>
        <w:rPr>
          <w:rFonts w:ascii="Times New Roman" w:hAnsi="Times New Roman" w:cs="Times New Roman"/>
          <w:sz w:val="24"/>
          <w:szCs w:val="24"/>
        </w:rPr>
      </w:pPr>
      <w:r w:rsidRPr="0013483A">
        <w:rPr>
          <w:rFonts w:ascii="Times New Roman" w:hAnsi="Times New Roman" w:cs="Times New Roman"/>
          <w:sz w:val="24"/>
          <w:szCs w:val="24"/>
          <w:lang w:val="pt-PT"/>
        </w:rPr>
        <w:t xml:space="preserve"> În scopul utilizării eficiente a fondurilor publice, AM PR SVO va dezangaja </w:t>
      </w:r>
      <w:r w:rsidRPr="0013483A">
        <w:rPr>
          <w:rFonts w:ascii="Times New Roman" w:hAnsi="Times New Roman" w:cs="Times New Roman"/>
          <w:sz w:val="24"/>
          <w:szCs w:val="24"/>
        </w:rPr>
        <w:t xml:space="preserve">din </w:t>
      </w:r>
      <w:proofErr w:type="spellStart"/>
      <w:r w:rsidRPr="0013483A">
        <w:rPr>
          <w:rFonts w:ascii="Times New Roman" w:hAnsi="Times New Roman" w:cs="Times New Roman"/>
          <w:sz w:val="24"/>
          <w:szCs w:val="24"/>
        </w:rPr>
        <w:t>cadrul</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bugetului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proiectului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sumele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corespondente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marjei</w:t>
      </w:r>
      <w:proofErr w:type="spellEnd"/>
      <w:r w:rsidRPr="0013483A">
        <w:rPr>
          <w:rFonts w:ascii="Times New Roman" w:hAnsi="Times New Roman" w:cs="Times New Roman"/>
          <w:sz w:val="24"/>
          <w:szCs w:val="24"/>
        </w:rPr>
        <w:t xml:space="preserve"> de </w:t>
      </w:r>
      <w:proofErr w:type="spellStart"/>
      <w:r w:rsidRPr="0013483A">
        <w:rPr>
          <w:rFonts w:ascii="Times New Roman" w:hAnsi="Times New Roman" w:cs="Times New Roman"/>
          <w:sz w:val="24"/>
          <w:szCs w:val="24"/>
        </w:rPr>
        <w:t>buget</w:t>
      </w:r>
      <w:proofErr w:type="spellEnd"/>
      <w:r w:rsidRPr="0013483A">
        <w:rPr>
          <w:rFonts w:ascii="Times New Roman" w:hAnsi="Times New Roman" w:cs="Times New Roman"/>
          <w:sz w:val="24"/>
          <w:szCs w:val="24"/>
        </w:rPr>
        <w:t xml:space="preserve"> </w:t>
      </w:r>
      <w:r w:rsidRPr="0013483A">
        <w:rPr>
          <w:rFonts w:ascii="Times New Roman" w:hAnsi="Times New Roman" w:cs="Times New Roman"/>
          <w:snapToGrid w:val="0"/>
          <w:sz w:val="24"/>
          <w:szCs w:val="24"/>
        </w:rPr>
        <w:t>(</w:t>
      </w:r>
      <w:proofErr w:type="spellStart"/>
      <w:r w:rsidRPr="0013483A">
        <w:rPr>
          <w:rFonts w:ascii="Times New Roman" w:hAnsi="Times New Roman" w:cs="Times New Roman"/>
          <w:snapToGrid w:val="0"/>
          <w:sz w:val="24"/>
          <w:szCs w:val="24"/>
        </w:rPr>
        <w:t>subcapitolul</w:t>
      </w:r>
      <w:proofErr w:type="spellEnd"/>
      <w:r w:rsidRPr="0013483A">
        <w:rPr>
          <w:rFonts w:ascii="Times New Roman" w:hAnsi="Times New Roman" w:cs="Times New Roman"/>
          <w:snapToGrid w:val="0"/>
          <w:sz w:val="24"/>
          <w:szCs w:val="24"/>
        </w:rPr>
        <w:t xml:space="preserve"> 7.1. din </w:t>
      </w:r>
      <w:proofErr w:type="spellStart"/>
      <w:r w:rsidRPr="0013483A">
        <w:rPr>
          <w:rFonts w:ascii="Times New Roman" w:hAnsi="Times New Roman" w:cs="Times New Roman"/>
          <w:snapToGrid w:val="0"/>
          <w:sz w:val="24"/>
          <w:szCs w:val="24"/>
        </w:rPr>
        <w:t>devizul</w:t>
      </w:r>
      <w:proofErr w:type="spellEnd"/>
      <w:r w:rsidRPr="0013483A">
        <w:rPr>
          <w:rFonts w:ascii="Times New Roman" w:hAnsi="Times New Roman" w:cs="Times New Roman"/>
          <w:snapToGrid w:val="0"/>
          <w:sz w:val="24"/>
          <w:szCs w:val="24"/>
        </w:rPr>
        <w:t xml:space="preserve"> general)</w:t>
      </w:r>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ramase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neutilizate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dupa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evaluarea</w:t>
      </w:r>
      <w:proofErr w:type="spellEnd"/>
      <w:r w:rsidRPr="0013483A">
        <w:rPr>
          <w:rFonts w:ascii="Times New Roman" w:hAnsi="Times New Roman" w:cs="Times New Roman"/>
          <w:sz w:val="24"/>
          <w:szCs w:val="24"/>
        </w:rPr>
        <w:t xml:space="preserve"> de </w:t>
      </w:r>
      <w:proofErr w:type="spellStart"/>
      <w:r w:rsidRPr="0013483A">
        <w:rPr>
          <w:rFonts w:ascii="Times New Roman" w:hAnsi="Times New Roman" w:cs="Times New Roman"/>
          <w:sz w:val="24"/>
          <w:szCs w:val="24"/>
        </w:rPr>
        <w:t>catre</w:t>
      </w:r>
      <w:proofErr w:type="spellEnd"/>
      <w:r w:rsidRPr="0013483A">
        <w:rPr>
          <w:rFonts w:ascii="Times New Roman" w:hAnsi="Times New Roman" w:cs="Times New Roman"/>
          <w:sz w:val="24"/>
          <w:szCs w:val="24"/>
        </w:rPr>
        <w:t xml:space="preserve"> AM PR SVO a </w:t>
      </w:r>
      <w:proofErr w:type="spellStart"/>
      <w:r w:rsidRPr="0013483A">
        <w:rPr>
          <w:rFonts w:ascii="Times New Roman" w:hAnsi="Times New Roman" w:cs="Times New Roman"/>
          <w:sz w:val="24"/>
          <w:szCs w:val="24"/>
        </w:rPr>
        <w:t>conformitatii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proiectului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tehnic</w:t>
      </w:r>
      <w:proofErr w:type="spellEnd"/>
      <w:r w:rsidRPr="0013483A">
        <w:rPr>
          <w:rFonts w:ascii="Times New Roman" w:hAnsi="Times New Roman" w:cs="Times New Roman"/>
          <w:sz w:val="24"/>
          <w:szCs w:val="24"/>
        </w:rPr>
        <w:t xml:space="preserve">. </w:t>
      </w:r>
    </w:p>
    <w:p w14:paraId="766F6175" w14:textId="77777777" w:rsidR="0013483A" w:rsidRPr="0013483A" w:rsidRDefault="0013483A" w:rsidP="00F169AF">
      <w:pPr>
        <w:pStyle w:val="ListParagraph"/>
        <w:numPr>
          <w:ilvl w:val="0"/>
          <w:numId w:val="21"/>
        </w:numPr>
        <w:jc w:val="both"/>
        <w:rPr>
          <w:rFonts w:ascii="Times New Roman" w:hAnsi="Times New Roman" w:cs="Times New Roman"/>
          <w:sz w:val="24"/>
          <w:szCs w:val="24"/>
        </w:rPr>
      </w:pPr>
      <w:r w:rsidRPr="0013483A">
        <w:rPr>
          <w:rFonts w:ascii="Times New Roman" w:hAnsi="Times New Roman" w:cs="Times New Roman"/>
          <w:sz w:val="24"/>
          <w:szCs w:val="24"/>
          <w:lang w:val="pt-PT"/>
        </w:rPr>
        <w:t xml:space="preserve"> În scopul utilizării eficiente a fondurilor publice, AM PR SVO va dezangaja </w:t>
      </w:r>
      <w:r w:rsidRPr="0013483A">
        <w:rPr>
          <w:rFonts w:ascii="Times New Roman" w:hAnsi="Times New Roman" w:cs="Times New Roman"/>
          <w:sz w:val="24"/>
          <w:szCs w:val="24"/>
        </w:rPr>
        <w:t xml:space="preserve">din </w:t>
      </w:r>
      <w:proofErr w:type="spellStart"/>
      <w:r w:rsidRPr="0013483A">
        <w:rPr>
          <w:rFonts w:ascii="Times New Roman" w:hAnsi="Times New Roman" w:cs="Times New Roman"/>
          <w:sz w:val="24"/>
          <w:szCs w:val="24"/>
        </w:rPr>
        <w:t>cadrul</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bugetului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proiectului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sumele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corespondente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rezervei</w:t>
      </w:r>
      <w:proofErr w:type="spellEnd"/>
      <w:r w:rsidRPr="0013483A">
        <w:rPr>
          <w:rFonts w:ascii="Times New Roman" w:hAnsi="Times New Roman" w:cs="Times New Roman"/>
          <w:sz w:val="24"/>
          <w:szCs w:val="24"/>
        </w:rPr>
        <w:t xml:space="preserve"> de </w:t>
      </w:r>
      <w:proofErr w:type="spellStart"/>
      <w:r w:rsidRPr="0013483A">
        <w:rPr>
          <w:rFonts w:ascii="Times New Roman" w:hAnsi="Times New Roman" w:cs="Times New Roman"/>
          <w:sz w:val="24"/>
          <w:szCs w:val="24"/>
        </w:rPr>
        <w:t>implementare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subcapitolul</w:t>
      </w:r>
      <w:proofErr w:type="spellEnd"/>
      <w:r w:rsidRPr="0013483A">
        <w:rPr>
          <w:rFonts w:ascii="Times New Roman" w:hAnsi="Times New Roman" w:cs="Times New Roman"/>
          <w:sz w:val="24"/>
          <w:szCs w:val="24"/>
        </w:rPr>
        <w:t xml:space="preserve"> 7.2. din </w:t>
      </w:r>
      <w:proofErr w:type="spellStart"/>
      <w:r w:rsidRPr="0013483A">
        <w:rPr>
          <w:rFonts w:ascii="Times New Roman" w:hAnsi="Times New Roman" w:cs="Times New Roman"/>
          <w:snapToGrid w:val="0"/>
          <w:sz w:val="24"/>
          <w:szCs w:val="24"/>
        </w:rPr>
        <w:t>devizul</w:t>
      </w:r>
      <w:proofErr w:type="spellEnd"/>
      <w:r w:rsidRPr="0013483A">
        <w:rPr>
          <w:rFonts w:ascii="Times New Roman" w:hAnsi="Times New Roman" w:cs="Times New Roman"/>
          <w:snapToGrid w:val="0"/>
          <w:sz w:val="24"/>
          <w:szCs w:val="24"/>
        </w:rPr>
        <w:t xml:space="preserve"> general)</w:t>
      </w:r>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ramase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neutilizate</w:t>
      </w:r>
      <w:proofErr w:type="spellEnd"/>
      <w:r w:rsidRPr="0013483A">
        <w:rPr>
          <w:rFonts w:ascii="Times New Roman" w:hAnsi="Times New Roman" w:cs="Times New Roman"/>
          <w:sz w:val="24"/>
          <w:szCs w:val="24"/>
        </w:rPr>
        <w:t xml:space="preserve"> la </w:t>
      </w:r>
      <w:proofErr w:type="spellStart"/>
      <w:r w:rsidRPr="0013483A">
        <w:rPr>
          <w:rFonts w:ascii="Times New Roman" w:hAnsi="Times New Roman" w:cs="Times New Roman"/>
          <w:sz w:val="24"/>
          <w:szCs w:val="24"/>
        </w:rPr>
        <w:t>expirarea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duratei</w:t>
      </w:r>
      <w:proofErr w:type="spellEnd"/>
      <w:r w:rsidRPr="0013483A">
        <w:rPr>
          <w:rFonts w:ascii="Times New Roman" w:hAnsi="Times New Roman" w:cs="Times New Roman"/>
          <w:sz w:val="24"/>
          <w:szCs w:val="24"/>
        </w:rPr>
        <w:t xml:space="preserve"> de </w:t>
      </w:r>
      <w:proofErr w:type="spellStart"/>
      <w:r w:rsidRPr="0013483A">
        <w:rPr>
          <w:rFonts w:ascii="Times New Roman" w:hAnsi="Times New Roman" w:cs="Times New Roman"/>
          <w:sz w:val="24"/>
          <w:szCs w:val="24"/>
        </w:rPr>
        <w:t>executie</w:t>
      </w:r>
      <w:proofErr w:type="spellEnd"/>
      <w:r w:rsidRPr="0013483A">
        <w:rPr>
          <w:rFonts w:ascii="Times New Roman" w:hAnsi="Times New Roman" w:cs="Times New Roman"/>
          <w:sz w:val="24"/>
          <w:szCs w:val="24"/>
        </w:rPr>
        <w:t xml:space="preserve"> din </w:t>
      </w:r>
      <w:proofErr w:type="spellStart"/>
      <w:r w:rsidRPr="0013483A">
        <w:rPr>
          <w:rFonts w:ascii="Times New Roman" w:hAnsi="Times New Roman" w:cs="Times New Roman"/>
          <w:sz w:val="24"/>
          <w:szCs w:val="24"/>
        </w:rPr>
        <w:t>contractul</w:t>
      </w:r>
      <w:proofErr w:type="spellEnd"/>
      <w:r w:rsidRPr="0013483A">
        <w:rPr>
          <w:rFonts w:ascii="Times New Roman" w:hAnsi="Times New Roman" w:cs="Times New Roman"/>
          <w:sz w:val="24"/>
          <w:szCs w:val="24"/>
        </w:rPr>
        <w:t xml:space="preserve"> de </w:t>
      </w:r>
      <w:proofErr w:type="spellStart"/>
      <w:r w:rsidRPr="0013483A">
        <w:rPr>
          <w:rFonts w:ascii="Times New Roman" w:hAnsi="Times New Roman" w:cs="Times New Roman"/>
          <w:sz w:val="24"/>
          <w:szCs w:val="24"/>
        </w:rPr>
        <w:t>lucrari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stabilita</w:t>
      </w:r>
      <w:proofErr w:type="spellEnd"/>
      <w:r w:rsidRPr="0013483A">
        <w:rPr>
          <w:rFonts w:ascii="Times New Roman" w:hAnsi="Times New Roman" w:cs="Times New Roman"/>
          <w:sz w:val="24"/>
          <w:szCs w:val="24"/>
        </w:rPr>
        <w:t xml:space="preserve"> la </w:t>
      </w:r>
      <w:proofErr w:type="spellStart"/>
      <w:r w:rsidRPr="0013483A">
        <w:rPr>
          <w:rFonts w:ascii="Times New Roman" w:hAnsi="Times New Roman" w:cs="Times New Roman"/>
          <w:sz w:val="24"/>
          <w:szCs w:val="24"/>
        </w:rPr>
        <w:t>momentul</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semnarii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acestuia</w:t>
      </w:r>
      <w:proofErr w:type="spellEnd"/>
      <w:r w:rsidRPr="0013483A">
        <w:rPr>
          <w:rFonts w:ascii="Times New Roman" w:hAnsi="Times New Roman" w:cs="Times New Roman"/>
          <w:sz w:val="24"/>
          <w:szCs w:val="24"/>
        </w:rPr>
        <w:t xml:space="preserve">. </w:t>
      </w:r>
    </w:p>
    <w:p w14:paraId="29FAACAF" w14:textId="77777777" w:rsidR="0013483A" w:rsidRPr="0013483A" w:rsidRDefault="0013483A" w:rsidP="00F169AF">
      <w:pPr>
        <w:pStyle w:val="ListParagraph"/>
        <w:numPr>
          <w:ilvl w:val="0"/>
          <w:numId w:val="21"/>
        </w:numPr>
        <w:jc w:val="both"/>
        <w:rPr>
          <w:rFonts w:ascii="Times New Roman" w:hAnsi="Times New Roman" w:cs="Times New Roman"/>
          <w:sz w:val="24"/>
          <w:szCs w:val="24"/>
        </w:rPr>
      </w:pPr>
      <w:r w:rsidRPr="0013483A">
        <w:rPr>
          <w:rFonts w:ascii="Times New Roman" w:hAnsi="Times New Roman" w:cs="Times New Roman"/>
          <w:sz w:val="24"/>
          <w:szCs w:val="24"/>
        </w:rPr>
        <w:t xml:space="preserve">In </w:t>
      </w:r>
      <w:proofErr w:type="spellStart"/>
      <w:r w:rsidRPr="0013483A">
        <w:rPr>
          <w:rFonts w:ascii="Times New Roman" w:hAnsi="Times New Roman" w:cs="Times New Roman"/>
          <w:sz w:val="24"/>
          <w:szCs w:val="24"/>
        </w:rPr>
        <w:t>cazul</w:t>
      </w:r>
      <w:proofErr w:type="spellEnd"/>
      <w:r w:rsidRPr="0013483A">
        <w:rPr>
          <w:rFonts w:ascii="Times New Roman" w:hAnsi="Times New Roman" w:cs="Times New Roman"/>
          <w:sz w:val="24"/>
          <w:szCs w:val="24"/>
        </w:rPr>
        <w:t xml:space="preserve"> in care AM PR SVO </w:t>
      </w:r>
      <w:proofErr w:type="spellStart"/>
      <w:r w:rsidRPr="0013483A">
        <w:rPr>
          <w:rFonts w:ascii="Times New Roman" w:hAnsi="Times New Roman" w:cs="Times New Roman"/>
          <w:sz w:val="24"/>
          <w:szCs w:val="24"/>
        </w:rPr>
        <w:t>constata</w:t>
      </w:r>
      <w:proofErr w:type="spellEnd"/>
      <w:r w:rsidRPr="0013483A">
        <w:rPr>
          <w:rFonts w:ascii="Times New Roman" w:hAnsi="Times New Roman" w:cs="Times New Roman"/>
          <w:sz w:val="24"/>
          <w:szCs w:val="24"/>
        </w:rPr>
        <w:t xml:space="preserve"> ca </w:t>
      </w:r>
      <w:proofErr w:type="spellStart"/>
      <w:r w:rsidRPr="0013483A">
        <w:rPr>
          <w:rFonts w:ascii="Times New Roman" w:hAnsi="Times New Roman" w:cs="Times New Roman"/>
          <w:sz w:val="24"/>
          <w:szCs w:val="24"/>
        </w:rPr>
        <w:t>este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indeplinita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una</w:t>
      </w:r>
      <w:proofErr w:type="spellEnd"/>
      <w:r w:rsidRPr="0013483A">
        <w:rPr>
          <w:rFonts w:ascii="Times New Roman" w:hAnsi="Times New Roman" w:cs="Times New Roman"/>
          <w:sz w:val="24"/>
          <w:szCs w:val="24"/>
        </w:rPr>
        <w:t xml:space="preserve"> din </w:t>
      </w:r>
      <w:proofErr w:type="spellStart"/>
      <w:r w:rsidRPr="0013483A">
        <w:rPr>
          <w:rFonts w:ascii="Times New Roman" w:hAnsi="Times New Roman" w:cs="Times New Roman"/>
          <w:sz w:val="24"/>
          <w:szCs w:val="24"/>
        </w:rPr>
        <w:t>conditiile</w:t>
      </w:r>
      <w:proofErr w:type="spellEnd"/>
      <w:r w:rsidRPr="0013483A">
        <w:rPr>
          <w:rFonts w:ascii="Times New Roman" w:hAnsi="Times New Roman" w:cs="Times New Roman"/>
          <w:sz w:val="24"/>
          <w:szCs w:val="24"/>
        </w:rPr>
        <w:t xml:space="preserve"> de la </w:t>
      </w:r>
      <w:proofErr w:type="spellStart"/>
      <w:proofErr w:type="gramStart"/>
      <w:r w:rsidRPr="0013483A">
        <w:rPr>
          <w:rFonts w:ascii="Times New Roman" w:hAnsi="Times New Roman" w:cs="Times New Roman"/>
          <w:sz w:val="24"/>
          <w:szCs w:val="24"/>
        </w:rPr>
        <w:t>alin</w:t>
      </w:r>
      <w:proofErr w:type="spellEnd"/>
      <w:r w:rsidRPr="0013483A">
        <w:rPr>
          <w:rFonts w:ascii="Times New Roman" w:hAnsi="Times New Roman" w:cs="Times New Roman"/>
          <w:sz w:val="24"/>
          <w:szCs w:val="24"/>
        </w:rPr>
        <w:t>.(</w:t>
      </w:r>
      <w:proofErr w:type="gramEnd"/>
      <w:r w:rsidRPr="0013483A">
        <w:rPr>
          <w:rFonts w:ascii="Times New Roman" w:hAnsi="Times New Roman" w:cs="Times New Roman"/>
          <w:sz w:val="24"/>
          <w:szCs w:val="24"/>
        </w:rPr>
        <w:t xml:space="preserve">2) </w:t>
      </w:r>
      <w:proofErr w:type="spellStart"/>
      <w:r w:rsidRPr="0013483A">
        <w:rPr>
          <w:rFonts w:ascii="Times New Roman" w:hAnsi="Times New Roman" w:cs="Times New Roman"/>
          <w:sz w:val="24"/>
          <w:szCs w:val="24"/>
        </w:rPr>
        <w:t>sau</w:t>
      </w:r>
      <w:proofErr w:type="spellEnd"/>
      <w:r w:rsidRPr="0013483A">
        <w:rPr>
          <w:rFonts w:ascii="Times New Roman" w:hAnsi="Times New Roman" w:cs="Times New Roman"/>
          <w:sz w:val="24"/>
          <w:szCs w:val="24"/>
        </w:rPr>
        <w:t xml:space="preserve"> </w:t>
      </w:r>
      <w:proofErr w:type="spellStart"/>
      <w:proofErr w:type="gramStart"/>
      <w:r w:rsidRPr="0013483A">
        <w:rPr>
          <w:rFonts w:ascii="Times New Roman" w:hAnsi="Times New Roman" w:cs="Times New Roman"/>
          <w:sz w:val="24"/>
          <w:szCs w:val="24"/>
        </w:rPr>
        <w:t>alin</w:t>
      </w:r>
      <w:proofErr w:type="spellEnd"/>
      <w:r w:rsidRPr="0013483A">
        <w:rPr>
          <w:rFonts w:ascii="Times New Roman" w:hAnsi="Times New Roman" w:cs="Times New Roman"/>
          <w:sz w:val="24"/>
          <w:szCs w:val="24"/>
        </w:rPr>
        <w:t>.(</w:t>
      </w:r>
      <w:proofErr w:type="gramEnd"/>
      <w:r w:rsidRPr="0013483A">
        <w:rPr>
          <w:rFonts w:ascii="Times New Roman" w:hAnsi="Times New Roman" w:cs="Times New Roman"/>
          <w:sz w:val="24"/>
          <w:szCs w:val="24"/>
        </w:rPr>
        <w:t xml:space="preserve">3) </w:t>
      </w:r>
      <w:proofErr w:type="spellStart"/>
      <w:r w:rsidRPr="0013483A">
        <w:rPr>
          <w:rFonts w:ascii="Times New Roman" w:hAnsi="Times New Roman" w:cs="Times New Roman"/>
          <w:sz w:val="24"/>
          <w:szCs w:val="24"/>
        </w:rPr>
        <w:t>va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informa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beneficiarul</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prin</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notificare</w:t>
      </w:r>
      <w:proofErr w:type="spellEnd"/>
      <w:r w:rsidRPr="0013483A">
        <w:rPr>
          <w:rFonts w:ascii="Times New Roman" w:hAnsi="Times New Roman" w:cs="Times New Roman"/>
          <w:sz w:val="24"/>
          <w:szCs w:val="24"/>
        </w:rPr>
        <w:t xml:space="preserve">, in termen de 10 </w:t>
      </w:r>
      <w:proofErr w:type="spellStart"/>
      <w:r w:rsidRPr="0013483A">
        <w:rPr>
          <w:rFonts w:ascii="Times New Roman" w:hAnsi="Times New Roman" w:cs="Times New Roman"/>
          <w:sz w:val="24"/>
          <w:szCs w:val="24"/>
        </w:rPr>
        <w:t>zile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lucratoare</w:t>
      </w:r>
      <w:proofErr w:type="spellEnd"/>
    </w:p>
    <w:p w14:paraId="10BF6DB3" w14:textId="77777777" w:rsidR="0013483A" w:rsidRPr="0013483A" w:rsidRDefault="0013483A" w:rsidP="00F169AF">
      <w:pPr>
        <w:pStyle w:val="ListParagraph"/>
        <w:numPr>
          <w:ilvl w:val="0"/>
          <w:numId w:val="21"/>
        </w:numPr>
        <w:jc w:val="both"/>
        <w:rPr>
          <w:rFonts w:ascii="Times New Roman" w:hAnsi="Times New Roman" w:cs="Times New Roman"/>
          <w:sz w:val="24"/>
          <w:szCs w:val="24"/>
        </w:rPr>
      </w:pPr>
      <w:r w:rsidRPr="0013483A">
        <w:rPr>
          <w:rFonts w:ascii="Times New Roman" w:hAnsi="Times New Roman" w:cs="Times New Roman"/>
          <w:sz w:val="24"/>
          <w:szCs w:val="24"/>
        </w:rPr>
        <w:t xml:space="preserve"> In termen de 10 </w:t>
      </w:r>
      <w:proofErr w:type="spellStart"/>
      <w:r w:rsidRPr="0013483A">
        <w:rPr>
          <w:rFonts w:ascii="Times New Roman" w:hAnsi="Times New Roman" w:cs="Times New Roman"/>
          <w:sz w:val="24"/>
          <w:szCs w:val="24"/>
        </w:rPr>
        <w:t>zile</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lucratoare</w:t>
      </w:r>
      <w:proofErr w:type="spellEnd"/>
      <w:r w:rsidRPr="0013483A">
        <w:rPr>
          <w:rFonts w:ascii="Times New Roman" w:hAnsi="Times New Roman" w:cs="Times New Roman"/>
          <w:sz w:val="24"/>
          <w:szCs w:val="24"/>
        </w:rPr>
        <w:t xml:space="preserve"> de la </w:t>
      </w:r>
      <w:proofErr w:type="spellStart"/>
      <w:r w:rsidRPr="0013483A">
        <w:rPr>
          <w:rFonts w:ascii="Times New Roman" w:hAnsi="Times New Roman" w:cs="Times New Roman"/>
          <w:sz w:val="24"/>
          <w:szCs w:val="24"/>
        </w:rPr>
        <w:t>primirea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notificarii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Beneficiarul</w:t>
      </w:r>
      <w:proofErr w:type="spellEnd"/>
      <w:r w:rsidRPr="0013483A">
        <w:rPr>
          <w:rFonts w:ascii="Times New Roman" w:hAnsi="Times New Roman" w:cs="Times New Roman"/>
          <w:sz w:val="24"/>
          <w:szCs w:val="24"/>
        </w:rPr>
        <w:t xml:space="preserve"> are </w:t>
      </w:r>
      <w:proofErr w:type="spellStart"/>
      <w:r w:rsidRPr="0013483A">
        <w:rPr>
          <w:rFonts w:ascii="Times New Roman" w:hAnsi="Times New Roman" w:cs="Times New Roman"/>
          <w:sz w:val="24"/>
          <w:szCs w:val="24"/>
        </w:rPr>
        <w:t>obligatia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sa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solicite</w:t>
      </w:r>
      <w:proofErr w:type="spellEnd"/>
      <w:r w:rsidRPr="0013483A">
        <w:rPr>
          <w:rFonts w:ascii="Times New Roman" w:hAnsi="Times New Roman" w:cs="Times New Roman"/>
          <w:sz w:val="24"/>
          <w:szCs w:val="24"/>
        </w:rPr>
        <w:t xml:space="preserve"> act </w:t>
      </w:r>
      <w:proofErr w:type="spellStart"/>
      <w:r w:rsidRPr="0013483A">
        <w:rPr>
          <w:rFonts w:ascii="Times New Roman" w:hAnsi="Times New Roman" w:cs="Times New Roman"/>
          <w:sz w:val="24"/>
          <w:szCs w:val="24"/>
        </w:rPr>
        <w:t>aditional</w:t>
      </w:r>
      <w:proofErr w:type="spellEnd"/>
      <w:r w:rsidRPr="0013483A">
        <w:rPr>
          <w:rFonts w:ascii="Times New Roman" w:hAnsi="Times New Roman" w:cs="Times New Roman"/>
          <w:sz w:val="24"/>
          <w:szCs w:val="24"/>
        </w:rPr>
        <w:t xml:space="preserve"> de </w:t>
      </w:r>
      <w:proofErr w:type="spellStart"/>
      <w:r w:rsidRPr="0013483A">
        <w:rPr>
          <w:rFonts w:ascii="Times New Roman" w:hAnsi="Times New Roman" w:cs="Times New Roman"/>
          <w:sz w:val="24"/>
          <w:szCs w:val="24"/>
        </w:rPr>
        <w:t>modificare</w:t>
      </w:r>
      <w:proofErr w:type="spellEnd"/>
      <w:r w:rsidRPr="0013483A">
        <w:rPr>
          <w:rFonts w:ascii="Times New Roman" w:hAnsi="Times New Roman" w:cs="Times New Roman"/>
          <w:sz w:val="24"/>
          <w:szCs w:val="24"/>
        </w:rPr>
        <w:t xml:space="preserve"> a </w:t>
      </w:r>
      <w:proofErr w:type="spellStart"/>
      <w:r w:rsidRPr="0013483A">
        <w:rPr>
          <w:rFonts w:ascii="Times New Roman" w:hAnsi="Times New Roman" w:cs="Times New Roman"/>
          <w:sz w:val="24"/>
          <w:szCs w:val="24"/>
        </w:rPr>
        <w:t>bugetului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proiectului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Actul</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aditional</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va</w:t>
      </w:r>
      <w:proofErr w:type="spellEnd"/>
      <w:r w:rsidRPr="0013483A">
        <w:rPr>
          <w:rFonts w:ascii="Times New Roman" w:hAnsi="Times New Roman" w:cs="Times New Roman"/>
          <w:sz w:val="24"/>
          <w:szCs w:val="24"/>
        </w:rPr>
        <w:t xml:space="preserve"> intra in </w:t>
      </w:r>
      <w:proofErr w:type="spellStart"/>
      <w:r w:rsidRPr="0013483A">
        <w:rPr>
          <w:rFonts w:ascii="Times New Roman" w:hAnsi="Times New Roman" w:cs="Times New Roman"/>
          <w:sz w:val="24"/>
          <w:szCs w:val="24"/>
        </w:rPr>
        <w:t>vigoare</w:t>
      </w:r>
      <w:proofErr w:type="spellEnd"/>
      <w:r w:rsidRPr="0013483A">
        <w:rPr>
          <w:rFonts w:ascii="Times New Roman" w:hAnsi="Times New Roman" w:cs="Times New Roman"/>
          <w:sz w:val="24"/>
          <w:szCs w:val="24"/>
        </w:rPr>
        <w:t xml:space="preserve"> la data </w:t>
      </w:r>
      <w:proofErr w:type="spellStart"/>
      <w:r w:rsidRPr="0013483A">
        <w:rPr>
          <w:rFonts w:ascii="Times New Roman" w:hAnsi="Times New Roman" w:cs="Times New Roman"/>
          <w:sz w:val="24"/>
          <w:szCs w:val="24"/>
        </w:rPr>
        <w:t>aprobarii</w:t>
      </w:r>
      <w:proofErr w:type="spellEnd"/>
      <w:r w:rsidRPr="0013483A">
        <w:rPr>
          <w:rFonts w:ascii="Times New Roman" w:hAnsi="Times New Roman" w:cs="Times New Roman"/>
          <w:sz w:val="24"/>
          <w:szCs w:val="24"/>
        </w:rPr>
        <w:t xml:space="preserve"> de </w:t>
      </w:r>
      <w:proofErr w:type="spellStart"/>
      <w:r w:rsidRPr="0013483A">
        <w:rPr>
          <w:rFonts w:ascii="Times New Roman" w:hAnsi="Times New Roman" w:cs="Times New Roman"/>
          <w:sz w:val="24"/>
          <w:szCs w:val="24"/>
        </w:rPr>
        <w:t>catre</w:t>
      </w:r>
      <w:proofErr w:type="spellEnd"/>
      <w:r w:rsidRPr="0013483A">
        <w:rPr>
          <w:rFonts w:ascii="Times New Roman" w:hAnsi="Times New Roman" w:cs="Times New Roman"/>
          <w:sz w:val="24"/>
          <w:szCs w:val="24"/>
        </w:rPr>
        <w:t xml:space="preserve"> AM PRSVO.</w:t>
      </w:r>
    </w:p>
    <w:p w14:paraId="1AE02161" w14:textId="77777777" w:rsidR="0013483A" w:rsidRPr="0013483A" w:rsidRDefault="0013483A" w:rsidP="00F169AF">
      <w:pPr>
        <w:pStyle w:val="ListParagraph"/>
        <w:numPr>
          <w:ilvl w:val="0"/>
          <w:numId w:val="21"/>
        </w:numPr>
        <w:jc w:val="both"/>
        <w:rPr>
          <w:rFonts w:ascii="Times New Roman" w:hAnsi="Times New Roman" w:cs="Times New Roman"/>
          <w:sz w:val="24"/>
          <w:szCs w:val="24"/>
        </w:rPr>
      </w:pPr>
      <w:r w:rsidRPr="0013483A">
        <w:rPr>
          <w:rFonts w:ascii="Times New Roman" w:hAnsi="Times New Roman" w:cs="Times New Roman"/>
          <w:sz w:val="24"/>
          <w:szCs w:val="24"/>
        </w:rPr>
        <w:t xml:space="preserve"> In </w:t>
      </w:r>
      <w:proofErr w:type="spellStart"/>
      <w:r w:rsidRPr="0013483A">
        <w:rPr>
          <w:rFonts w:ascii="Times New Roman" w:hAnsi="Times New Roman" w:cs="Times New Roman"/>
          <w:sz w:val="24"/>
          <w:szCs w:val="24"/>
        </w:rPr>
        <w:t>cazul</w:t>
      </w:r>
      <w:proofErr w:type="spellEnd"/>
      <w:r w:rsidRPr="0013483A">
        <w:rPr>
          <w:rFonts w:ascii="Times New Roman" w:hAnsi="Times New Roman" w:cs="Times New Roman"/>
          <w:sz w:val="24"/>
          <w:szCs w:val="24"/>
        </w:rPr>
        <w:t xml:space="preserve"> in care </w:t>
      </w:r>
      <w:proofErr w:type="spellStart"/>
      <w:r w:rsidRPr="0013483A">
        <w:rPr>
          <w:rFonts w:ascii="Times New Roman" w:hAnsi="Times New Roman" w:cs="Times New Roman"/>
          <w:sz w:val="24"/>
          <w:szCs w:val="24"/>
        </w:rPr>
        <w:t>Beneficiarul</w:t>
      </w:r>
      <w:proofErr w:type="spellEnd"/>
      <w:r w:rsidRPr="0013483A">
        <w:rPr>
          <w:rFonts w:ascii="Times New Roman" w:hAnsi="Times New Roman" w:cs="Times New Roman"/>
          <w:sz w:val="24"/>
          <w:szCs w:val="24"/>
        </w:rPr>
        <w:t xml:space="preserve"> nu </w:t>
      </w:r>
      <w:proofErr w:type="spellStart"/>
      <w:r w:rsidRPr="0013483A">
        <w:rPr>
          <w:rFonts w:ascii="Times New Roman" w:hAnsi="Times New Roman" w:cs="Times New Roman"/>
          <w:sz w:val="24"/>
          <w:szCs w:val="24"/>
        </w:rPr>
        <w:t>initiaza</w:t>
      </w:r>
      <w:proofErr w:type="spellEnd"/>
      <w:r w:rsidRPr="0013483A">
        <w:rPr>
          <w:rFonts w:ascii="Times New Roman" w:hAnsi="Times New Roman" w:cs="Times New Roman"/>
          <w:sz w:val="24"/>
          <w:szCs w:val="24"/>
        </w:rPr>
        <w:t xml:space="preserve"> act </w:t>
      </w:r>
      <w:proofErr w:type="spellStart"/>
      <w:r w:rsidRPr="0013483A">
        <w:rPr>
          <w:rFonts w:ascii="Times New Roman" w:hAnsi="Times New Roman" w:cs="Times New Roman"/>
          <w:sz w:val="24"/>
          <w:szCs w:val="24"/>
        </w:rPr>
        <w:t>aditional</w:t>
      </w:r>
      <w:proofErr w:type="spellEnd"/>
      <w:r w:rsidRPr="0013483A">
        <w:rPr>
          <w:rFonts w:ascii="Times New Roman" w:hAnsi="Times New Roman" w:cs="Times New Roman"/>
          <w:sz w:val="24"/>
          <w:szCs w:val="24"/>
        </w:rPr>
        <w:t xml:space="preserve">, in </w:t>
      </w:r>
      <w:proofErr w:type="spellStart"/>
      <w:r w:rsidRPr="0013483A">
        <w:rPr>
          <w:rFonts w:ascii="Times New Roman" w:hAnsi="Times New Roman" w:cs="Times New Roman"/>
          <w:sz w:val="24"/>
          <w:szCs w:val="24"/>
        </w:rPr>
        <w:t>termenul</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prevazut</w:t>
      </w:r>
      <w:proofErr w:type="spellEnd"/>
      <w:r w:rsidRPr="0013483A">
        <w:rPr>
          <w:rFonts w:ascii="Times New Roman" w:hAnsi="Times New Roman" w:cs="Times New Roman"/>
          <w:sz w:val="24"/>
          <w:szCs w:val="24"/>
        </w:rPr>
        <w:t xml:space="preserve"> la </w:t>
      </w:r>
      <w:proofErr w:type="spellStart"/>
      <w:r w:rsidRPr="0013483A">
        <w:rPr>
          <w:rFonts w:ascii="Times New Roman" w:hAnsi="Times New Roman" w:cs="Times New Roman"/>
          <w:sz w:val="24"/>
          <w:szCs w:val="24"/>
        </w:rPr>
        <w:t>alin</w:t>
      </w:r>
      <w:proofErr w:type="spellEnd"/>
      <w:r w:rsidRPr="0013483A">
        <w:rPr>
          <w:rFonts w:ascii="Times New Roman" w:hAnsi="Times New Roman" w:cs="Times New Roman"/>
          <w:sz w:val="24"/>
          <w:szCs w:val="24"/>
        </w:rPr>
        <w:t xml:space="preserve">. (5), AM PR SV Oltenia </w:t>
      </w:r>
      <w:proofErr w:type="spellStart"/>
      <w:r w:rsidRPr="0013483A">
        <w:rPr>
          <w:rFonts w:ascii="Times New Roman" w:hAnsi="Times New Roman" w:cs="Times New Roman"/>
          <w:sz w:val="24"/>
          <w:szCs w:val="24"/>
        </w:rPr>
        <w:t>va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proceda</w:t>
      </w:r>
      <w:proofErr w:type="spellEnd"/>
      <w:r w:rsidRPr="0013483A">
        <w:rPr>
          <w:rFonts w:ascii="Times New Roman" w:hAnsi="Times New Roman" w:cs="Times New Roman"/>
          <w:sz w:val="24"/>
          <w:szCs w:val="24"/>
        </w:rPr>
        <w:t xml:space="preserve"> la </w:t>
      </w:r>
      <w:proofErr w:type="spellStart"/>
      <w:r w:rsidRPr="0013483A">
        <w:rPr>
          <w:rFonts w:ascii="Times New Roman" w:hAnsi="Times New Roman" w:cs="Times New Roman"/>
          <w:sz w:val="24"/>
          <w:szCs w:val="24"/>
        </w:rPr>
        <w:t>rezilierea</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contractului</w:t>
      </w:r>
      <w:proofErr w:type="spellEnd"/>
      <w:r w:rsidRPr="0013483A">
        <w:rPr>
          <w:rFonts w:ascii="Times New Roman" w:hAnsi="Times New Roman" w:cs="Times New Roman"/>
          <w:sz w:val="24"/>
          <w:szCs w:val="24"/>
        </w:rPr>
        <w:t xml:space="preserve"> de </w:t>
      </w:r>
      <w:proofErr w:type="spellStart"/>
      <w:r w:rsidRPr="0013483A">
        <w:rPr>
          <w:rFonts w:ascii="Times New Roman" w:hAnsi="Times New Roman" w:cs="Times New Roman"/>
          <w:sz w:val="24"/>
          <w:szCs w:val="24"/>
        </w:rPr>
        <w:t>finantare</w:t>
      </w:r>
      <w:proofErr w:type="spellEnd"/>
      <w:r w:rsidRPr="0013483A">
        <w:rPr>
          <w:rFonts w:ascii="Times New Roman" w:hAnsi="Times New Roman" w:cs="Times New Roman"/>
          <w:sz w:val="24"/>
          <w:szCs w:val="24"/>
        </w:rPr>
        <w:t>.</w:t>
      </w:r>
    </w:p>
    <w:p w14:paraId="236D464E" w14:textId="77777777" w:rsidR="0013483A" w:rsidRPr="0013483A" w:rsidRDefault="0013483A" w:rsidP="0013483A">
      <w:pPr>
        <w:pStyle w:val="Bodytext20"/>
        <w:shd w:val="clear" w:color="auto" w:fill="auto"/>
        <w:ind w:firstLine="680"/>
        <w:jc w:val="both"/>
        <w:rPr>
          <w:b/>
          <w:color w:val="auto"/>
          <w:sz w:val="24"/>
          <w:szCs w:val="24"/>
        </w:rPr>
      </w:pPr>
      <w:r w:rsidRPr="0013483A">
        <w:rPr>
          <w:b/>
          <w:color w:val="auto"/>
          <w:sz w:val="24"/>
          <w:szCs w:val="24"/>
        </w:rPr>
        <w:t>Articolul 14 Completarea Art.17 Condiţii generale privind Transparenţa</w:t>
      </w:r>
    </w:p>
    <w:p w14:paraId="322EDD6D" w14:textId="77777777" w:rsidR="0013483A" w:rsidRPr="0013483A" w:rsidRDefault="0013483A" w:rsidP="0013483A">
      <w:pPr>
        <w:pStyle w:val="Bodytext20"/>
        <w:shd w:val="clear" w:color="auto" w:fill="auto"/>
        <w:ind w:firstLine="680"/>
        <w:jc w:val="both"/>
        <w:rPr>
          <w:b/>
          <w:color w:val="auto"/>
          <w:sz w:val="24"/>
          <w:szCs w:val="24"/>
        </w:rPr>
      </w:pPr>
    </w:p>
    <w:p w14:paraId="4AF17630" w14:textId="77777777" w:rsidR="0013483A" w:rsidRPr="0013483A" w:rsidRDefault="0013483A" w:rsidP="0013483A">
      <w:pPr>
        <w:pStyle w:val="Bodytext20"/>
        <w:shd w:val="clear" w:color="auto" w:fill="auto"/>
        <w:tabs>
          <w:tab w:val="left" w:pos="284"/>
        </w:tabs>
        <w:spacing w:line="250" w:lineRule="exact"/>
        <w:ind w:left="284" w:hanging="284"/>
        <w:jc w:val="both"/>
        <w:rPr>
          <w:color w:val="auto"/>
          <w:sz w:val="24"/>
          <w:szCs w:val="24"/>
        </w:rPr>
      </w:pPr>
      <w:r w:rsidRPr="0013483A">
        <w:rPr>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2C4FF63E" w14:textId="77777777" w:rsidR="0013483A" w:rsidRPr="0013483A" w:rsidRDefault="0013483A" w:rsidP="0013483A">
      <w:pPr>
        <w:pStyle w:val="Bodytext20"/>
        <w:shd w:val="clear" w:color="auto" w:fill="auto"/>
        <w:tabs>
          <w:tab w:val="left" w:pos="142"/>
        </w:tabs>
        <w:spacing w:line="250" w:lineRule="exact"/>
        <w:ind w:left="284" w:hanging="284"/>
        <w:jc w:val="both"/>
        <w:rPr>
          <w:color w:val="auto"/>
          <w:sz w:val="24"/>
          <w:szCs w:val="24"/>
        </w:rPr>
      </w:pPr>
      <w:r w:rsidRPr="0013483A">
        <w:rPr>
          <w:color w:val="auto"/>
          <w:sz w:val="24"/>
          <w:szCs w:val="24"/>
        </w:rPr>
        <w:t xml:space="preserve">     (2)  Beneficiarul este de acord ca următoarele </w:t>
      </w:r>
      <w:proofErr w:type="spellStart"/>
      <w:r w:rsidRPr="0013483A">
        <w:rPr>
          <w:color w:val="auto"/>
          <w:sz w:val="24"/>
          <w:szCs w:val="24"/>
          <w:lang w:val="en-GB" w:eastAsia="en-GB"/>
        </w:rPr>
        <w:t>elemente</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așa</w:t>
      </w:r>
      <w:proofErr w:type="spellEnd"/>
      <w:r w:rsidRPr="0013483A">
        <w:rPr>
          <w:color w:val="auto"/>
          <w:sz w:val="24"/>
          <w:szCs w:val="24"/>
          <w:lang w:val="en-GB" w:eastAsia="en-GB"/>
        </w:rPr>
        <w:t xml:space="preserve"> cum </w:t>
      </w:r>
      <w:proofErr w:type="spellStart"/>
      <w:r w:rsidRPr="0013483A">
        <w:rPr>
          <w:color w:val="auto"/>
          <w:sz w:val="24"/>
          <w:szCs w:val="24"/>
          <w:lang w:val="en-GB" w:eastAsia="en-GB"/>
        </w:rPr>
        <w:t>rezultă</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acestea</w:t>
      </w:r>
      <w:proofErr w:type="spellEnd"/>
      <w:r w:rsidRPr="0013483A">
        <w:rPr>
          <w:color w:val="auto"/>
          <w:sz w:val="24"/>
          <w:szCs w:val="24"/>
          <w:lang w:val="en-GB" w:eastAsia="en-GB"/>
        </w:rPr>
        <w:t xml:space="preserve"> din </w:t>
      </w:r>
      <w:proofErr w:type="spellStart"/>
      <w:r w:rsidRPr="0013483A">
        <w:rPr>
          <w:color w:val="auto"/>
          <w:sz w:val="24"/>
          <w:szCs w:val="24"/>
          <w:lang w:val="en-GB" w:eastAsia="en-GB"/>
        </w:rPr>
        <w:t>contractul</w:t>
      </w:r>
      <w:proofErr w:type="spellEnd"/>
      <w:r w:rsidRPr="0013483A">
        <w:rPr>
          <w:color w:val="auto"/>
          <w:sz w:val="24"/>
          <w:szCs w:val="24"/>
          <w:lang w:val="en-GB" w:eastAsia="en-GB"/>
        </w:rPr>
        <w:t xml:space="preserve"> de </w:t>
      </w:r>
      <w:proofErr w:type="spellStart"/>
      <w:r w:rsidRPr="0013483A">
        <w:rPr>
          <w:color w:val="auto"/>
          <w:sz w:val="24"/>
          <w:szCs w:val="24"/>
          <w:lang w:val="en-GB" w:eastAsia="en-GB"/>
        </w:rPr>
        <w:t>finanțare</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și</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anexele</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acestuia</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inclusiv</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dacă</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este</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cazul</w:t>
      </w:r>
      <w:proofErr w:type="spellEnd"/>
      <w:r w:rsidRPr="0013483A">
        <w:rPr>
          <w:color w:val="auto"/>
          <w:sz w:val="24"/>
          <w:szCs w:val="24"/>
          <w:lang w:val="en-GB" w:eastAsia="en-GB"/>
        </w:rPr>
        <w:t xml:space="preserve">, din </w:t>
      </w:r>
      <w:proofErr w:type="spellStart"/>
      <w:r w:rsidRPr="0013483A">
        <w:rPr>
          <w:color w:val="auto"/>
          <w:sz w:val="24"/>
          <w:szCs w:val="24"/>
          <w:lang w:val="en-GB" w:eastAsia="en-GB"/>
        </w:rPr>
        <w:t>notificările</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și</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actele</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adiționale</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prin</w:t>
      </w:r>
      <w:proofErr w:type="spellEnd"/>
      <w:r w:rsidRPr="0013483A">
        <w:rPr>
          <w:color w:val="auto"/>
          <w:sz w:val="24"/>
          <w:szCs w:val="24"/>
          <w:lang w:val="en-GB" w:eastAsia="en-GB"/>
        </w:rPr>
        <w:t xml:space="preserve"> care se </w:t>
      </w:r>
      <w:proofErr w:type="spellStart"/>
      <w:r w:rsidRPr="0013483A">
        <w:rPr>
          <w:color w:val="auto"/>
          <w:sz w:val="24"/>
          <w:szCs w:val="24"/>
          <w:lang w:val="en-GB" w:eastAsia="en-GB"/>
        </w:rPr>
        <w:t>aduc</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modificări</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lastRenderedPageBreak/>
        <w:t>contractului</w:t>
      </w:r>
      <w:proofErr w:type="spellEnd"/>
      <w:r w:rsidRPr="0013483A">
        <w:rPr>
          <w:color w:val="auto"/>
          <w:sz w:val="24"/>
          <w:szCs w:val="24"/>
          <w:lang w:val="en-GB" w:eastAsia="en-GB"/>
        </w:rPr>
        <w:t xml:space="preserve"> de </w:t>
      </w:r>
      <w:proofErr w:type="spellStart"/>
      <w:r w:rsidRPr="0013483A">
        <w:rPr>
          <w:color w:val="auto"/>
          <w:sz w:val="24"/>
          <w:szCs w:val="24"/>
          <w:lang w:val="en-GB" w:eastAsia="en-GB"/>
        </w:rPr>
        <w:t>finanțare</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sau</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anexelor</w:t>
      </w:r>
      <w:proofErr w:type="spellEnd"/>
      <w:r w:rsidRPr="0013483A">
        <w:rPr>
          <w:color w:val="auto"/>
          <w:sz w:val="24"/>
          <w:szCs w:val="24"/>
          <w:lang w:val="en-GB" w:eastAsia="en-GB"/>
        </w:rPr>
        <w:t xml:space="preserve"> sale, nu pot </w:t>
      </w:r>
      <w:proofErr w:type="spellStart"/>
      <w:r w:rsidRPr="0013483A">
        <w:rPr>
          <w:color w:val="auto"/>
          <w:sz w:val="24"/>
          <w:szCs w:val="24"/>
          <w:lang w:val="en-GB" w:eastAsia="en-GB"/>
        </w:rPr>
        <w:t>avea</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caracter</w:t>
      </w:r>
      <w:proofErr w:type="spellEnd"/>
      <w:r w:rsidRPr="0013483A">
        <w:rPr>
          <w:color w:val="auto"/>
          <w:sz w:val="24"/>
          <w:szCs w:val="24"/>
          <w:lang w:val="en-GB" w:eastAsia="en-GB"/>
        </w:rPr>
        <w:t xml:space="preserve"> </w:t>
      </w:r>
      <w:proofErr w:type="spellStart"/>
      <w:r w:rsidRPr="0013483A">
        <w:rPr>
          <w:color w:val="auto"/>
          <w:sz w:val="24"/>
          <w:szCs w:val="24"/>
          <w:lang w:val="en-GB" w:eastAsia="en-GB"/>
        </w:rPr>
        <w:t>confidențial</w:t>
      </w:r>
      <w:proofErr w:type="spellEnd"/>
      <w:r w:rsidRPr="0013483A">
        <w:rPr>
          <w:color w:val="auto"/>
          <w:sz w:val="24"/>
          <w:szCs w:val="24"/>
          <w:lang w:val="en-GB" w:eastAsia="en-GB"/>
        </w:rPr>
        <w:t xml:space="preserve">: </w:t>
      </w:r>
    </w:p>
    <w:p w14:paraId="12A66418" w14:textId="77777777" w:rsidR="0013483A" w:rsidRPr="0013483A" w:rsidRDefault="0013483A" w:rsidP="0013483A">
      <w:pPr>
        <w:autoSpaceDE w:val="0"/>
        <w:autoSpaceDN w:val="0"/>
        <w:adjustRightInd w:val="0"/>
        <w:ind w:left="284" w:firstLine="421"/>
        <w:jc w:val="both"/>
        <w:rPr>
          <w:rFonts w:ascii="Times New Roman" w:hAnsi="Times New Roman" w:cs="Times New Roman"/>
          <w:color w:val="auto"/>
          <w:lang w:val="en-GB" w:eastAsia="en-GB"/>
        </w:rPr>
      </w:pPr>
      <w:r w:rsidRPr="0013483A">
        <w:rPr>
          <w:rFonts w:ascii="Times New Roman" w:hAnsi="Times New Roman" w:cs="Times New Roman"/>
          <w:color w:val="auto"/>
        </w:rPr>
        <w:t xml:space="preserve">(a) denumirea proiectului, </w:t>
      </w:r>
      <w:proofErr w:type="spellStart"/>
      <w:r w:rsidRPr="0013483A">
        <w:rPr>
          <w:rFonts w:ascii="Times New Roman" w:hAnsi="Times New Roman" w:cs="Times New Roman"/>
          <w:color w:val="auto"/>
          <w:lang w:val="en-GB" w:eastAsia="en-GB"/>
        </w:rPr>
        <w:t>denumirea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completă</w:t>
      </w:r>
      <w:proofErr w:type="spellEnd"/>
      <w:r w:rsidRPr="0013483A">
        <w:rPr>
          <w:rFonts w:ascii="Times New Roman" w:hAnsi="Times New Roman" w:cs="Times New Roman"/>
          <w:color w:val="auto"/>
          <w:lang w:val="en-GB" w:eastAsia="en-GB"/>
        </w:rPr>
        <w:t xml:space="preserve"> a </w:t>
      </w:r>
      <w:proofErr w:type="spellStart"/>
      <w:r w:rsidRPr="0013483A">
        <w:rPr>
          <w:rFonts w:ascii="Times New Roman" w:hAnsi="Times New Roman" w:cs="Times New Roman"/>
          <w:color w:val="auto"/>
          <w:lang w:val="en-GB" w:eastAsia="en-GB"/>
        </w:rPr>
        <w:t>beneficiarului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dacă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aceștia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există</w:t>
      </w:r>
      <w:proofErr w:type="spellEnd"/>
      <w:r w:rsidRPr="0013483A">
        <w:rPr>
          <w:rFonts w:ascii="Times New Roman" w:hAnsi="Times New Roman" w:cs="Times New Roman"/>
          <w:color w:val="auto"/>
          <w:lang w:val="en-GB" w:eastAsia="en-GB"/>
        </w:rPr>
        <w:t xml:space="preserve">, a </w:t>
      </w:r>
      <w:proofErr w:type="spellStart"/>
      <w:r w:rsidRPr="0013483A">
        <w:rPr>
          <w:rFonts w:ascii="Times New Roman" w:hAnsi="Times New Roman" w:cs="Times New Roman"/>
          <w:color w:val="auto"/>
          <w:lang w:val="en-GB" w:eastAsia="en-GB"/>
        </w:rPr>
        <w:t>partenerilor</w:t>
      </w:r>
      <w:proofErr w:type="spellEnd"/>
      <w:r w:rsidRPr="0013483A">
        <w:rPr>
          <w:rFonts w:ascii="Times New Roman" w:hAnsi="Times New Roman" w:cs="Times New Roman"/>
          <w:color w:val="auto"/>
          <w:lang w:val="en-GB" w:eastAsia="en-GB"/>
        </w:rPr>
        <w:t>,</w:t>
      </w:r>
      <w:r w:rsidRPr="0013483A">
        <w:rPr>
          <w:rFonts w:ascii="Times New Roman" w:hAnsi="Times New Roman" w:cs="Times New Roman"/>
          <w:color w:val="auto"/>
        </w:rPr>
        <w:t xml:space="preserve"> </w:t>
      </w:r>
      <w:r w:rsidRPr="0013483A">
        <w:rPr>
          <w:rFonts w:ascii="Times New Roman" w:hAnsi="Times New Roman" w:cs="Times New Roman"/>
          <w:color w:val="auto"/>
          <w:lang w:val="en-GB" w:eastAsia="en-GB"/>
        </w:rPr>
        <w:t xml:space="preserve">data de </w:t>
      </w:r>
      <w:proofErr w:type="spellStart"/>
      <w:r w:rsidRPr="0013483A">
        <w:rPr>
          <w:rFonts w:ascii="Times New Roman" w:hAnsi="Times New Roman" w:cs="Times New Roman"/>
          <w:color w:val="auto"/>
          <w:lang w:val="en-GB" w:eastAsia="en-GB"/>
        </w:rPr>
        <w:t>începere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şi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cea</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finalizare</w:t>
      </w:r>
      <w:proofErr w:type="spellEnd"/>
      <w:r w:rsidRPr="0013483A">
        <w:rPr>
          <w:rFonts w:ascii="Times New Roman" w:hAnsi="Times New Roman" w:cs="Times New Roman"/>
          <w:color w:val="auto"/>
          <w:lang w:val="en-GB" w:eastAsia="en-GB"/>
        </w:rPr>
        <w:t xml:space="preserve"> ale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date de contact – minimum o </w:t>
      </w:r>
      <w:proofErr w:type="spellStart"/>
      <w:r w:rsidRPr="0013483A">
        <w:rPr>
          <w:rFonts w:ascii="Times New Roman" w:hAnsi="Times New Roman" w:cs="Times New Roman"/>
          <w:color w:val="auto"/>
          <w:lang w:val="en-GB" w:eastAsia="en-GB"/>
        </w:rPr>
        <w:t>adresă</w:t>
      </w:r>
      <w:proofErr w:type="spellEnd"/>
      <w:r w:rsidRPr="0013483A">
        <w:rPr>
          <w:rFonts w:ascii="Times New Roman" w:hAnsi="Times New Roman" w:cs="Times New Roman"/>
          <w:color w:val="auto"/>
          <w:lang w:val="en-GB" w:eastAsia="en-GB"/>
        </w:rPr>
        <w:t xml:space="preserve"> de email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număr</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telefon</w:t>
      </w:r>
      <w:proofErr w:type="spellEnd"/>
      <w:r w:rsidRPr="0013483A">
        <w:rPr>
          <w:rFonts w:ascii="Times New Roman" w:hAnsi="Times New Roman" w:cs="Times New Roman"/>
          <w:color w:val="auto"/>
          <w:lang w:val="en-GB" w:eastAsia="en-GB"/>
        </w:rPr>
        <w:t xml:space="preserve"> – </w:t>
      </w:r>
      <w:proofErr w:type="spellStart"/>
      <w:r w:rsidRPr="0013483A">
        <w:rPr>
          <w:rFonts w:ascii="Times New Roman" w:hAnsi="Times New Roman" w:cs="Times New Roman"/>
          <w:color w:val="auto"/>
          <w:lang w:val="en-GB" w:eastAsia="en-GB"/>
        </w:rPr>
        <w:t>funcționale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pentru</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echipa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locul</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implementare</w:t>
      </w:r>
      <w:proofErr w:type="spellEnd"/>
      <w:r w:rsidRPr="0013483A">
        <w:rPr>
          <w:rFonts w:ascii="Times New Roman" w:hAnsi="Times New Roman" w:cs="Times New Roman"/>
          <w:color w:val="auto"/>
          <w:lang w:val="en-GB" w:eastAsia="en-GB"/>
        </w:rPr>
        <w:t xml:space="preserve"> a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 </w:t>
      </w:r>
      <w:proofErr w:type="spellStart"/>
      <w:r w:rsidRPr="0013483A">
        <w:rPr>
          <w:rFonts w:ascii="Times New Roman" w:hAnsi="Times New Roman" w:cs="Times New Roman"/>
          <w:color w:val="auto"/>
          <w:lang w:val="en-GB" w:eastAsia="en-GB"/>
        </w:rPr>
        <w:t>localitate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județ</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regiune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dacă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w:t>
      </w:r>
      <w:proofErr w:type="spellEnd"/>
      <w:r w:rsidRPr="0013483A">
        <w:rPr>
          <w:rFonts w:ascii="Times New Roman" w:hAnsi="Times New Roman" w:cs="Times New Roman"/>
          <w:color w:val="auto"/>
          <w:lang w:val="en-GB" w:eastAsia="en-GB"/>
        </w:rPr>
        <w:t xml:space="preserve"> include </w:t>
      </w:r>
      <w:proofErr w:type="spellStart"/>
      <w:r w:rsidRPr="0013483A">
        <w:rPr>
          <w:rFonts w:ascii="Times New Roman" w:hAnsi="Times New Roman" w:cs="Times New Roman"/>
          <w:color w:val="auto"/>
          <w:lang w:val="en-GB" w:eastAsia="en-GB"/>
        </w:rPr>
        <w:t>activități</w:t>
      </w:r>
      <w:proofErr w:type="spellEnd"/>
      <w:r w:rsidRPr="0013483A">
        <w:rPr>
          <w:rFonts w:ascii="Times New Roman" w:hAnsi="Times New Roman" w:cs="Times New Roman"/>
          <w:color w:val="auto"/>
          <w:lang w:val="en-GB" w:eastAsia="en-GB"/>
        </w:rPr>
        <w:t xml:space="preserve"> care se </w:t>
      </w:r>
      <w:proofErr w:type="spellStart"/>
      <w:r w:rsidRPr="0013483A">
        <w:rPr>
          <w:rFonts w:ascii="Times New Roman" w:hAnsi="Times New Roman" w:cs="Times New Roman"/>
          <w:color w:val="auto"/>
          <w:lang w:val="en-GB" w:eastAsia="en-GB"/>
        </w:rPr>
        <w:t>adresează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publicului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adresa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exactă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datele</w:t>
      </w:r>
      <w:proofErr w:type="spellEnd"/>
      <w:r w:rsidRPr="0013483A">
        <w:rPr>
          <w:rFonts w:ascii="Times New Roman" w:hAnsi="Times New Roman" w:cs="Times New Roman"/>
          <w:color w:val="auto"/>
          <w:lang w:val="en-GB" w:eastAsia="en-GB"/>
        </w:rPr>
        <w:t xml:space="preserve"> de contact </w:t>
      </w:r>
      <w:proofErr w:type="spellStart"/>
      <w:r w:rsidRPr="0013483A">
        <w:rPr>
          <w:rFonts w:ascii="Times New Roman" w:hAnsi="Times New Roman" w:cs="Times New Roman"/>
          <w:color w:val="auto"/>
          <w:lang w:val="en-GB" w:eastAsia="en-GB"/>
        </w:rPr>
        <w:t>pentru</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spațiile</w:t>
      </w:r>
      <w:proofErr w:type="spellEnd"/>
      <w:r w:rsidRPr="0013483A">
        <w:rPr>
          <w:rFonts w:ascii="Times New Roman" w:hAnsi="Times New Roman" w:cs="Times New Roman"/>
          <w:color w:val="auto"/>
          <w:lang w:val="en-GB" w:eastAsia="en-GB"/>
        </w:rPr>
        <w:t xml:space="preserve"> dedicate </w:t>
      </w:r>
      <w:proofErr w:type="spellStart"/>
      <w:r w:rsidRPr="0013483A">
        <w:rPr>
          <w:rFonts w:ascii="Times New Roman" w:hAnsi="Times New Roman" w:cs="Times New Roman"/>
          <w:color w:val="auto"/>
          <w:lang w:val="en-GB" w:eastAsia="en-GB"/>
        </w:rPr>
        <w:t>acestor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activități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în</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cadrul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
    <w:p w14:paraId="145AAFB5" w14:textId="77777777" w:rsidR="0013483A" w:rsidRPr="0013483A" w:rsidRDefault="0013483A" w:rsidP="0013483A">
      <w:pPr>
        <w:autoSpaceDE w:val="0"/>
        <w:autoSpaceDN w:val="0"/>
        <w:adjustRightInd w:val="0"/>
        <w:spacing w:after="18"/>
        <w:ind w:left="284" w:firstLine="421"/>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(b) </w:t>
      </w:r>
      <w:proofErr w:type="spellStart"/>
      <w:r w:rsidRPr="0013483A">
        <w:rPr>
          <w:rFonts w:ascii="Times New Roman" w:hAnsi="Times New Roman" w:cs="Times New Roman"/>
          <w:color w:val="auto"/>
          <w:lang w:val="en-GB" w:eastAsia="en-GB"/>
        </w:rPr>
        <w:t>valoarea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totală</w:t>
      </w:r>
      <w:proofErr w:type="spellEnd"/>
      <w:r w:rsidRPr="0013483A">
        <w:rPr>
          <w:rFonts w:ascii="Times New Roman" w:hAnsi="Times New Roman" w:cs="Times New Roman"/>
          <w:color w:val="auto"/>
          <w:lang w:val="en-GB" w:eastAsia="en-GB"/>
        </w:rPr>
        <w:t xml:space="preserve"> a </w:t>
      </w:r>
      <w:proofErr w:type="spellStart"/>
      <w:r w:rsidRPr="0013483A">
        <w:rPr>
          <w:rFonts w:ascii="Times New Roman" w:hAnsi="Times New Roman" w:cs="Times New Roman"/>
          <w:color w:val="auto"/>
          <w:lang w:val="en-GB" w:eastAsia="en-GB"/>
        </w:rPr>
        <w:t>finanțării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nerambursabile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acordate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intensitatea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sprijinului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exprimate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atât</w:t>
      </w:r>
      <w:proofErr w:type="spellEnd"/>
      <w:r w:rsidRPr="0013483A">
        <w:rPr>
          <w:rFonts w:ascii="Times New Roman" w:hAnsi="Times New Roman" w:cs="Times New Roman"/>
          <w:color w:val="auto"/>
          <w:lang w:val="en-GB" w:eastAsia="en-GB"/>
        </w:rPr>
        <w:t xml:space="preserve"> ca </w:t>
      </w:r>
      <w:proofErr w:type="spellStart"/>
      <w:r w:rsidRPr="0013483A">
        <w:rPr>
          <w:rFonts w:ascii="Times New Roman" w:hAnsi="Times New Roman" w:cs="Times New Roman"/>
          <w:color w:val="auto"/>
          <w:lang w:val="en-GB" w:eastAsia="en-GB"/>
        </w:rPr>
        <w:t>sumă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concretă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cât</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ca </w:t>
      </w:r>
      <w:proofErr w:type="spellStart"/>
      <w:r w:rsidRPr="0013483A">
        <w:rPr>
          <w:rFonts w:ascii="Times New Roman" w:hAnsi="Times New Roman" w:cs="Times New Roman"/>
          <w:color w:val="auto"/>
          <w:lang w:val="en-GB" w:eastAsia="en-GB"/>
        </w:rPr>
        <w:t>procent</w:t>
      </w:r>
      <w:proofErr w:type="spellEnd"/>
      <w:r w:rsidRPr="0013483A">
        <w:rPr>
          <w:rFonts w:ascii="Times New Roman" w:hAnsi="Times New Roman" w:cs="Times New Roman"/>
          <w:color w:val="auto"/>
          <w:lang w:val="en-GB" w:eastAsia="en-GB"/>
        </w:rPr>
        <w:t xml:space="preserve"> din </w:t>
      </w:r>
      <w:proofErr w:type="spellStart"/>
      <w:r w:rsidRPr="0013483A">
        <w:rPr>
          <w:rFonts w:ascii="Times New Roman" w:hAnsi="Times New Roman" w:cs="Times New Roman"/>
          <w:color w:val="auto"/>
          <w:lang w:val="en-GB" w:eastAsia="en-GB"/>
        </w:rPr>
        <w:t>totalul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cheltuielilor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eligibile</w:t>
      </w:r>
      <w:proofErr w:type="spellEnd"/>
      <w:r w:rsidRPr="0013483A">
        <w:rPr>
          <w:rFonts w:ascii="Times New Roman" w:hAnsi="Times New Roman" w:cs="Times New Roman"/>
          <w:color w:val="auto"/>
          <w:lang w:val="en-GB" w:eastAsia="en-GB"/>
        </w:rPr>
        <w:t xml:space="preserve"> ale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precum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valoarea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plăților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efectuate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prioritate</w:t>
      </w:r>
      <w:proofErr w:type="spellEnd"/>
      <w:r w:rsidRPr="0013483A">
        <w:rPr>
          <w:rFonts w:ascii="Times New Roman" w:hAnsi="Times New Roman" w:cs="Times New Roman"/>
          <w:color w:val="auto"/>
          <w:lang w:val="en-GB" w:eastAsia="en-GB"/>
        </w:rPr>
        <w:t>/</w:t>
      </w:r>
      <w:proofErr w:type="spellStart"/>
      <w:r w:rsidRPr="0013483A">
        <w:rPr>
          <w:rFonts w:ascii="Times New Roman" w:hAnsi="Times New Roman" w:cs="Times New Roman"/>
          <w:color w:val="auto"/>
          <w:lang w:val="en-GB" w:eastAsia="en-GB"/>
        </w:rPr>
        <w:t>obiectiv</w:t>
      </w:r>
      <w:proofErr w:type="spellEnd"/>
      <w:r w:rsidRPr="0013483A">
        <w:rPr>
          <w:rFonts w:ascii="Times New Roman" w:hAnsi="Times New Roman" w:cs="Times New Roman"/>
          <w:color w:val="auto"/>
          <w:lang w:val="en-GB" w:eastAsia="en-GB"/>
        </w:rPr>
        <w:t xml:space="preserve"> specific </w:t>
      </w:r>
      <w:proofErr w:type="spellStart"/>
      <w:r w:rsidRPr="0013483A">
        <w:rPr>
          <w:rFonts w:ascii="Times New Roman" w:hAnsi="Times New Roman" w:cs="Times New Roman"/>
          <w:color w:val="auto"/>
          <w:lang w:val="en-GB" w:eastAsia="en-GB"/>
        </w:rPr>
        <w:t>număr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apel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cod SMIS; </w:t>
      </w:r>
    </w:p>
    <w:p w14:paraId="76137510" w14:textId="77777777" w:rsidR="0013483A" w:rsidRPr="0013483A" w:rsidRDefault="0013483A" w:rsidP="0013483A">
      <w:pPr>
        <w:widowControl/>
        <w:numPr>
          <w:ilvl w:val="1"/>
          <w:numId w:val="11"/>
        </w:numPr>
        <w:autoSpaceDE w:val="0"/>
        <w:autoSpaceDN w:val="0"/>
        <w:adjustRightInd w:val="0"/>
        <w:spacing w:after="18"/>
        <w:ind w:firstLine="426"/>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(c) </w:t>
      </w:r>
      <w:proofErr w:type="spellStart"/>
      <w:r w:rsidRPr="0013483A">
        <w:rPr>
          <w:rFonts w:ascii="Times New Roman" w:hAnsi="Times New Roman" w:cs="Times New Roman"/>
          <w:color w:val="auto"/>
          <w:lang w:val="en-GB" w:eastAsia="en-GB"/>
        </w:rPr>
        <w:t>dimensiunea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caracteristicile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grupului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țintă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după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caz</w:t>
      </w:r>
      <w:proofErr w:type="spellEnd"/>
      <w:r w:rsidRPr="0013483A">
        <w:rPr>
          <w:rFonts w:ascii="Times New Roman" w:hAnsi="Times New Roman" w:cs="Times New Roman"/>
          <w:color w:val="auto"/>
          <w:lang w:val="en-GB" w:eastAsia="en-GB"/>
        </w:rPr>
        <w:t xml:space="preserve">, ale </w:t>
      </w:r>
      <w:proofErr w:type="spellStart"/>
      <w:r w:rsidRPr="0013483A">
        <w:rPr>
          <w:rFonts w:ascii="Times New Roman" w:hAnsi="Times New Roman" w:cs="Times New Roman"/>
          <w:color w:val="auto"/>
          <w:lang w:val="en-GB" w:eastAsia="en-GB"/>
        </w:rPr>
        <w:t>beneficiarilor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finali</w:t>
      </w:r>
      <w:proofErr w:type="spellEnd"/>
      <w:r w:rsidRPr="0013483A">
        <w:rPr>
          <w:rFonts w:ascii="Times New Roman" w:hAnsi="Times New Roman" w:cs="Times New Roman"/>
          <w:color w:val="auto"/>
          <w:lang w:val="en-GB" w:eastAsia="en-GB"/>
        </w:rPr>
        <w:t xml:space="preserve"> ai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
    <w:p w14:paraId="637EDD7F" w14:textId="77777777" w:rsidR="0013483A" w:rsidRPr="0013483A" w:rsidRDefault="0013483A" w:rsidP="0013483A">
      <w:pPr>
        <w:widowControl/>
        <w:numPr>
          <w:ilvl w:val="1"/>
          <w:numId w:val="11"/>
        </w:numPr>
        <w:autoSpaceDE w:val="0"/>
        <w:autoSpaceDN w:val="0"/>
        <w:adjustRightInd w:val="0"/>
        <w:spacing w:after="18"/>
        <w:ind w:firstLine="426"/>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(d) </w:t>
      </w:r>
      <w:proofErr w:type="spellStart"/>
      <w:r w:rsidRPr="0013483A">
        <w:rPr>
          <w:rFonts w:ascii="Times New Roman" w:hAnsi="Times New Roman" w:cs="Times New Roman"/>
          <w:color w:val="auto"/>
          <w:lang w:val="en-GB" w:eastAsia="en-GB"/>
        </w:rPr>
        <w:t>informații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privind</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resursele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umane</w:t>
      </w:r>
      <w:proofErr w:type="spellEnd"/>
      <w:r w:rsidRPr="0013483A">
        <w:rPr>
          <w:rFonts w:ascii="Times New Roman" w:hAnsi="Times New Roman" w:cs="Times New Roman"/>
          <w:color w:val="auto"/>
          <w:lang w:val="en-GB" w:eastAsia="en-GB"/>
        </w:rPr>
        <w:t xml:space="preserve"> din </w:t>
      </w:r>
      <w:proofErr w:type="spellStart"/>
      <w:r w:rsidRPr="0013483A">
        <w:rPr>
          <w:rFonts w:ascii="Times New Roman" w:hAnsi="Times New Roman" w:cs="Times New Roman"/>
          <w:color w:val="auto"/>
          <w:lang w:val="en-GB" w:eastAsia="en-GB"/>
        </w:rPr>
        <w:t>cadrul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denumirea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postului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timpul</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lucru</w:t>
      </w:r>
      <w:proofErr w:type="spellEnd"/>
      <w:r w:rsidRPr="0013483A">
        <w:rPr>
          <w:rFonts w:ascii="Times New Roman" w:hAnsi="Times New Roman" w:cs="Times New Roman"/>
          <w:color w:val="auto"/>
          <w:lang w:val="en-GB" w:eastAsia="en-GB"/>
        </w:rPr>
        <w:t xml:space="preserve">; </w:t>
      </w:r>
    </w:p>
    <w:p w14:paraId="1504468D" w14:textId="77777777" w:rsidR="0013483A" w:rsidRPr="0013483A" w:rsidRDefault="0013483A" w:rsidP="0013483A">
      <w:pPr>
        <w:widowControl/>
        <w:numPr>
          <w:ilvl w:val="3"/>
          <w:numId w:val="11"/>
        </w:numPr>
        <w:autoSpaceDE w:val="0"/>
        <w:autoSpaceDN w:val="0"/>
        <w:adjustRightInd w:val="0"/>
        <w:spacing w:after="18"/>
        <w:ind w:firstLine="426"/>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(e) </w:t>
      </w:r>
      <w:proofErr w:type="spellStart"/>
      <w:r w:rsidRPr="0013483A">
        <w:rPr>
          <w:rFonts w:ascii="Times New Roman" w:hAnsi="Times New Roman" w:cs="Times New Roman"/>
          <w:color w:val="auto"/>
          <w:lang w:val="en-GB" w:eastAsia="en-GB"/>
        </w:rPr>
        <w:t>rezultatele</w:t>
      </w:r>
      <w:proofErr w:type="spellEnd"/>
      <w:r w:rsidRPr="0013483A">
        <w:rPr>
          <w:rFonts w:ascii="Times New Roman" w:hAnsi="Times New Roman" w:cs="Times New Roman"/>
          <w:color w:val="auto"/>
          <w:lang w:val="en-GB" w:eastAsia="en-GB"/>
        </w:rPr>
        <w:t xml:space="preserve"> estimate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cele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realizate</w:t>
      </w:r>
      <w:proofErr w:type="spellEnd"/>
      <w:r w:rsidRPr="0013483A">
        <w:rPr>
          <w:rFonts w:ascii="Times New Roman" w:hAnsi="Times New Roman" w:cs="Times New Roman"/>
          <w:color w:val="auto"/>
          <w:lang w:val="en-GB" w:eastAsia="en-GB"/>
        </w:rPr>
        <w:t xml:space="preserve"> ale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atât</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cele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corespunzătoare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obiectivelor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cât</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
    <w:p w14:paraId="60135AE6" w14:textId="77777777" w:rsidR="0013483A" w:rsidRPr="0013483A" w:rsidRDefault="0013483A" w:rsidP="0013483A">
      <w:pPr>
        <w:widowControl/>
        <w:autoSpaceDE w:val="0"/>
        <w:autoSpaceDN w:val="0"/>
        <w:adjustRightInd w:val="0"/>
        <w:spacing w:after="18"/>
        <w:ind w:left="426"/>
        <w:jc w:val="both"/>
        <w:rPr>
          <w:rFonts w:ascii="Times New Roman" w:hAnsi="Times New Roman" w:cs="Times New Roman"/>
          <w:color w:val="auto"/>
          <w:lang w:val="en-GB" w:eastAsia="en-GB"/>
        </w:rPr>
      </w:pPr>
      <w:proofErr w:type="spellStart"/>
      <w:r w:rsidRPr="0013483A">
        <w:rPr>
          <w:rFonts w:ascii="Times New Roman" w:hAnsi="Times New Roman" w:cs="Times New Roman"/>
          <w:color w:val="auto"/>
          <w:lang w:val="en-GB" w:eastAsia="en-GB"/>
        </w:rPr>
        <w:t>cele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corespunzătoare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activităților</w:t>
      </w:r>
      <w:proofErr w:type="spellEnd"/>
      <w:r w:rsidRPr="0013483A">
        <w:rPr>
          <w:rFonts w:ascii="Times New Roman" w:hAnsi="Times New Roman" w:cs="Times New Roman"/>
          <w:color w:val="auto"/>
          <w:lang w:val="en-GB" w:eastAsia="en-GB"/>
        </w:rPr>
        <w:t xml:space="preserve">, cu </w:t>
      </w:r>
      <w:proofErr w:type="spellStart"/>
      <w:r w:rsidRPr="0013483A">
        <w:rPr>
          <w:rFonts w:ascii="Times New Roman" w:hAnsi="Times New Roman" w:cs="Times New Roman"/>
          <w:color w:val="auto"/>
          <w:lang w:val="en-GB" w:eastAsia="en-GB"/>
        </w:rPr>
        <w:t>referire</w:t>
      </w:r>
      <w:proofErr w:type="spellEnd"/>
      <w:r w:rsidRPr="0013483A">
        <w:rPr>
          <w:rFonts w:ascii="Times New Roman" w:hAnsi="Times New Roman" w:cs="Times New Roman"/>
          <w:color w:val="auto"/>
          <w:lang w:val="en-GB" w:eastAsia="en-GB"/>
        </w:rPr>
        <w:t xml:space="preserve"> la </w:t>
      </w:r>
      <w:proofErr w:type="spellStart"/>
      <w:r w:rsidRPr="0013483A">
        <w:rPr>
          <w:rFonts w:ascii="Times New Roman" w:hAnsi="Times New Roman" w:cs="Times New Roman"/>
          <w:color w:val="auto"/>
          <w:lang w:val="en-GB" w:eastAsia="en-GB"/>
        </w:rPr>
        <w:t>indicatorii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stabiliți</w:t>
      </w:r>
      <w:proofErr w:type="spellEnd"/>
      <w:r w:rsidRPr="0013483A">
        <w:rPr>
          <w:rFonts w:ascii="Times New Roman" w:hAnsi="Times New Roman" w:cs="Times New Roman"/>
          <w:color w:val="auto"/>
          <w:lang w:val="en-GB" w:eastAsia="en-GB"/>
        </w:rPr>
        <w:t xml:space="preserve">; </w:t>
      </w:r>
    </w:p>
    <w:p w14:paraId="619314ED" w14:textId="77777777" w:rsidR="0013483A" w:rsidRPr="0013483A" w:rsidRDefault="0013483A" w:rsidP="0013483A">
      <w:pPr>
        <w:widowControl/>
        <w:numPr>
          <w:ilvl w:val="3"/>
          <w:numId w:val="11"/>
        </w:numPr>
        <w:autoSpaceDE w:val="0"/>
        <w:autoSpaceDN w:val="0"/>
        <w:adjustRightInd w:val="0"/>
        <w:spacing w:after="18"/>
        <w:ind w:firstLine="426"/>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(f) </w:t>
      </w:r>
      <w:proofErr w:type="spellStart"/>
      <w:r w:rsidRPr="0013483A">
        <w:rPr>
          <w:rFonts w:ascii="Times New Roman" w:hAnsi="Times New Roman" w:cs="Times New Roman"/>
          <w:color w:val="auto"/>
          <w:lang w:val="en-GB" w:eastAsia="en-GB"/>
        </w:rPr>
        <w:t>denumirea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furnizorilor</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produse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prestatorilor</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servicii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executanților</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lucrări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contractați</w:t>
      </w:r>
      <w:proofErr w:type="spellEnd"/>
      <w:r w:rsidRPr="0013483A">
        <w:rPr>
          <w:rFonts w:ascii="Times New Roman" w:hAnsi="Times New Roman" w:cs="Times New Roman"/>
          <w:color w:val="auto"/>
          <w:lang w:val="en-GB" w:eastAsia="en-GB"/>
        </w:rPr>
        <w:t xml:space="preserve"> </w:t>
      </w:r>
    </w:p>
    <w:p w14:paraId="6296AD19" w14:textId="77777777" w:rsidR="0013483A" w:rsidRPr="0013483A" w:rsidRDefault="0013483A" w:rsidP="0013483A">
      <w:pPr>
        <w:widowControl/>
        <w:autoSpaceDE w:val="0"/>
        <w:autoSpaceDN w:val="0"/>
        <w:adjustRightInd w:val="0"/>
        <w:spacing w:after="18"/>
        <w:ind w:left="426"/>
        <w:jc w:val="both"/>
        <w:rPr>
          <w:rFonts w:ascii="Times New Roman" w:hAnsi="Times New Roman" w:cs="Times New Roman"/>
          <w:color w:val="auto"/>
          <w:lang w:val="en-GB" w:eastAsia="en-GB"/>
        </w:rPr>
      </w:pPr>
      <w:proofErr w:type="spellStart"/>
      <w:r w:rsidRPr="0013483A">
        <w:rPr>
          <w:rFonts w:ascii="Times New Roman" w:hAnsi="Times New Roman" w:cs="Times New Roman"/>
          <w:color w:val="auto"/>
          <w:lang w:val="en-GB" w:eastAsia="en-GB"/>
        </w:rPr>
        <w:t>în</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cadrul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precum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obiectul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contractului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valoarea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acestuia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plățile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efectuate</w:t>
      </w:r>
      <w:proofErr w:type="spellEnd"/>
      <w:r w:rsidRPr="0013483A">
        <w:rPr>
          <w:rFonts w:ascii="Times New Roman" w:hAnsi="Times New Roman" w:cs="Times New Roman"/>
          <w:color w:val="auto"/>
          <w:lang w:val="en-GB" w:eastAsia="en-GB"/>
        </w:rPr>
        <w:t xml:space="preserve">; </w:t>
      </w:r>
    </w:p>
    <w:p w14:paraId="497B9297" w14:textId="77777777" w:rsidR="0013483A" w:rsidRPr="0013483A" w:rsidRDefault="0013483A" w:rsidP="0013483A">
      <w:pPr>
        <w:widowControl/>
        <w:numPr>
          <w:ilvl w:val="2"/>
          <w:numId w:val="11"/>
        </w:numPr>
        <w:autoSpaceDE w:val="0"/>
        <w:autoSpaceDN w:val="0"/>
        <w:adjustRightInd w:val="0"/>
        <w:ind w:firstLine="426"/>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(g) </w:t>
      </w:r>
      <w:proofErr w:type="spellStart"/>
      <w:r w:rsidRPr="0013483A">
        <w:rPr>
          <w:rFonts w:ascii="Times New Roman" w:hAnsi="Times New Roman" w:cs="Times New Roman"/>
          <w:color w:val="auto"/>
          <w:lang w:val="en-GB" w:eastAsia="en-GB"/>
        </w:rPr>
        <w:t>elemente</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sustenabilitate</w:t>
      </w:r>
      <w:proofErr w:type="spellEnd"/>
      <w:r w:rsidRPr="0013483A">
        <w:rPr>
          <w:rFonts w:ascii="Times New Roman" w:hAnsi="Times New Roman" w:cs="Times New Roman"/>
          <w:color w:val="auto"/>
          <w:lang w:val="en-GB" w:eastAsia="en-GB"/>
        </w:rPr>
        <w:t xml:space="preserve"> a </w:t>
      </w:r>
      <w:proofErr w:type="spellStart"/>
      <w:r w:rsidRPr="0013483A">
        <w:rPr>
          <w:rFonts w:ascii="Times New Roman" w:hAnsi="Times New Roman" w:cs="Times New Roman"/>
          <w:color w:val="auto"/>
          <w:lang w:val="en-GB" w:eastAsia="en-GB"/>
        </w:rPr>
        <w:t>rezultatelor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respectiv</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durabilitate</w:t>
      </w:r>
      <w:proofErr w:type="spellEnd"/>
      <w:r w:rsidRPr="0013483A">
        <w:rPr>
          <w:rFonts w:ascii="Times New Roman" w:hAnsi="Times New Roman" w:cs="Times New Roman"/>
          <w:color w:val="auto"/>
          <w:lang w:val="en-GB" w:eastAsia="en-GB"/>
        </w:rPr>
        <w:t xml:space="preserve"> </w:t>
      </w:r>
      <w:proofErr w:type="gramStart"/>
      <w:r w:rsidRPr="0013483A">
        <w:rPr>
          <w:rFonts w:ascii="Times New Roman" w:hAnsi="Times New Roman" w:cs="Times New Roman"/>
          <w:color w:val="auto"/>
          <w:lang w:val="en-GB" w:eastAsia="en-GB"/>
        </w:rPr>
        <w:t>a</w:t>
      </w:r>
      <w:proofErr w:type="gram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investițiilor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în</w:t>
      </w:r>
      <w:proofErr w:type="spellEnd"/>
      <w:r w:rsidRPr="0013483A">
        <w:rPr>
          <w:rFonts w:ascii="Times New Roman" w:hAnsi="Times New Roman" w:cs="Times New Roman"/>
          <w:color w:val="auto"/>
          <w:lang w:val="en-GB" w:eastAsia="en-GB"/>
        </w:rPr>
        <w:t xml:space="preserve"> </w:t>
      </w:r>
    </w:p>
    <w:p w14:paraId="24B38406" w14:textId="77777777" w:rsidR="0013483A" w:rsidRPr="0013483A" w:rsidRDefault="0013483A" w:rsidP="0013483A">
      <w:pPr>
        <w:widowControl/>
        <w:autoSpaceDE w:val="0"/>
        <w:autoSpaceDN w:val="0"/>
        <w:adjustRightInd w:val="0"/>
        <w:ind w:left="426"/>
        <w:jc w:val="both"/>
        <w:rPr>
          <w:rFonts w:ascii="Times New Roman" w:hAnsi="Times New Roman" w:cs="Times New Roman"/>
          <w:color w:val="auto"/>
          <w:lang w:val="en-GB" w:eastAsia="en-GB"/>
        </w:rPr>
      </w:pPr>
      <w:proofErr w:type="spellStart"/>
      <w:r w:rsidRPr="0013483A">
        <w:rPr>
          <w:rFonts w:ascii="Times New Roman" w:hAnsi="Times New Roman" w:cs="Times New Roman"/>
          <w:color w:val="auto"/>
          <w:lang w:val="en-GB" w:eastAsia="en-GB"/>
        </w:rPr>
        <w:t>infrastructură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sau</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producție</w:t>
      </w:r>
      <w:proofErr w:type="spellEnd"/>
      <w:r w:rsidRPr="0013483A">
        <w:rPr>
          <w:rFonts w:ascii="Times New Roman" w:hAnsi="Times New Roman" w:cs="Times New Roman"/>
          <w:color w:val="auto"/>
          <w:lang w:val="en-GB" w:eastAsia="en-GB"/>
        </w:rPr>
        <w:t xml:space="preserve"> – </w:t>
      </w:r>
      <w:proofErr w:type="spellStart"/>
      <w:r w:rsidRPr="0013483A">
        <w:rPr>
          <w:rFonts w:ascii="Times New Roman" w:hAnsi="Times New Roman" w:cs="Times New Roman"/>
          <w:color w:val="auto"/>
          <w:lang w:val="en-GB" w:eastAsia="en-GB"/>
        </w:rPr>
        <w:t>informații</w:t>
      </w:r>
      <w:proofErr w:type="spellEnd"/>
      <w:r w:rsidRPr="0013483A">
        <w:rPr>
          <w:rFonts w:ascii="Times New Roman" w:hAnsi="Times New Roman" w:cs="Times New Roman"/>
          <w:color w:val="auto"/>
          <w:lang w:val="en-GB" w:eastAsia="en-GB"/>
        </w:rPr>
        <w:t xml:space="preserve"> conform </w:t>
      </w:r>
      <w:proofErr w:type="spellStart"/>
      <w:r w:rsidRPr="0013483A">
        <w:rPr>
          <w:rFonts w:ascii="Times New Roman" w:hAnsi="Times New Roman" w:cs="Times New Roman"/>
          <w:color w:val="auto"/>
          <w:lang w:val="en-GB" w:eastAsia="en-GB"/>
        </w:rPr>
        <w:t>contractului</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finanțare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respectiv</w:t>
      </w:r>
      <w:proofErr w:type="spellEnd"/>
      <w:r w:rsidRPr="0013483A">
        <w:rPr>
          <w:rFonts w:ascii="Times New Roman" w:hAnsi="Times New Roman" w:cs="Times New Roman"/>
          <w:color w:val="auto"/>
          <w:lang w:val="en-GB" w:eastAsia="en-GB"/>
        </w:rPr>
        <w:t xml:space="preserve"> conform </w:t>
      </w:r>
      <w:proofErr w:type="spellStart"/>
      <w:r w:rsidRPr="0013483A">
        <w:rPr>
          <w:rFonts w:ascii="Times New Roman" w:hAnsi="Times New Roman" w:cs="Times New Roman"/>
          <w:color w:val="auto"/>
          <w:lang w:val="en-GB" w:eastAsia="en-GB"/>
        </w:rPr>
        <w:t>condițiilor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prevăzute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în</w:t>
      </w:r>
      <w:proofErr w:type="spellEnd"/>
      <w:r w:rsidRPr="0013483A">
        <w:rPr>
          <w:rFonts w:ascii="Times New Roman" w:hAnsi="Times New Roman" w:cs="Times New Roman"/>
          <w:color w:val="auto"/>
          <w:lang w:val="en-GB" w:eastAsia="en-GB"/>
        </w:rPr>
        <w:t xml:space="preserve"> art. 65 din </w:t>
      </w:r>
      <w:proofErr w:type="spellStart"/>
      <w:r w:rsidRPr="0013483A">
        <w:rPr>
          <w:rFonts w:ascii="Times New Roman" w:hAnsi="Times New Roman" w:cs="Times New Roman"/>
          <w:color w:val="auto"/>
          <w:lang w:val="en-GB" w:eastAsia="en-GB"/>
        </w:rPr>
        <w:t>Regulamentul</w:t>
      </w:r>
      <w:proofErr w:type="spellEnd"/>
      <w:r w:rsidRPr="0013483A">
        <w:rPr>
          <w:rFonts w:ascii="Times New Roman" w:hAnsi="Times New Roman" w:cs="Times New Roman"/>
          <w:color w:val="auto"/>
          <w:lang w:val="en-GB" w:eastAsia="en-GB"/>
        </w:rPr>
        <w:t xml:space="preserve"> (UE) 2021/1060. </w:t>
      </w:r>
    </w:p>
    <w:p w14:paraId="15DC9381" w14:textId="77777777" w:rsidR="0013483A" w:rsidRPr="0013483A" w:rsidRDefault="0013483A" w:rsidP="0013483A">
      <w:pPr>
        <w:pStyle w:val="ListParagraph"/>
        <w:tabs>
          <w:tab w:val="left" w:pos="284"/>
        </w:tabs>
        <w:spacing w:before="120" w:after="120" w:line="240" w:lineRule="auto"/>
        <w:ind w:left="284" w:hanging="284"/>
        <w:jc w:val="both"/>
        <w:rPr>
          <w:rFonts w:ascii="Times New Roman" w:hAnsi="Times New Roman" w:cs="Times New Roman"/>
          <w:sz w:val="24"/>
          <w:szCs w:val="24"/>
          <w:lang w:val="en-GB" w:eastAsia="en-GB"/>
        </w:rPr>
      </w:pPr>
      <w:r w:rsidRPr="0013483A">
        <w:rPr>
          <w:rFonts w:ascii="Times New Roman" w:hAnsi="Times New Roman" w:cs="Times New Roman"/>
          <w:sz w:val="24"/>
          <w:szCs w:val="24"/>
          <w:lang w:val="ro-RO"/>
        </w:rPr>
        <w:tab/>
        <w:t xml:space="preserve">(3) Următoarele elemente, </w:t>
      </w:r>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așa</w:t>
      </w:r>
      <w:proofErr w:type="spellEnd"/>
      <w:r w:rsidRPr="0013483A">
        <w:rPr>
          <w:rFonts w:ascii="Times New Roman" w:hAnsi="Times New Roman" w:cs="Times New Roman"/>
          <w:sz w:val="24"/>
          <w:szCs w:val="24"/>
          <w:lang w:val="en-GB" w:eastAsia="en-GB"/>
        </w:rPr>
        <w:t xml:space="preserve"> cum </w:t>
      </w:r>
      <w:proofErr w:type="spellStart"/>
      <w:r w:rsidRPr="0013483A">
        <w:rPr>
          <w:rFonts w:ascii="Times New Roman" w:hAnsi="Times New Roman" w:cs="Times New Roman"/>
          <w:sz w:val="24"/>
          <w:szCs w:val="24"/>
          <w:lang w:val="en-GB" w:eastAsia="en-GB"/>
        </w:rPr>
        <w:t>rezultă</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acestea</w:t>
      </w:r>
      <w:proofErr w:type="spellEnd"/>
      <w:r w:rsidRPr="0013483A">
        <w:rPr>
          <w:rFonts w:ascii="Times New Roman" w:hAnsi="Times New Roman" w:cs="Times New Roman"/>
          <w:sz w:val="24"/>
          <w:szCs w:val="24"/>
          <w:lang w:val="en-GB" w:eastAsia="en-GB"/>
        </w:rPr>
        <w:t xml:space="preserve"> din </w:t>
      </w:r>
      <w:proofErr w:type="spellStart"/>
      <w:r w:rsidRPr="0013483A">
        <w:rPr>
          <w:rFonts w:ascii="Times New Roman" w:hAnsi="Times New Roman" w:cs="Times New Roman"/>
          <w:sz w:val="24"/>
          <w:szCs w:val="24"/>
          <w:lang w:val="en-GB" w:eastAsia="en-GB"/>
        </w:rPr>
        <w:t>contractul</w:t>
      </w:r>
      <w:proofErr w:type="spellEnd"/>
      <w:r w:rsidRPr="0013483A">
        <w:rPr>
          <w:rFonts w:ascii="Times New Roman" w:hAnsi="Times New Roman" w:cs="Times New Roman"/>
          <w:sz w:val="24"/>
          <w:szCs w:val="24"/>
          <w:lang w:val="en-GB" w:eastAsia="en-GB"/>
        </w:rPr>
        <w:t xml:space="preserve"> de </w:t>
      </w:r>
      <w:proofErr w:type="spellStart"/>
      <w:r w:rsidRPr="0013483A">
        <w:rPr>
          <w:rFonts w:ascii="Times New Roman" w:hAnsi="Times New Roman" w:cs="Times New Roman"/>
          <w:sz w:val="24"/>
          <w:szCs w:val="24"/>
          <w:lang w:val="en-GB" w:eastAsia="en-GB"/>
        </w:rPr>
        <w:t>finanțare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și</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anexele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acestuia</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inclusiv</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dacă</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este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cazul</w:t>
      </w:r>
      <w:proofErr w:type="spellEnd"/>
      <w:r w:rsidRPr="0013483A">
        <w:rPr>
          <w:rFonts w:ascii="Times New Roman" w:hAnsi="Times New Roman" w:cs="Times New Roman"/>
          <w:sz w:val="24"/>
          <w:szCs w:val="24"/>
          <w:lang w:val="en-GB" w:eastAsia="en-GB"/>
        </w:rPr>
        <w:t xml:space="preserve">, din </w:t>
      </w:r>
      <w:proofErr w:type="spellStart"/>
      <w:r w:rsidRPr="0013483A">
        <w:rPr>
          <w:rFonts w:ascii="Times New Roman" w:hAnsi="Times New Roman" w:cs="Times New Roman"/>
          <w:sz w:val="24"/>
          <w:szCs w:val="24"/>
          <w:lang w:val="en-GB" w:eastAsia="en-GB"/>
        </w:rPr>
        <w:t>notificările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și</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actele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adiționale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prin</w:t>
      </w:r>
      <w:proofErr w:type="spellEnd"/>
      <w:r w:rsidRPr="0013483A">
        <w:rPr>
          <w:rFonts w:ascii="Times New Roman" w:hAnsi="Times New Roman" w:cs="Times New Roman"/>
          <w:sz w:val="24"/>
          <w:szCs w:val="24"/>
          <w:lang w:val="en-GB" w:eastAsia="en-GB"/>
        </w:rPr>
        <w:t xml:space="preserve"> care se </w:t>
      </w:r>
      <w:proofErr w:type="spellStart"/>
      <w:r w:rsidRPr="0013483A">
        <w:rPr>
          <w:rFonts w:ascii="Times New Roman" w:hAnsi="Times New Roman" w:cs="Times New Roman"/>
          <w:sz w:val="24"/>
          <w:szCs w:val="24"/>
          <w:lang w:val="en-GB" w:eastAsia="en-GB"/>
        </w:rPr>
        <w:t>aduc</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modificări</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contractului</w:t>
      </w:r>
      <w:proofErr w:type="spellEnd"/>
      <w:r w:rsidRPr="0013483A">
        <w:rPr>
          <w:rFonts w:ascii="Times New Roman" w:hAnsi="Times New Roman" w:cs="Times New Roman"/>
          <w:sz w:val="24"/>
          <w:szCs w:val="24"/>
          <w:lang w:val="en-GB" w:eastAsia="en-GB"/>
        </w:rPr>
        <w:t xml:space="preserve"> de </w:t>
      </w:r>
      <w:proofErr w:type="spellStart"/>
      <w:r w:rsidRPr="0013483A">
        <w:rPr>
          <w:rFonts w:ascii="Times New Roman" w:hAnsi="Times New Roman" w:cs="Times New Roman"/>
          <w:sz w:val="24"/>
          <w:szCs w:val="24"/>
          <w:lang w:val="en-GB" w:eastAsia="en-GB"/>
        </w:rPr>
        <w:t>finanțare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sau</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anexelor</w:t>
      </w:r>
      <w:proofErr w:type="spellEnd"/>
      <w:r w:rsidRPr="0013483A">
        <w:rPr>
          <w:rFonts w:ascii="Times New Roman" w:hAnsi="Times New Roman" w:cs="Times New Roman"/>
          <w:sz w:val="24"/>
          <w:szCs w:val="24"/>
          <w:lang w:val="en-GB" w:eastAsia="en-GB"/>
        </w:rPr>
        <w:t xml:space="preserve"> sale</w:t>
      </w:r>
      <w:r w:rsidRPr="0013483A">
        <w:rPr>
          <w:rFonts w:ascii="Times New Roman" w:hAnsi="Times New Roman" w:cs="Times New Roman"/>
          <w:sz w:val="24"/>
          <w:szCs w:val="24"/>
          <w:lang w:val="ro-RO"/>
        </w:rPr>
        <w:t xml:space="preserve"> au caracter confidențial și nu constituie informații de interes public, AM PR Sud Vest  neavând dreptul de a le dezvălui/pune la dispoziția terților:</w:t>
      </w:r>
    </w:p>
    <w:p w14:paraId="4A136D9E" w14:textId="77777777" w:rsidR="0013483A" w:rsidRPr="0013483A" w:rsidRDefault="0013483A" w:rsidP="0013483A">
      <w:pPr>
        <w:pStyle w:val="ListParagraph"/>
        <w:numPr>
          <w:ilvl w:val="2"/>
          <w:numId w:val="10"/>
        </w:numPr>
        <w:spacing w:before="120" w:after="120" w:line="240" w:lineRule="auto"/>
        <w:jc w:val="both"/>
        <w:rPr>
          <w:rFonts w:ascii="Times New Roman" w:hAnsi="Times New Roman" w:cs="Times New Roman"/>
          <w:bCs/>
          <w:sz w:val="24"/>
          <w:szCs w:val="24"/>
          <w:lang w:val="ro-RO" w:eastAsia="en-GB"/>
        </w:rPr>
      </w:pPr>
      <w:r w:rsidRPr="0013483A">
        <w:rPr>
          <w:rFonts w:ascii="Times New Roman" w:hAnsi="Times New Roman" w:cs="Times New Roman"/>
          <w:bCs/>
          <w:sz w:val="24"/>
          <w:szCs w:val="24"/>
          <w:lang w:val="ro-RO" w:eastAsia="en-GB"/>
        </w:rPr>
        <w:t>Cererea de finanţare</w:t>
      </w:r>
    </w:p>
    <w:p w14:paraId="66611140" w14:textId="77777777" w:rsidR="0013483A" w:rsidRPr="0013483A" w:rsidRDefault="0013483A" w:rsidP="0013483A">
      <w:pPr>
        <w:pStyle w:val="ListParagraph"/>
        <w:numPr>
          <w:ilvl w:val="2"/>
          <w:numId w:val="10"/>
        </w:numPr>
        <w:spacing w:before="120" w:after="120" w:line="240" w:lineRule="auto"/>
        <w:jc w:val="both"/>
        <w:rPr>
          <w:rFonts w:ascii="Times New Roman" w:hAnsi="Times New Roman" w:cs="Times New Roman"/>
          <w:bCs/>
          <w:sz w:val="24"/>
          <w:szCs w:val="24"/>
          <w:lang w:val="ro-RO" w:eastAsia="en-GB"/>
        </w:rPr>
      </w:pPr>
      <w:r w:rsidRPr="0013483A">
        <w:rPr>
          <w:rFonts w:ascii="Times New Roman" w:hAnsi="Times New Roman" w:cs="Times New Roman"/>
          <w:bCs/>
          <w:sz w:val="24"/>
          <w:szCs w:val="24"/>
          <w:lang w:val="ro-RO" w:eastAsia="en-GB"/>
        </w:rPr>
        <w:t>Planul de monitorizare a proiectului</w:t>
      </w:r>
    </w:p>
    <w:p w14:paraId="34DFAFB3" w14:textId="77777777" w:rsidR="0013483A" w:rsidRPr="0013483A" w:rsidRDefault="0013483A" w:rsidP="0013483A">
      <w:pPr>
        <w:pStyle w:val="ListParagraph"/>
        <w:numPr>
          <w:ilvl w:val="2"/>
          <w:numId w:val="10"/>
        </w:numPr>
        <w:spacing w:before="120" w:after="120" w:line="240" w:lineRule="auto"/>
        <w:jc w:val="both"/>
        <w:rPr>
          <w:rFonts w:ascii="Times New Roman" w:hAnsi="Times New Roman" w:cs="Times New Roman"/>
          <w:bCs/>
          <w:sz w:val="24"/>
          <w:szCs w:val="24"/>
          <w:lang w:val="ro-RO" w:eastAsia="en-GB"/>
        </w:rPr>
      </w:pPr>
      <w:r w:rsidRPr="0013483A">
        <w:rPr>
          <w:rFonts w:ascii="Times New Roman" w:hAnsi="Times New Roman" w:cs="Times New Roman"/>
          <w:bCs/>
          <w:sz w:val="24"/>
          <w:szCs w:val="24"/>
          <w:lang w:val="ro-RO" w:eastAsia="en-GB"/>
        </w:rPr>
        <w:t>Graficul cererilor de prefinanțare/plată/rambursare</w:t>
      </w:r>
    </w:p>
    <w:p w14:paraId="04642BA4" w14:textId="77777777" w:rsidR="0013483A" w:rsidRPr="0013483A" w:rsidRDefault="0013483A" w:rsidP="0013483A">
      <w:pPr>
        <w:pStyle w:val="Bodytext20"/>
        <w:shd w:val="clear" w:color="auto" w:fill="auto"/>
        <w:ind w:left="284" w:firstLine="0"/>
        <w:jc w:val="both"/>
        <w:rPr>
          <w:bCs/>
          <w:color w:val="auto"/>
          <w:sz w:val="24"/>
          <w:szCs w:val="24"/>
          <w:lang w:eastAsia="en-GB"/>
        </w:rPr>
      </w:pPr>
      <w:r w:rsidRPr="0013483A">
        <w:rPr>
          <w:bCs/>
          <w:color w:val="auto"/>
          <w:sz w:val="24"/>
          <w:szCs w:val="24"/>
          <w:lang w:eastAsia="en-GB"/>
        </w:rPr>
        <w:t xml:space="preserve">(4) Întrucât documentele prevăzute la alin. (3) pot </w:t>
      </w:r>
      <w:r w:rsidRPr="0013483A">
        <w:rPr>
          <w:color w:val="auto"/>
          <w:sz w:val="24"/>
          <w:szCs w:val="24"/>
        </w:rPr>
        <w:t>conține informaţii a căror publicare ar putea aduce atingere principiului concurenţei loiale, respectiv proprietăţii intelectuale ori altor dispoziţii legale aplicabile,</w:t>
      </w:r>
      <w:r w:rsidRPr="0013483A">
        <w:rPr>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11EADC3E" w14:textId="77777777" w:rsidR="0013483A" w:rsidRPr="0013483A" w:rsidRDefault="0013483A" w:rsidP="0013483A">
      <w:pPr>
        <w:pStyle w:val="Bodytext20"/>
        <w:shd w:val="clear" w:color="auto" w:fill="auto"/>
        <w:ind w:firstLine="0"/>
        <w:jc w:val="both"/>
        <w:rPr>
          <w:bCs/>
          <w:color w:val="auto"/>
          <w:sz w:val="24"/>
          <w:szCs w:val="24"/>
          <w:lang w:eastAsia="en-GB"/>
        </w:rPr>
      </w:pPr>
    </w:p>
    <w:p w14:paraId="7A0FE9B2" w14:textId="77777777" w:rsidR="0013483A" w:rsidRPr="0013483A" w:rsidRDefault="0013483A" w:rsidP="0013483A">
      <w:pPr>
        <w:pStyle w:val="Bodytext20"/>
        <w:shd w:val="clear" w:color="auto" w:fill="auto"/>
        <w:ind w:firstLine="708"/>
        <w:jc w:val="both"/>
        <w:rPr>
          <w:b/>
          <w:color w:val="auto"/>
          <w:sz w:val="24"/>
          <w:szCs w:val="24"/>
        </w:rPr>
      </w:pPr>
      <w:r w:rsidRPr="0013483A">
        <w:rPr>
          <w:b/>
          <w:color w:val="auto"/>
          <w:sz w:val="24"/>
          <w:szCs w:val="24"/>
        </w:rPr>
        <w:t>Articolul 15 Completarea Art.20 Condiţii generale privind Publicarea datelor</w:t>
      </w:r>
    </w:p>
    <w:p w14:paraId="4F855430" w14:textId="77777777" w:rsidR="0013483A" w:rsidRPr="0013483A" w:rsidRDefault="0013483A" w:rsidP="0013483A">
      <w:pPr>
        <w:pStyle w:val="Bodytext20"/>
        <w:shd w:val="clear" w:color="auto" w:fill="auto"/>
        <w:ind w:firstLine="708"/>
        <w:jc w:val="both"/>
        <w:rPr>
          <w:b/>
          <w:color w:val="auto"/>
          <w:sz w:val="24"/>
          <w:szCs w:val="24"/>
        </w:rPr>
      </w:pPr>
    </w:p>
    <w:p w14:paraId="48FB9F76" w14:textId="77777777" w:rsidR="0013483A" w:rsidRPr="0013483A" w:rsidRDefault="0013483A" w:rsidP="0013483A">
      <w:pPr>
        <w:pStyle w:val="ListParagraph"/>
        <w:numPr>
          <w:ilvl w:val="0"/>
          <w:numId w:val="14"/>
        </w:numPr>
        <w:autoSpaceDE w:val="0"/>
        <w:autoSpaceDN w:val="0"/>
        <w:adjustRightInd w:val="0"/>
        <w:spacing w:after="0"/>
        <w:ind w:left="572" w:hanging="284"/>
        <w:jc w:val="both"/>
        <w:rPr>
          <w:rFonts w:ascii="Times New Roman" w:hAnsi="Times New Roman" w:cs="Times New Roman"/>
          <w:sz w:val="24"/>
          <w:szCs w:val="24"/>
          <w:lang w:val="en-GB" w:eastAsia="en-GB"/>
        </w:rPr>
      </w:pPr>
      <w:proofErr w:type="spellStart"/>
      <w:r w:rsidRPr="0013483A">
        <w:rPr>
          <w:rFonts w:ascii="Times New Roman" w:hAnsi="Times New Roman" w:cs="Times New Roman"/>
          <w:sz w:val="24"/>
          <w:szCs w:val="24"/>
          <w:lang w:val="en-GB" w:eastAsia="en-GB"/>
        </w:rPr>
        <w:t>Următoarele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informații</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așa</w:t>
      </w:r>
      <w:proofErr w:type="spellEnd"/>
      <w:r w:rsidRPr="0013483A">
        <w:rPr>
          <w:rFonts w:ascii="Times New Roman" w:hAnsi="Times New Roman" w:cs="Times New Roman"/>
          <w:sz w:val="24"/>
          <w:szCs w:val="24"/>
          <w:lang w:val="en-GB" w:eastAsia="en-GB"/>
        </w:rPr>
        <w:t xml:space="preserve"> cum </w:t>
      </w:r>
      <w:proofErr w:type="spellStart"/>
      <w:r w:rsidRPr="0013483A">
        <w:rPr>
          <w:rFonts w:ascii="Times New Roman" w:hAnsi="Times New Roman" w:cs="Times New Roman"/>
          <w:sz w:val="24"/>
          <w:szCs w:val="24"/>
          <w:lang w:val="en-GB" w:eastAsia="en-GB"/>
        </w:rPr>
        <w:t>rezultă</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acestea</w:t>
      </w:r>
      <w:proofErr w:type="spellEnd"/>
      <w:r w:rsidRPr="0013483A">
        <w:rPr>
          <w:rFonts w:ascii="Times New Roman" w:hAnsi="Times New Roman" w:cs="Times New Roman"/>
          <w:sz w:val="24"/>
          <w:szCs w:val="24"/>
          <w:lang w:val="en-GB" w:eastAsia="en-GB"/>
        </w:rPr>
        <w:t xml:space="preserve"> din </w:t>
      </w:r>
      <w:proofErr w:type="spellStart"/>
      <w:r w:rsidRPr="0013483A">
        <w:rPr>
          <w:rFonts w:ascii="Times New Roman" w:hAnsi="Times New Roman" w:cs="Times New Roman"/>
          <w:sz w:val="24"/>
          <w:szCs w:val="24"/>
          <w:lang w:val="en-GB" w:eastAsia="en-GB"/>
        </w:rPr>
        <w:t>contractul</w:t>
      </w:r>
      <w:proofErr w:type="spellEnd"/>
      <w:r w:rsidRPr="0013483A">
        <w:rPr>
          <w:rFonts w:ascii="Times New Roman" w:hAnsi="Times New Roman" w:cs="Times New Roman"/>
          <w:sz w:val="24"/>
          <w:szCs w:val="24"/>
          <w:lang w:val="en-GB" w:eastAsia="en-GB"/>
        </w:rPr>
        <w:t xml:space="preserve"> de </w:t>
      </w:r>
      <w:proofErr w:type="spellStart"/>
      <w:r w:rsidRPr="0013483A">
        <w:rPr>
          <w:rFonts w:ascii="Times New Roman" w:hAnsi="Times New Roman" w:cs="Times New Roman"/>
          <w:sz w:val="24"/>
          <w:szCs w:val="24"/>
          <w:lang w:val="en-GB" w:eastAsia="en-GB"/>
        </w:rPr>
        <w:t>finanțare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și</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anexele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acestuia</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inclusiv</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dacă</w:t>
      </w:r>
      <w:proofErr w:type="spellEnd"/>
      <w:r w:rsidRPr="0013483A">
        <w:rPr>
          <w:rFonts w:ascii="Times New Roman" w:hAnsi="Times New Roman" w:cs="Times New Roman"/>
          <w:sz w:val="24"/>
          <w:szCs w:val="24"/>
          <w:lang w:val="en-GB" w:eastAsia="en-GB"/>
        </w:rPr>
        <w:t xml:space="preserve"> e </w:t>
      </w:r>
      <w:proofErr w:type="spellStart"/>
      <w:r w:rsidRPr="0013483A">
        <w:rPr>
          <w:rFonts w:ascii="Times New Roman" w:hAnsi="Times New Roman" w:cs="Times New Roman"/>
          <w:sz w:val="24"/>
          <w:szCs w:val="24"/>
          <w:lang w:val="en-GB" w:eastAsia="en-GB"/>
        </w:rPr>
        <w:t>cazul</w:t>
      </w:r>
      <w:proofErr w:type="spellEnd"/>
      <w:r w:rsidRPr="0013483A">
        <w:rPr>
          <w:rFonts w:ascii="Times New Roman" w:hAnsi="Times New Roman" w:cs="Times New Roman"/>
          <w:sz w:val="24"/>
          <w:szCs w:val="24"/>
          <w:lang w:val="en-GB" w:eastAsia="en-GB"/>
        </w:rPr>
        <w:t xml:space="preserve">, din </w:t>
      </w:r>
      <w:proofErr w:type="spellStart"/>
      <w:r w:rsidRPr="0013483A">
        <w:rPr>
          <w:rFonts w:ascii="Times New Roman" w:hAnsi="Times New Roman" w:cs="Times New Roman"/>
          <w:sz w:val="24"/>
          <w:szCs w:val="24"/>
          <w:lang w:val="en-GB" w:eastAsia="en-GB"/>
        </w:rPr>
        <w:t>actele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adiționale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prin</w:t>
      </w:r>
      <w:proofErr w:type="spellEnd"/>
      <w:r w:rsidRPr="0013483A">
        <w:rPr>
          <w:rFonts w:ascii="Times New Roman" w:hAnsi="Times New Roman" w:cs="Times New Roman"/>
          <w:sz w:val="24"/>
          <w:szCs w:val="24"/>
          <w:lang w:val="en-GB" w:eastAsia="en-GB"/>
        </w:rPr>
        <w:t xml:space="preserve"> care se </w:t>
      </w:r>
      <w:proofErr w:type="spellStart"/>
      <w:r w:rsidRPr="0013483A">
        <w:rPr>
          <w:rFonts w:ascii="Times New Roman" w:hAnsi="Times New Roman" w:cs="Times New Roman"/>
          <w:sz w:val="24"/>
          <w:szCs w:val="24"/>
          <w:lang w:val="en-GB" w:eastAsia="en-GB"/>
        </w:rPr>
        <w:t>aduc</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modificări</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contractului</w:t>
      </w:r>
      <w:proofErr w:type="spellEnd"/>
      <w:r w:rsidRPr="0013483A">
        <w:rPr>
          <w:rFonts w:ascii="Times New Roman" w:hAnsi="Times New Roman" w:cs="Times New Roman"/>
          <w:sz w:val="24"/>
          <w:szCs w:val="24"/>
          <w:lang w:val="en-GB" w:eastAsia="en-GB"/>
        </w:rPr>
        <w:t xml:space="preserve"> de </w:t>
      </w:r>
      <w:proofErr w:type="spellStart"/>
      <w:r w:rsidRPr="0013483A">
        <w:rPr>
          <w:rFonts w:ascii="Times New Roman" w:hAnsi="Times New Roman" w:cs="Times New Roman"/>
          <w:sz w:val="24"/>
          <w:szCs w:val="24"/>
          <w:lang w:val="en-GB" w:eastAsia="en-GB"/>
        </w:rPr>
        <w:t>finanțare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sau</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anexelor</w:t>
      </w:r>
      <w:proofErr w:type="spellEnd"/>
      <w:r w:rsidRPr="0013483A">
        <w:rPr>
          <w:rFonts w:ascii="Times New Roman" w:hAnsi="Times New Roman" w:cs="Times New Roman"/>
          <w:sz w:val="24"/>
          <w:szCs w:val="24"/>
          <w:lang w:val="en-GB" w:eastAsia="en-GB"/>
        </w:rPr>
        <w:t xml:space="preserve"> sale, </w:t>
      </w:r>
      <w:proofErr w:type="spellStart"/>
      <w:r w:rsidRPr="0013483A">
        <w:rPr>
          <w:rFonts w:ascii="Times New Roman" w:hAnsi="Times New Roman" w:cs="Times New Roman"/>
          <w:sz w:val="24"/>
          <w:szCs w:val="24"/>
          <w:lang w:val="en-GB" w:eastAsia="en-GB"/>
        </w:rPr>
        <w:t>vor</w:t>
      </w:r>
      <w:proofErr w:type="spellEnd"/>
      <w:r w:rsidRPr="0013483A">
        <w:rPr>
          <w:rFonts w:ascii="Times New Roman" w:hAnsi="Times New Roman" w:cs="Times New Roman"/>
          <w:sz w:val="24"/>
          <w:szCs w:val="24"/>
          <w:lang w:val="en-GB" w:eastAsia="en-GB"/>
        </w:rPr>
        <w:t xml:space="preserve"> fi </w:t>
      </w:r>
      <w:proofErr w:type="spellStart"/>
      <w:r w:rsidRPr="0013483A">
        <w:rPr>
          <w:rFonts w:ascii="Times New Roman" w:hAnsi="Times New Roman" w:cs="Times New Roman"/>
          <w:sz w:val="24"/>
          <w:szCs w:val="24"/>
          <w:lang w:val="en-GB" w:eastAsia="en-GB"/>
        </w:rPr>
        <w:t>publicate</w:t>
      </w:r>
      <w:proofErr w:type="spellEnd"/>
      <w:r w:rsidRPr="0013483A">
        <w:rPr>
          <w:rFonts w:ascii="Times New Roman" w:hAnsi="Times New Roman" w:cs="Times New Roman"/>
          <w:sz w:val="24"/>
          <w:szCs w:val="24"/>
          <w:lang w:val="en-GB" w:eastAsia="en-GB"/>
        </w:rPr>
        <w:t xml:space="preserve"> pe site-ul AM, </w:t>
      </w:r>
      <w:proofErr w:type="spellStart"/>
      <w:r w:rsidRPr="0013483A">
        <w:rPr>
          <w:rFonts w:ascii="Times New Roman" w:hAnsi="Times New Roman" w:cs="Times New Roman"/>
          <w:sz w:val="24"/>
          <w:szCs w:val="24"/>
          <w:lang w:val="en-GB" w:eastAsia="en-GB"/>
        </w:rPr>
        <w:t>în</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condițiile</w:t>
      </w:r>
      <w:proofErr w:type="spellEnd"/>
      <w:r w:rsidRPr="0013483A">
        <w:rPr>
          <w:rFonts w:ascii="Times New Roman" w:hAnsi="Times New Roman" w:cs="Times New Roman"/>
          <w:sz w:val="24"/>
          <w:szCs w:val="24"/>
          <w:lang w:val="en-GB" w:eastAsia="en-GB"/>
        </w:rPr>
        <w:t xml:space="preserve"> </w:t>
      </w:r>
      <w:proofErr w:type="spellStart"/>
      <w:r w:rsidRPr="0013483A">
        <w:rPr>
          <w:rFonts w:ascii="Times New Roman" w:hAnsi="Times New Roman" w:cs="Times New Roman"/>
          <w:sz w:val="24"/>
          <w:szCs w:val="24"/>
          <w:lang w:val="en-GB" w:eastAsia="en-GB"/>
        </w:rPr>
        <w:t>prevederilor</w:t>
      </w:r>
      <w:proofErr w:type="spellEnd"/>
      <w:r w:rsidRPr="0013483A">
        <w:rPr>
          <w:rFonts w:ascii="Times New Roman" w:hAnsi="Times New Roman" w:cs="Times New Roman"/>
          <w:sz w:val="24"/>
          <w:szCs w:val="24"/>
          <w:lang w:val="en-GB" w:eastAsia="en-GB"/>
        </w:rPr>
        <w:t xml:space="preserve"> art. 49, </w:t>
      </w:r>
      <w:proofErr w:type="spellStart"/>
      <w:r w:rsidRPr="0013483A">
        <w:rPr>
          <w:rFonts w:ascii="Times New Roman" w:hAnsi="Times New Roman" w:cs="Times New Roman"/>
          <w:sz w:val="24"/>
          <w:szCs w:val="24"/>
          <w:lang w:val="en-GB" w:eastAsia="en-GB"/>
        </w:rPr>
        <w:t>alin</w:t>
      </w:r>
      <w:proofErr w:type="spellEnd"/>
      <w:r w:rsidRPr="0013483A">
        <w:rPr>
          <w:rFonts w:ascii="Times New Roman" w:hAnsi="Times New Roman" w:cs="Times New Roman"/>
          <w:sz w:val="24"/>
          <w:szCs w:val="24"/>
          <w:lang w:val="en-GB" w:eastAsia="en-GB"/>
        </w:rPr>
        <w:t xml:space="preserve">. (3) </w:t>
      </w:r>
      <w:proofErr w:type="spellStart"/>
      <w:r w:rsidRPr="0013483A">
        <w:rPr>
          <w:rFonts w:ascii="Times New Roman" w:hAnsi="Times New Roman" w:cs="Times New Roman"/>
          <w:sz w:val="24"/>
          <w:szCs w:val="24"/>
          <w:lang w:val="en-GB" w:eastAsia="en-GB"/>
        </w:rPr>
        <w:t>și</w:t>
      </w:r>
      <w:proofErr w:type="spellEnd"/>
      <w:r w:rsidRPr="0013483A">
        <w:rPr>
          <w:rFonts w:ascii="Times New Roman" w:hAnsi="Times New Roman" w:cs="Times New Roman"/>
          <w:sz w:val="24"/>
          <w:szCs w:val="24"/>
          <w:lang w:val="en-GB" w:eastAsia="en-GB"/>
        </w:rPr>
        <w:t xml:space="preserve"> (4) din </w:t>
      </w:r>
      <w:proofErr w:type="spellStart"/>
      <w:r w:rsidRPr="0013483A">
        <w:rPr>
          <w:rFonts w:ascii="Times New Roman" w:hAnsi="Times New Roman" w:cs="Times New Roman"/>
          <w:sz w:val="24"/>
          <w:szCs w:val="24"/>
          <w:lang w:val="en-GB" w:eastAsia="en-GB"/>
        </w:rPr>
        <w:t>Regulamentul</w:t>
      </w:r>
      <w:proofErr w:type="spellEnd"/>
      <w:r w:rsidRPr="0013483A">
        <w:rPr>
          <w:rFonts w:ascii="Times New Roman" w:hAnsi="Times New Roman" w:cs="Times New Roman"/>
          <w:sz w:val="24"/>
          <w:szCs w:val="24"/>
          <w:lang w:val="en-GB" w:eastAsia="en-GB"/>
        </w:rPr>
        <w:t xml:space="preserve"> (UE) 2021/1060: </w:t>
      </w:r>
    </w:p>
    <w:p w14:paraId="78214C87" w14:textId="77777777" w:rsidR="0013483A" w:rsidRPr="0013483A" w:rsidRDefault="0013483A" w:rsidP="0013483A">
      <w:pPr>
        <w:widowControl/>
        <w:numPr>
          <w:ilvl w:val="0"/>
          <w:numId w:val="12"/>
        </w:numPr>
        <w:autoSpaceDE w:val="0"/>
        <w:autoSpaceDN w:val="0"/>
        <w:adjustRightInd w:val="0"/>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(a) </w:t>
      </w:r>
      <w:proofErr w:type="spellStart"/>
      <w:r w:rsidRPr="0013483A">
        <w:rPr>
          <w:rFonts w:ascii="Times New Roman" w:hAnsi="Times New Roman" w:cs="Times New Roman"/>
          <w:color w:val="auto"/>
          <w:lang w:val="en-GB" w:eastAsia="en-GB"/>
        </w:rPr>
        <w:t>în</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cazul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persoanelor</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juridice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denumirea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beneficiarului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în</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cazul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unei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achiziții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denumirea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contractantului</w:t>
      </w:r>
      <w:proofErr w:type="spellEnd"/>
      <w:r w:rsidRPr="0013483A">
        <w:rPr>
          <w:rFonts w:ascii="Times New Roman" w:hAnsi="Times New Roman" w:cs="Times New Roman"/>
          <w:color w:val="auto"/>
          <w:lang w:val="en-GB" w:eastAsia="en-GB"/>
        </w:rPr>
        <w:t xml:space="preserve">, </w:t>
      </w:r>
      <w:r w:rsidRPr="0013483A">
        <w:rPr>
          <w:rFonts w:ascii="Times New Roman" w:hAnsi="Times New Roman" w:cs="Times New Roman"/>
          <w:color w:val="auto"/>
        </w:rPr>
        <w:t>numai în măsura respectării prevederilor art. 57 din Legea nr. 98/2016 privind achiziţiile publice</w:t>
      </w:r>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în</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cazul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în</w:t>
      </w:r>
      <w:proofErr w:type="spellEnd"/>
      <w:r w:rsidRPr="0013483A">
        <w:rPr>
          <w:rFonts w:ascii="Times New Roman" w:hAnsi="Times New Roman" w:cs="Times New Roman"/>
          <w:color w:val="auto"/>
          <w:lang w:val="en-GB" w:eastAsia="en-GB"/>
        </w:rPr>
        <w:t xml:space="preserve"> care </w:t>
      </w:r>
      <w:proofErr w:type="spellStart"/>
      <w:r w:rsidRPr="0013483A">
        <w:rPr>
          <w:rFonts w:ascii="Times New Roman" w:hAnsi="Times New Roman" w:cs="Times New Roman"/>
          <w:color w:val="auto"/>
          <w:lang w:val="en-GB" w:eastAsia="en-GB"/>
        </w:rPr>
        <w:t>beneficiarul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este</w:t>
      </w:r>
      <w:proofErr w:type="spellEnd"/>
      <w:r w:rsidRPr="0013483A">
        <w:rPr>
          <w:rFonts w:ascii="Times New Roman" w:hAnsi="Times New Roman" w:cs="Times New Roman"/>
          <w:color w:val="auto"/>
          <w:lang w:val="en-GB" w:eastAsia="en-GB"/>
        </w:rPr>
        <w:t xml:space="preserve"> o </w:t>
      </w:r>
      <w:proofErr w:type="spellStart"/>
      <w:r w:rsidRPr="0013483A">
        <w:rPr>
          <w:rFonts w:ascii="Times New Roman" w:hAnsi="Times New Roman" w:cs="Times New Roman"/>
          <w:color w:val="auto"/>
          <w:lang w:val="en-GB" w:eastAsia="en-GB"/>
        </w:rPr>
        <w:t>persoană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fizică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prenumele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numele</w:t>
      </w:r>
      <w:proofErr w:type="spellEnd"/>
      <w:r w:rsidRPr="0013483A">
        <w:rPr>
          <w:rFonts w:ascii="Times New Roman" w:hAnsi="Times New Roman" w:cs="Times New Roman"/>
          <w:color w:val="auto"/>
          <w:lang w:val="en-GB" w:eastAsia="en-GB"/>
        </w:rPr>
        <w:t xml:space="preserve">; </w:t>
      </w:r>
    </w:p>
    <w:p w14:paraId="3081CF01" w14:textId="77777777" w:rsidR="0013483A" w:rsidRPr="0013483A" w:rsidRDefault="0013483A" w:rsidP="0013483A">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(b) </w:t>
      </w:r>
      <w:proofErr w:type="spellStart"/>
      <w:r w:rsidRPr="0013483A">
        <w:rPr>
          <w:rFonts w:ascii="Times New Roman" w:hAnsi="Times New Roman" w:cs="Times New Roman"/>
          <w:color w:val="auto"/>
          <w:lang w:val="en-GB" w:eastAsia="en-GB"/>
        </w:rPr>
        <w:t>denumirea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
    <w:p w14:paraId="7EEF2BDB" w14:textId="77777777" w:rsidR="0013483A" w:rsidRPr="0013483A" w:rsidRDefault="0013483A" w:rsidP="0013483A">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(c) </w:t>
      </w:r>
      <w:proofErr w:type="spellStart"/>
      <w:r w:rsidRPr="0013483A">
        <w:rPr>
          <w:rFonts w:ascii="Times New Roman" w:hAnsi="Times New Roman" w:cs="Times New Roman"/>
          <w:color w:val="auto"/>
          <w:lang w:val="en-GB" w:eastAsia="en-GB"/>
        </w:rPr>
        <w:t>scopul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realizările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preconizate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sau</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efective</w:t>
      </w:r>
      <w:proofErr w:type="spellEnd"/>
      <w:r w:rsidRPr="0013483A">
        <w:rPr>
          <w:rFonts w:ascii="Times New Roman" w:hAnsi="Times New Roman" w:cs="Times New Roman"/>
          <w:color w:val="auto"/>
          <w:lang w:val="en-GB" w:eastAsia="en-GB"/>
        </w:rPr>
        <w:t xml:space="preserve"> ale </w:t>
      </w:r>
      <w:proofErr w:type="spellStart"/>
      <w:r w:rsidRPr="0013483A">
        <w:rPr>
          <w:rFonts w:ascii="Times New Roman" w:hAnsi="Times New Roman" w:cs="Times New Roman"/>
          <w:color w:val="auto"/>
          <w:lang w:val="en-GB" w:eastAsia="en-GB"/>
        </w:rPr>
        <w:t>acestuia</w:t>
      </w:r>
      <w:proofErr w:type="spellEnd"/>
      <w:r w:rsidRPr="0013483A">
        <w:rPr>
          <w:rFonts w:ascii="Times New Roman" w:hAnsi="Times New Roman" w:cs="Times New Roman"/>
          <w:color w:val="auto"/>
          <w:lang w:val="en-GB" w:eastAsia="en-GB"/>
        </w:rPr>
        <w:t xml:space="preserve">; </w:t>
      </w:r>
    </w:p>
    <w:p w14:paraId="3872703D" w14:textId="77777777" w:rsidR="0013483A" w:rsidRPr="0013483A" w:rsidRDefault="0013483A" w:rsidP="0013483A">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(d) data de </w:t>
      </w:r>
      <w:proofErr w:type="spellStart"/>
      <w:r w:rsidRPr="0013483A">
        <w:rPr>
          <w:rFonts w:ascii="Times New Roman" w:hAnsi="Times New Roman" w:cs="Times New Roman"/>
          <w:color w:val="auto"/>
          <w:lang w:val="en-GB" w:eastAsia="en-GB"/>
        </w:rPr>
        <w:t>începere</w:t>
      </w:r>
      <w:proofErr w:type="spellEnd"/>
      <w:r w:rsidRPr="0013483A">
        <w:rPr>
          <w:rFonts w:ascii="Times New Roman" w:hAnsi="Times New Roman" w:cs="Times New Roman"/>
          <w:color w:val="auto"/>
          <w:lang w:val="en-GB" w:eastAsia="en-GB"/>
        </w:rPr>
        <w:t xml:space="preserve"> a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
    <w:p w14:paraId="19489B6B" w14:textId="77777777" w:rsidR="0013483A" w:rsidRPr="0013483A" w:rsidRDefault="0013483A" w:rsidP="0013483A">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(e) data </w:t>
      </w:r>
      <w:proofErr w:type="spellStart"/>
      <w:r w:rsidRPr="0013483A">
        <w:rPr>
          <w:rFonts w:ascii="Times New Roman" w:hAnsi="Times New Roman" w:cs="Times New Roman"/>
          <w:color w:val="auto"/>
          <w:lang w:val="en-GB" w:eastAsia="en-GB"/>
        </w:rPr>
        <w:t>preconizată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sau</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efectivă</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încheiere</w:t>
      </w:r>
      <w:proofErr w:type="spellEnd"/>
      <w:r w:rsidRPr="0013483A">
        <w:rPr>
          <w:rFonts w:ascii="Times New Roman" w:hAnsi="Times New Roman" w:cs="Times New Roman"/>
          <w:color w:val="auto"/>
          <w:lang w:val="en-GB" w:eastAsia="en-GB"/>
        </w:rPr>
        <w:t xml:space="preserve"> a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
    <w:p w14:paraId="117F27BF" w14:textId="77777777" w:rsidR="0013483A" w:rsidRPr="0013483A" w:rsidRDefault="0013483A" w:rsidP="0013483A">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(f) </w:t>
      </w:r>
      <w:proofErr w:type="spellStart"/>
      <w:r w:rsidRPr="0013483A">
        <w:rPr>
          <w:rFonts w:ascii="Times New Roman" w:hAnsi="Times New Roman" w:cs="Times New Roman"/>
          <w:color w:val="auto"/>
          <w:lang w:val="en-GB" w:eastAsia="en-GB"/>
        </w:rPr>
        <w:t>valoarea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totală</w:t>
      </w:r>
      <w:proofErr w:type="spellEnd"/>
      <w:r w:rsidRPr="0013483A">
        <w:rPr>
          <w:rFonts w:ascii="Times New Roman" w:hAnsi="Times New Roman" w:cs="Times New Roman"/>
          <w:color w:val="auto"/>
          <w:lang w:val="en-GB" w:eastAsia="en-GB"/>
        </w:rPr>
        <w:t xml:space="preserve"> a </w:t>
      </w:r>
      <w:proofErr w:type="spellStart"/>
      <w:r w:rsidRPr="0013483A">
        <w:rPr>
          <w:rFonts w:ascii="Times New Roman" w:hAnsi="Times New Roman" w:cs="Times New Roman"/>
          <w:color w:val="auto"/>
          <w:lang w:val="en-GB" w:eastAsia="en-GB"/>
        </w:rPr>
        <w:t>proiectului</w:t>
      </w:r>
      <w:proofErr w:type="spellEnd"/>
      <w:r w:rsidRPr="0013483A">
        <w:rPr>
          <w:rFonts w:ascii="Times New Roman" w:hAnsi="Times New Roman" w:cs="Times New Roman"/>
          <w:color w:val="auto"/>
          <w:lang w:val="en-GB" w:eastAsia="en-GB"/>
        </w:rPr>
        <w:t xml:space="preserve">; </w:t>
      </w:r>
    </w:p>
    <w:p w14:paraId="562495FD" w14:textId="77777777" w:rsidR="0013483A" w:rsidRPr="0013483A" w:rsidRDefault="0013483A" w:rsidP="0013483A">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(g) </w:t>
      </w:r>
      <w:proofErr w:type="spellStart"/>
      <w:r w:rsidRPr="0013483A">
        <w:rPr>
          <w:rFonts w:ascii="Times New Roman" w:hAnsi="Times New Roman" w:cs="Times New Roman"/>
          <w:color w:val="auto"/>
          <w:lang w:val="en-GB" w:eastAsia="en-GB"/>
        </w:rPr>
        <w:t>fondul</w:t>
      </w:r>
      <w:proofErr w:type="spellEnd"/>
      <w:r w:rsidRPr="0013483A">
        <w:rPr>
          <w:rFonts w:ascii="Times New Roman" w:hAnsi="Times New Roman" w:cs="Times New Roman"/>
          <w:color w:val="auto"/>
          <w:lang w:val="en-GB" w:eastAsia="en-GB"/>
        </w:rPr>
        <w:t xml:space="preserve"> din care se </w:t>
      </w:r>
      <w:proofErr w:type="spellStart"/>
      <w:r w:rsidRPr="0013483A">
        <w:rPr>
          <w:rFonts w:ascii="Times New Roman" w:hAnsi="Times New Roman" w:cs="Times New Roman"/>
          <w:color w:val="auto"/>
          <w:lang w:val="en-GB" w:eastAsia="en-GB"/>
        </w:rPr>
        <w:t>finanțează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w:t>
      </w:r>
      <w:proofErr w:type="spellEnd"/>
      <w:r w:rsidRPr="0013483A">
        <w:rPr>
          <w:rFonts w:ascii="Times New Roman" w:hAnsi="Times New Roman" w:cs="Times New Roman"/>
          <w:color w:val="auto"/>
          <w:lang w:val="en-GB" w:eastAsia="en-GB"/>
        </w:rPr>
        <w:t xml:space="preserve">; </w:t>
      </w:r>
    </w:p>
    <w:p w14:paraId="549AEF50" w14:textId="77777777" w:rsidR="0013483A" w:rsidRPr="0013483A" w:rsidRDefault="0013483A" w:rsidP="0013483A">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lastRenderedPageBreak/>
        <w:t xml:space="preserve">(h) </w:t>
      </w:r>
      <w:proofErr w:type="spellStart"/>
      <w:r w:rsidRPr="0013483A">
        <w:rPr>
          <w:rFonts w:ascii="Times New Roman" w:hAnsi="Times New Roman" w:cs="Times New Roman"/>
          <w:color w:val="auto"/>
          <w:lang w:val="en-GB" w:eastAsia="en-GB"/>
        </w:rPr>
        <w:t>obiectivul</w:t>
      </w:r>
      <w:proofErr w:type="spellEnd"/>
      <w:r w:rsidRPr="0013483A">
        <w:rPr>
          <w:rFonts w:ascii="Times New Roman" w:hAnsi="Times New Roman" w:cs="Times New Roman"/>
          <w:color w:val="auto"/>
          <w:lang w:val="en-GB" w:eastAsia="en-GB"/>
        </w:rPr>
        <w:t xml:space="preserve"> specific </w:t>
      </w:r>
      <w:proofErr w:type="spellStart"/>
      <w:r w:rsidRPr="0013483A">
        <w:rPr>
          <w:rFonts w:ascii="Times New Roman" w:hAnsi="Times New Roman" w:cs="Times New Roman"/>
          <w:color w:val="auto"/>
          <w:lang w:val="en-GB" w:eastAsia="en-GB"/>
        </w:rPr>
        <w:t>vizat</w:t>
      </w:r>
      <w:proofErr w:type="spellEnd"/>
      <w:r w:rsidRPr="0013483A">
        <w:rPr>
          <w:rFonts w:ascii="Times New Roman" w:hAnsi="Times New Roman" w:cs="Times New Roman"/>
          <w:color w:val="auto"/>
          <w:lang w:val="en-GB" w:eastAsia="en-GB"/>
        </w:rPr>
        <w:t xml:space="preserve">; </w:t>
      </w:r>
    </w:p>
    <w:p w14:paraId="56DBB930" w14:textId="77777777" w:rsidR="0013483A" w:rsidRPr="0013483A" w:rsidRDefault="0013483A" w:rsidP="0013483A">
      <w:pPr>
        <w:widowControl/>
        <w:numPr>
          <w:ilvl w:val="0"/>
          <w:numId w:val="13"/>
        </w:numPr>
        <w:autoSpaceDE w:val="0"/>
        <w:autoSpaceDN w:val="0"/>
        <w:adjustRightInd w:val="0"/>
        <w:spacing w:after="17"/>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w:t>
      </w:r>
      <w:proofErr w:type="spellStart"/>
      <w:r w:rsidRPr="0013483A">
        <w:rPr>
          <w:rFonts w:ascii="Times New Roman" w:hAnsi="Times New Roman" w:cs="Times New Roman"/>
          <w:color w:val="auto"/>
          <w:lang w:val="en-GB" w:eastAsia="en-GB"/>
        </w:rPr>
        <w:t>i</w:t>
      </w:r>
      <w:proofErr w:type="spellEnd"/>
      <w:r w:rsidRPr="0013483A">
        <w:rPr>
          <w:rFonts w:ascii="Times New Roman" w:hAnsi="Times New Roman" w:cs="Times New Roman"/>
          <w:color w:val="auto"/>
          <w:lang w:val="en-GB" w:eastAsia="en-GB"/>
        </w:rPr>
        <w:t xml:space="preserve">) rata de </w:t>
      </w:r>
      <w:proofErr w:type="spellStart"/>
      <w:r w:rsidRPr="0013483A">
        <w:rPr>
          <w:rFonts w:ascii="Times New Roman" w:hAnsi="Times New Roman" w:cs="Times New Roman"/>
          <w:color w:val="auto"/>
          <w:lang w:val="en-GB" w:eastAsia="en-GB"/>
        </w:rPr>
        <w:t>cofinanțare</w:t>
      </w:r>
      <w:proofErr w:type="spellEnd"/>
      <w:r w:rsidRPr="0013483A">
        <w:rPr>
          <w:rFonts w:ascii="Times New Roman" w:hAnsi="Times New Roman" w:cs="Times New Roman"/>
          <w:color w:val="auto"/>
          <w:lang w:val="en-GB" w:eastAsia="en-GB"/>
        </w:rPr>
        <w:t xml:space="preserve"> a </w:t>
      </w:r>
      <w:proofErr w:type="spellStart"/>
      <w:r w:rsidRPr="0013483A">
        <w:rPr>
          <w:rFonts w:ascii="Times New Roman" w:hAnsi="Times New Roman" w:cs="Times New Roman"/>
          <w:color w:val="auto"/>
          <w:lang w:val="en-GB" w:eastAsia="en-GB"/>
        </w:rPr>
        <w:t>Uniunii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Europene</w:t>
      </w:r>
      <w:proofErr w:type="spellEnd"/>
      <w:r w:rsidRPr="0013483A">
        <w:rPr>
          <w:rFonts w:ascii="Times New Roman" w:hAnsi="Times New Roman" w:cs="Times New Roman"/>
          <w:color w:val="auto"/>
          <w:lang w:val="en-GB" w:eastAsia="en-GB"/>
        </w:rPr>
        <w:t xml:space="preserve">; </w:t>
      </w:r>
    </w:p>
    <w:p w14:paraId="465C3A35" w14:textId="77777777" w:rsidR="0013483A" w:rsidRPr="0013483A" w:rsidRDefault="0013483A" w:rsidP="0013483A">
      <w:pPr>
        <w:widowControl/>
        <w:numPr>
          <w:ilvl w:val="0"/>
          <w:numId w:val="13"/>
        </w:numPr>
        <w:autoSpaceDE w:val="0"/>
        <w:autoSpaceDN w:val="0"/>
        <w:adjustRightInd w:val="0"/>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(j) </w:t>
      </w:r>
      <w:proofErr w:type="spellStart"/>
      <w:r w:rsidRPr="0013483A">
        <w:rPr>
          <w:rFonts w:ascii="Times New Roman" w:hAnsi="Times New Roman" w:cs="Times New Roman"/>
          <w:color w:val="auto"/>
          <w:lang w:val="en-GB" w:eastAsia="en-GB"/>
        </w:rPr>
        <w:t>indicatorul</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localizare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sau</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datele</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localizare</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pentru</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proiectul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și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țara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în</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cauză</w:t>
      </w:r>
      <w:proofErr w:type="spellEnd"/>
      <w:r w:rsidRPr="0013483A">
        <w:rPr>
          <w:rFonts w:ascii="Times New Roman" w:hAnsi="Times New Roman" w:cs="Times New Roman"/>
          <w:color w:val="auto"/>
          <w:lang w:val="en-GB" w:eastAsia="en-GB"/>
        </w:rPr>
        <w:t xml:space="preserve">; </w:t>
      </w:r>
    </w:p>
    <w:p w14:paraId="5B31DFF0" w14:textId="77777777" w:rsidR="0013483A" w:rsidRPr="0013483A" w:rsidRDefault="0013483A" w:rsidP="0013483A">
      <w:pPr>
        <w:autoSpaceDE w:val="0"/>
        <w:autoSpaceDN w:val="0"/>
        <w:adjustRightInd w:val="0"/>
        <w:ind w:left="284"/>
        <w:jc w:val="both"/>
        <w:rPr>
          <w:rFonts w:ascii="Times New Roman" w:hAnsi="Times New Roman" w:cs="Times New Roman"/>
          <w:color w:val="auto"/>
          <w:lang w:val="en-GB" w:eastAsia="en-GB"/>
        </w:rPr>
      </w:pPr>
      <w:proofErr w:type="spellStart"/>
      <w:r w:rsidRPr="0013483A">
        <w:rPr>
          <w:rFonts w:ascii="Times New Roman" w:hAnsi="Times New Roman" w:cs="Times New Roman"/>
          <w:i/>
          <w:iCs/>
          <w:color w:val="auto"/>
          <w:lang w:val="en-GB" w:eastAsia="en-GB"/>
        </w:rPr>
        <w:t>pentru</w:t>
      </w:r>
      <w:proofErr w:type="spellEnd"/>
      <w:r w:rsidRPr="0013483A">
        <w:rPr>
          <w:rFonts w:ascii="Times New Roman" w:hAnsi="Times New Roman" w:cs="Times New Roman"/>
          <w:i/>
          <w:iCs/>
          <w:color w:val="auto"/>
          <w:lang w:val="en-GB" w:eastAsia="en-GB"/>
        </w:rPr>
        <w:t xml:space="preserve"> </w:t>
      </w:r>
      <w:proofErr w:type="spellStart"/>
      <w:r w:rsidRPr="0013483A">
        <w:rPr>
          <w:rFonts w:ascii="Times New Roman" w:hAnsi="Times New Roman" w:cs="Times New Roman"/>
          <w:i/>
          <w:iCs/>
          <w:color w:val="auto"/>
          <w:lang w:val="en-GB" w:eastAsia="en-GB"/>
        </w:rPr>
        <w:t>proiectele</w:t>
      </w:r>
      <w:proofErr w:type="spellEnd"/>
      <w:r w:rsidRPr="0013483A">
        <w:rPr>
          <w:rFonts w:ascii="Times New Roman" w:hAnsi="Times New Roman" w:cs="Times New Roman"/>
          <w:i/>
          <w:iCs/>
          <w:color w:val="auto"/>
          <w:lang w:val="en-GB" w:eastAsia="en-GB"/>
        </w:rPr>
        <w:t xml:space="preserve"> mobile </w:t>
      </w:r>
      <w:proofErr w:type="spellStart"/>
      <w:r w:rsidRPr="0013483A">
        <w:rPr>
          <w:rFonts w:ascii="Times New Roman" w:hAnsi="Times New Roman" w:cs="Times New Roman"/>
          <w:i/>
          <w:iCs/>
          <w:color w:val="auto"/>
          <w:lang w:val="en-GB" w:eastAsia="en-GB"/>
        </w:rPr>
        <w:t>sau</w:t>
      </w:r>
      <w:proofErr w:type="spellEnd"/>
      <w:r w:rsidRPr="0013483A">
        <w:rPr>
          <w:rFonts w:ascii="Times New Roman" w:hAnsi="Times New Roman" w:cs="Times New Roman"/>
          <w:i/>
          <w:iCs/>
          <w:color w:val="auto"/>
          <w:lang w:val="en-GB" w:eastAsia="en-GB"/>
        </w:rPr>
        <w:t xml:space="preserve"> </w:t>
      </w:r>
      <w:proofErr w:type="spellStart"/>
      <w:r w:rsidRPr="0013483A">
        <w:rPr>
          <w:rFonts w:ascii="Times New Roman" w:hAnsi="Times New Roman" w:cs="Times New Roman"/>
          <w:i/>
          <w:iCs/>
          <w:color w:val="auto"/>
          <w:lang w:val="en-GB" w:eastAsia="en-GB"/>
        </w:rPr>
        <w:t>proiectele</w:t>
      </w:r>
      <w:proofErr w:type="spellEnd"/>
      <w:r w:rsidRPr="0013483A">
        <w:rPr>
          <w:rFonts w:ascii="Times New Roman" w:hAnsi="Times New Roman" w:cs="Times New Roman"/>
          <w:i/>
          <w:iCs/>
          <w:color w:val="auto"/>
          <w:lang w:val="en-GB" w:eastAsia="en-GB"/>
        </w:rPr>
        <w:t xml:space="preserve"> care </w:t>
      </w:r>
      <w:proofErr w:type="spellStart"/>
      <w:r w:rsidRPr="0013483A">
        <w:rPr>
          <w:rFonts w:ascii="Times New Roman" w:hAnsi="Times New Roman" w:cs="Times New Roman"/>
          <w:i/>
          <w:iCs/>
          <w:color w:val="auto"/>
          <w:lang w:val="en-GB" w:eastAsia="en-GB"/>
        </w:rPr>
        <w:t>acoperă</w:t>
      </w:r>
      <w:proofErr w:type="spellEnd"/>
      <w:r w:rsidRPr="0013483A">
        <w:rPr>
          <w:rFonts w:ascii="Times New Roman" w:hAnsi="Times New Roman" w:cs="Times New Roman"/>
          <w:i/>
          <w:iCs/>
          <w:color w:val="auto"/>
          <w:lang w:val="en-GB" w:eastAsia="en-GB"/>
        </w:rPr>
        <w:t xml:space="preserve"> </w:t>
      </w:r>
      <w:proofErr w:type="spellStart"/>
      <w:r w:rsidRPr="0013483A">
        <w:rPr>
          <w:rFonts w:ascii="Times New Roman" w:hAnsi="Times New Roman" w:cs="Times New Roman"/>
          <w:i/>
          <w:iCs/>
          <w:color w:val="auto"/>
          <w:lang w:val="en-GB" w:eastAsia="en-GB"/>
        </w:rPr>
        <w:t>mai</w:t>
      </w:r>
      <w:proofErr w:type="spellEnd"/>
      <w:r w:rsidRPr="0013483A">
        <w:rPr>
          <w:rFonts w:ascii="Times New Roman" w:hAnsi="Times New Roman" w:cs="Times New Roman"/>
          <w:i/>
          <w:iCs/>
          <w:color w:val="auto"/>
          <w:lang w:val="en-GB" w:eastAsia="en-GB"/>
        </w:rPr>
        <w:t xml:space="preserve"> </w:t>
      </w:r>
      <w:proofErr w:type="spellStart"/>
      <w:r w:rsidRPr="0013483A">
        <w:rPr>
          <w:rFonts w:ascii="Times New Roman" w:hAnsi="Times New Roman" w:cs="Times New Roman"/>
          <w:i/>
          <w:iCs/>
          <w:color w:val="auto"/>
          <w:lang w:val="en-GB" w:eastAsia="en-GB"/>
        </w:rPr>
        <w:t>multe</w:t>
      </w:r>
      <w:proofErr w:type="spellEnd"/>
      <w:r w:rsidRPr="0013483A">
        <w:rPr>
          <w:rFonts w:ascii="Times New Roman" w:hAnsi="Times New Roman" w:cs="Times New Roman"/>
          <w:i/>
          <w:iCs/>
          <w:color w:val="auto"/>
          <w:lang w:val="en-GB" w:eastAsia="en-GB"/>
        </w:rPr>
        <w:t xml:space="preserve"> </w:t>
      </w:r>
      <w:proofErr w:type="spellStart"/>
      <w:r w:rsidRPr="0013483A">
        <w:rPr>
          <w:rFonts w:ascii="Times New Roman" w:hAnsi="Times New Roman" w:cs="Times New Roman"/>
          <w:i/>
          <w:iCs/>
          <w:color w:val="auto"/>
          <w:lang w:val="en-GB" w:eastAsia="en-GB"/>
        </w:rPr>
        <w:t>locuri</w:t>
      </w:r>
      <w:proofErr w:type="spellEnd"/>
      <w:r w:rsidRPr="0013483A">
        <w:rPr>
          <w:rFonts w:ascii="Times New Roman" w:hAnsi="Times New Roman" w:cs="Times New Roman"/>
          <w:i/>
          <w:iCs/>
          <w:color w:val="auto"/>
          <w:lang w:val="en-GB" w:eastAsia="en-GB"/>
        </w:rPr>
        <w:t xml:space="preserve">: </w:t>
      </w:r>
    </w:p>
    <w:p w14:paraId="2368EE7A" w14:textId="77777777" w:rsidR="0013483A" w:rsidRPr="0013483A" w:rsidRDefault="0013483A" w:rsidP="0013483A">
      <w:pPr>
        <w:widowControl/>
        <w:numPr>
          <w:ilvl w:val="1"/>
          <w:numId w:val="11"/>
        </w:numPr>
        <w:autoSpaceDE w:val="0"/>
        <w:autoSpaceDN w:val="0"/>
        <w:adjustRightInd w:val="0"/>
        <w:ind w:left="284"/>
        <w:jc w:val="both"/>
        <w:rPr>
          <w:rFonts w:ascii="Times New Roman" w:hAnsi="Times New Roman" w:cs="Times New Roman"/>
          <w:color w:val="auto"/>
          <w:lang w:val="en-GB" w:eastAsia="en-GB"/>
        </w:rPr>
      </w:pPr>
      <w:r w:rsidRPr="0013483A">
        <w:rPr>
          <w:rFonts w:ascii="Times New Roman" w:hAnsi="Times New Roman" w:cs="Times New Roman"/>
          <w:color w:val="auto"/>
          <w:lang w:val="en-GB" w:eastAsia="en-GB"/>
        </w:rPr>
        <w:t xml:space="preserve">(k) </w:t>
      </w:r>
      <w:proofErr w:type="spellStart"/>
      <w:r w:rsidRPr="0013483A">
        <w:rPr>
          <w:rFonts w:ascii="Times New Roman" w:hAnsi="Times New Roman" w:cs="Times New Roman"/>
          <w:color w:val="auto"/>
          <w:lang w:val="en-GB" w:eastAsia="en-GB"/>
        </w:rPr>
        <w:t>localizarea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beneficiarului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atunci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când</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acesta</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este</w:t>
      </w:r>
      <w:proofErr w:type="spellEnd"/>
      <w:r w:rsidRPr="0013483A">
        <w:rPr>
          <w:rFonts w:ascii="Times New Roman" w:hAnsi="Times New Roman" w:cs="Times New Roman"/>
          <w:color w:val="auto"/>
          <w:lang w:val="en-GB" w:eastAsia="en-GB"/>
        </w:rPr>
        <w:t xml:space="preserve"> o </w:t>
      </w:r>
      <w:proofErr w:type="spellStart"/>
      <w:r w:rsidRPr="0013483A">
        <w:rPr>
          <w:rFonts w:ascii="Times New Roman" w:hAnsi="Times New Roman" w:cs="Times New Roman"/>
          <w:color w:val="auto"/>
          <w:lang w:val="en-GB" w:eastAsia="en-GB"/>
        </w:rPr>
        <w:t>persoană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juridică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sau</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nivelul</w:t>
      </w:r>
      <w:proofErr w:type="spellEnd"/>
      <w:r w:rsidRPr="0013483A">
        <w:rPr>
          <w:rFonts w:ascii="Times New Roman" w:hAnsi="Times New Roman" w:cs="Times New Roman"/>
          <w:color w:val="auto"/>
          <w:lang w:val="en-GB" w:eastAsia="en-GB"/>
        </w:rPr>
        <w:t xml:space="preserve"> de </w:t>
      </w:r>
      <w:proofErr w:type="spellStart"/>
      <w:r w:rsidRPr="0013483A">
        <w:rPr>
          <w:rFonts w:ascii="Times New Roman" w:hAnsi="Times New Roman" w:cs="Times New Roman"/>
          <w:color w:val="auto"/>
          <w:lang w:val="en-GB" w:eastAsia="en-GB"/>
        </w:rPr>
        <w:t>regiune</w:t>
      </w:r>
      <w:proofErr w:type="spellEnd"/>
      <w:r w:rsidRPr="0013483A">
        <w:rPr>
          <w:rFonts w:ascii="Times New Roman" w:hAnsi="Times New Roman" w:cs="Times New Roman"/>
          <w:color w:val="auto"/>
          <w:lang w:val="en-GB" w:eastAsia="en-GB"/>
        </w:rPr>
        <w:t xml:space="preserve"> NUTS 2, </w:t>
      </w:r>
      <w:proofErr w:type="spellStart"/>
      <w:r w:rsidRPr="0013483A">
        <w:rPr>
          <w:rFonts w:ascii="Times New Roman" w:hAnsi="Times New Roman" w:cs="Times New Roman"/>
          <w:color w:val="auto"/>
          <w:lang w:val="en-GB" w:eastAsia="en-GB"/>
        </w:rPr>
        <w:t>atunci</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când</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beneficiarul</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este</w:t>
      </w:r>
      <w:proofErr w:type="spellEnd"/>
      <w:r w:rsidRPr="0013483A">
        <w:rPr>
          <w:rFonts w:ascii="Times New Roman" w:hAnsi="Times New Roman" w:cs="Times New Roman"/>
          <w:color w:val="auto"/>
          <w:lang w:val="en-GB" w:eastAsia="en-GB"/>
        </w:rPr>
        <w:t xml:space="preserve"> o </w:t>
      </w:r>
      <w:proofErr w:type="spellStart"/>
      <w:r w:rsidRPr="0013483A">
        <w:rPr>
          <w:rFonts w:ascii="Times New Roman" w:hAnsi="Times New Roman" w:cs="Times New Roman"/>
          <w:color w:val="auto"/>
          <w:lang w:val="en-GB" w:eastAsia="en-GB"/>
        </w:rPr>
        <w:t>persoană</w:t>
      </w:r>
      <w:proofErr w:type="spellEnd"/>
      <w:r w:rsidRPr="0013483A">
        <w:rPr>
          <w:rFonts w:ascii="Times New Roman" w:hAnsi="Times New Roman" w:cs="Times New Roman"/>
          <w:color w:val="auto"/>
          <w:lang w:val="en-GB" w:eastAsia="en-GB"/>
        </w:rPr>
        <w:t xml:space="preserve"> </w:t>
      </w:r>
      <w:proofErr w:type="spellStart"/>
      <w:r w:rsidRPr="0013483A">
        <w:rPr>
          <w:rFonts w:ascii="Times New Roman" w:hAnsi="Times New Roman" w:cs="Times New Roman"/>
          <w:color w:val="auto"/>
          <w:lang w:val="en-GB" w:eastAsia="en-GB"/>
        </w:rPr>
        <w:t>fizică</w:t>
      </w:r>
      <w:proofErr w:type="spellEnd"/>
      <w:r w:rsidRPr="0013483A">
        <w:rPr>
          <w:rFonts w:ascii="Times New Roman" w:hAnsi="Times New Roman" w:cs="Times New Roman"/>
          <w:color w:val="auto"/>
          <w:lang w:val="en-GB" w:eastAsia="en-GB"/>
        </w:rPr>
        <w:t>.</w:t>
      </w:r>
    </w:p>
    <w:p w14:paraId="0B919491" w14:textId="77777777" w:rsidR="0013483A" w:rsidRPr="0013483A" w:rsidRDefault="0013483A" w:rsidP="0013483A">
      <w:pPr>
        <w:pStyle w:val="Bodytext20"/>
        <w:shd w:val="clear" w:color="auto" w:fill="auto"/>
        <w:tabs>
          <w:tab w:val="left" w:pos="678"/>
        </w:tabs>
        <w:spacing w:line="250" w:lineRule="exact"/>
        <w:ind w:firstLine="0"/>
        <w:jc w:val="both"/>
        <w:rPr>
          <w:color w:val="auto"/>
          <w:sz w:val="24"/>
          <w:szCs w:val="24"/>
        </w:rPr>
      </w:pPr>
    </w:p>
    <w:p w14:paraId="6AFD34C6" w14:textId="77777777" w:rsidR="0013483A" w:rsidRPr="0013483A" w:rsidRDefault="0013483A" w:rsidP="0013483A">
      <w:pPr>
        <w:pStyle w:val="Bodytext20"/>
        <w:numPr>
          <w:ilvl w:val="0"/>
          <w:numId w:val="14"/>
        </w:numPr>
        <w:shd w:val="clear" w:color="auto" w:fill="auto"/>
        <w:tabs>
          <w:tab w:val="left" w:pos="426"/>
        </w:tabs>
        <w:spacing w:line="250" w:lineRule="exact"/>
        <w:ind w:left="714" w:hanging="426"/>
        <w:jc w:val="both"/>
        <w:rPr>
          <w:color w:val="auto"/>
          <w:sz w:val="24"/>
          <w:szCs w:val="24"/>
        </w:rPr>
      </w:pPr>
      <w:r w:rsidRPr="0013483A">
        <w:rPr>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0EDE6F51" w14:textId="77777777" w:rsidR="0013483A" w:rsidRPr="0013483A" w:rsidRDefault="0013483A" w:rsidP="0013483A">
      <w:pPr>
        <w:pStyle w:val="Bodytext20"/>
        <w:shd w:val="clear" w:color="auto" w:fill="auto"/>
        <w:tabs>
          <w:tab w:val="left" w:pos="426"/>
        </w:tabs>
        <w:spacing w:line="254" w:lineRule="exact"/>
        <w:ind w:left="426" w:hanging="426"/>
        <w:jc w:val="both"/>
        <w:rPr>
          <w:color w:val="auto"/>
          <w:sz w:val="24"/>
          <w:szCs w:val="24"/>
        </w:rPr>
      </w:pPr>
    </w:p>
    <w:p w14:paraId="066132BF" w14:textId="77777777" w:rsidR="0013483A" w:rsidRPr="0013483A" w:rsidRDefault="0013483A" w:rsidP="0013483A">
      <w:pPr>
        <w:pStyle w:val="Bodytext20"/>
        <w:numPr>
          <w:ilvl w:val="0"/>
          <w:numId w:val="14"/>
        </w:numPr>
        <w:shd w:val="clear" w:color="auto" w:fill="auto"/>
        <w:tabs>
          <w:tab w:val="left" w:pos="426"/>
        </w:tabs>
        <w:spacing w:line="254" w:lineRule="exact"/>
        <w:ind w:left="714" w:hanging="426"/>
        <w:jc w:val="both"/>
        <w:rPr>
          <w:color w:val="auto"/>
          <w:sz w:val="24"/>
          <w:szCs w:val="24"/>
        </w:rPr>
      </w:pPr>
      <w:r w:rsidRPr="0013483A">
        <w:rPr>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59E48554" w14:textId="77777777" w:rsidR="0013483A" w:rsidRPr="0013483A" w:rsidRDefault="0013483A" w:rsidP="0013483A">
      <w:pPr>
        <w:pStyle w:val="Bodytext20"/>
        <w:shd w:val="clear" w:color="auto" w:fill="auto"/>
        <w:tabs>
          <w:tab w:val="left" w:pos="426"/>
        </w:tabs>
        <w:spacing w:line="254" w:lineRule="exact"/>
        <w:ind w:left="426" w:hanging="426"/>
        <w:jc w:val="both"/>
        <w:rPr>
          <w:color w:val="auto"/>
          <w:sz w:val="24"/>
          <w:szCs w:val="24"/>
        </w:rPr>
      </w:pPr>
    </w:p>
    <w:p w14:paraId="2EDBCD58" w14:textId="77777777" w:rsidR="0013483A" w:rsidRPr="0013483A" w:rsidRDefault="0013483A" w:rsidP="0013483A">
      <w:pPr>
        <w:pStyle w:val="Bodytext20"/>
        <w:numPr>
          <w:ilvl w:val="0"/>
          <w:numId w:val="14"/>
        </w:numPr>
        <w:shd w:val="clear" w:color="auto" w:fill="auto"/>
        <w:tabs>
          <w:tab w:val="left" w:pos="426"/>
        </w:tabs>
        <w:spacing w:after="225" w:line="250" w:lineRule="exact"/>
        <w:ind w:left="714" w:hanging="426"/>
        <w:jc w:val="both"/>
        <w:rPr>
          <w:color w:val="auto"/>
          <w:sz w:val="24"/>
          <w:szCs w:val="24"/>
        </w:rPr>
      </w:pPr>
      <w:r w:rsidRPr="0013483A">
        <w:rPr>
          <w:color w:val="auto"/>
          <w:sz w:val="24"/>
          <w:szCs w:val="24"/>
        </w:rPr>
        <w:t>Beneficiarul se obligă ca, pe întreaga perioadă de sustenabilitate/ durabilitate a Proiectului, să asigure vizibilitatea rezultatelor conform alin. (3) al prezentului articol.</w:t>
      </w:r>
    </w:p>
    <w:p w14:paraId="41617D0A" w14:textId="77777777" w:rsidR="0013483A" w:rsidRPr="0013483A" w:rsidRDefault="0013483A" w:rsidP="0013483A">
      <w:pPr>
        <w:pStyle w:val="Bodytext20"/>
        <w:numPr>
          <w:ilvl w:val="0"/>
          <w:numId w:val="14"/>
        </w:numPr>
        <w:shd w:val="clear" w:color="auto" w:fill="auto"/>
        <w:tabs>
          <w:tab w:val="left" w:pos="426"/>
        </w:tabs>
        <w:spacing w:after="225" w:line="250" w:lineRule="exact"/>
        <w:ind w:left="714" w:hanging="426"/>
        <w:jc w:val="both"/>
        <w:rPr>
          <w:color w:val="auto"/>
          <w:sz w:val="24"/>
          <w:szCs w:val="24"/>
        </w:rPr>
      </w:pPr>
      <w:r w:rsidRPr="0013483A">
        <w:rPr>
          <w:color w:val="auto"/>
          <w:sz w:val="24"/>
          <w:szCs w:val="24"/>
        </w:rPr>
        <w:t>Semnarea contractului de finantare reprezinta acceptul Beneficiarului pentru a figura in lista publica a beneficiarilor PR SV Oltenia 2021-2027.</w:t>
      </w:r>
    </w:p>
    <w:p w14:paraId="5406BAD4" w14:textId="77777777" w:rsidR="0013483A" w:rsidRPr="0013483A" w:rsidRDefault="0013483A" w:rsidP="0013483A">
      <w:pPr>
        <w:pStyle w:val="Bodytext20"/>
        <w:shd w:val="clear" w:color="auto" w:fill="auto"/>
        <w:ind w:firstLine="708"/>
        <w:jc w:val="both"/>
        <w:rPr>
          <w:b/>
          <w:color w:val="auto"/>
          <w:sz w:val="24"/>
          <w:szCs w:val="24"/>
        </w:rPr>
      </w:pPr>
      <w:r w:rsidRPr="0013483A">
        <w:rPr>
          <w:b/>
          <w:color w:val="auto"/>
          <w:sz w:val="24"/>
          <w:szCs w:val="24"/>
        </w:rPr>
        <w:t>Articolul 16 Completarea Art.18 Condiţii generale privind Confidenţialitate</w:t>
      </w:r>
    </w:p>
    <w:p w14:paraId="213A3AD3" w14:textId="77777777" w:rsidR="0013483A" w:rsidRPr="0013483A" w:rsidRDefault="0013483A" w:rsidP="0013483A">
      <w:pPr>
        <w:pStyle w:val="Bodytext20"/>
        <w:shd w:val="clear" w:color="auto" w:fill="auto"/>
        <w:ind w:firstLine="0"/>
        <w:jc w:val="both"/>
        <w:rPr>
          <w:b/>
          <w:color w:val="auto"/>
          <w:sz w:val="24"/>
          <w:szCs w:val="24"/>
        </w:rPr>
      </w:pPr>
    </w:p>
    <w:p w14:paraId="51EF6208" w14:textId="77777777" w:rsidR="0013483A" w:rsidRPr="0013483A" w:rsidRDefault="0013483A" w:rsidP="0013483A">
      <w:pPr>
        <w:pStyle w:val="Bodytext20"/>
        <w:numPr>
          <w:ilvl w:val="0"/>
          <w:numId w:val="6"/>
        </w:numPr>
        <w:shd w:val="clear" w:color="auto" w:fill="auto"/>
        <w:tabs>
          <w:tab w:val="left" w:pos="426"/>
        </w:tabs>
        <w:spacing w:line="250" w:lineRule="exact"/>
        <w:ind w:left="714" w:hanging="426"/>
        <w:jc w:val="both"/>
        <w:rPr>
          <w:color w:val="auto"/>
          <w:sz w:val="24"/>
          <w:szCs w:val="24"/>
        </w:rPr>
      </w:pPr>
      <w:r w:rsidRPr="0013483A">
        <w:rPr>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67909B47" w14:textId="77777777" w:rsidR="0013483A" w:rsidRPr="0013483A" w:rsidRDefault="0013483A" w:rsidP="0013483A">
      <w:pPr>
        <w:pStyle w:val="Bodytext20"/>
        <w:numPr>
          <w:ilvl w:val="0"/>
          <w:numId w:val="6"/>
        </w:numPr>
        <w:shd w:val="clear" w:color="auto" w:fill="auto"/>
        <w:tabs>
          <w:tab w:val="left" w:pos="426"/>
        </w:tabs>
        <w:spacing w:line="250" w:lineRule="exact"/>
        <w:ind w:left="714" w:hanging="426"/>
        <w:jc w:val="both"/>
        <w:rPr>
          <w:color w:val="auto"/>
          <w:sz w:val="24"/>
          <w:szCs w:val="24"/>
        </w:rPr>
      </w:pPr>
      <w:r w:rsidRPr="0013483A">
        <w:rPr>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31A1F2D9" w14:textId="77777777" w:rsidR="0013483A" w:rsidRPr="0013483A" w:rsidRDefault="0013483A" w:rsidP="0013483A">
      <w:pPr>
        <w:pStyle w:val="Bodytext20"/>
        <w:numPr>
          <w:ilvl w:val="0"/>
          <w:numId w:val="6"/>
        </w:numPr>
        <w:shd w:val="clear" w:color="auto" w:fill="auto"/>
        <w:tabs>
          <w:tab w:val="left" w:pos="426"/>
        </w:tabs>
        <w:spacing w:line="254" w:lineRule="exact"/>
        <w:ind w:left="714" w:hanging="426"/>
        <w:jc w:val="both"/>
        <w:rPr>
          <w:color w:val="auto"/>
          <w:sz w:val="24"/>
          <w:szCs w:val="24"/>
        </w:rPr>
      </w:pPr>
      <w:r w:rsidRPr="0013483A">
        <w:rPr>
          <w:color w:val="auto"/>
          <w:sz w:val="24"/>
          <w:szCs w:val="24"/>
        </w:rPr>
        <w:t>Parţile vor fi exonerate de răspunderea pentru dezvăluirea informaţiilor prevăzute la alin. precedent dacă:</w:t>
      </w:r>
    </w:p>
    <w:p w14:paraId="2CEE3292" w14:textId="77777777" w:rsidR="0013483A" w:rsidRPr="0013483A" w:rsidRDefault="0013483A" w:rsidP="0013483A">
      <w:pPr>
        <w:pStyle w:val="Bodytext20"/>
        <w:numPr>
          <w:ilvl w:val="0"/>
          <w:numId w:val="7"/>
        </w:numPr>
        <w:shd w:val="clear" w:color="auto" w:fill="auto"/>
        <w:tabs>
          <w:tab w:val="left" w:pos="1107"/>
        </w:tabs>
        <w:spacing w:line="254" w:lineRule="exact"/>
        <w:ind w:left="1100" w:hanging="420"/>
        <w:jc w:val="both"/>
        <w:rPr>
          <w:color w:val="auto"/>
          <w:sz w:val="24"/>
          <w:szCs w:val="24"/>
        </w:rPr>
      </w:pPr>
      <w:r w:rsidRPr="0013483A">
        <w:rPr>
          <w:color w:val="auto"/>
          <w:sz w:val="24"/>
          <w:szCs w:val="24"/>
        </w:rPr>
        <w:t>informaţia a fost dezvăluită după ce a fost obţinut acordul scris al celorlalte părţi contractante în acest sens, cu respectarea prevederilor legale incidente</w:t>
      </w:r>
    </w:p>
    <w:p w14:paraId="4916C64F" w14:textId="77777777" w:rsidR="0013483A" w:rsidRPr="0013483A" w:rsidRDefault="0013483A" w:rsidP="0013483A">
      <w:pPr>
        <w:pStyle w:val="Bodytext20"/>
        <w:numPr>
          <w:ilvl w:val="0"/>
          <w:numId w:val="7"/>
        </w:numPr>
        <w:shd w:val="clear" w:color="auto" w:fill="auto"/>
        <w:tabs>
          <w:tab w:val="left" w:pos="1107"/>
        </w:tabs>
        <w:spacing w:after="228" w:line="254" w:lineRule="exact"/>
        <w:ind w:left="1100" w:hanging="420"/>
        <w:jc w:val="both"/>
        <w:rPr>
          <w:color w:val="auto"/>
          <w:sz w:val="24"/>
          <w:szCs w:val="24"/>
        </w:rPr>
      </w:pPr>
      <w:r w:rsidRPr="0013483A">
        <w:rPr>
          <w:color w:val="auto"/>
          <w:sz w:val="24"/>
          <w:szCs w:val="24"/>
        </w:rPr>
        <w:t>partea contractantă a fost obligată în mod legal să dezvăluie informaţia.</w:t>
      </w:r>
    </w:p>
    <w:p w14:paraId="09C2922E" w14:textId="77777777" w:rsidR="0013483A" w:rsidRPr="0013483A" w:rsidRDefault="0013483A" w:rsidP="0013483A">
      <w:pPr>
        <w:pStyle w:val="Bodytext20"/>
        <w:shd w:val="clear" w:color="auto" w:fill="auto"/>
        <w:ind w:firstLine="680"/>
        <w:jc w:val="both"/>
        <w:rPr>
          <w:b/>
          <w:color w:val="auto"/>
          <w:sz w:val="24"/>
          <w:szCs w:val="24"/>
        </w:rPr>
      </w:pPr>
      <w:r w:rsidRPr="0013483A">
        <w:rPr>
          <w:b/>
          <w:color w:val="auto"/>
          <w:sz w:val="24"/>
          <w:szCs w:val="24"/>
        </w:rPr>
        <w:t xml:space="preserve"> </w:t>
      </w:r>
    </w:p>
    <w:p w14:paraId="086E9B26" w14:textId="77777777" w:rsidR="0013483A" w:rsidRPr="0013483A" w:rsidRDefault="0013483A" w:rsidP="0013483A">
      <w:pPr>
        <w:pStyle w:val="Bodytext20"/>
        <w:shd w:val="clear" w:color="auto" w:fill="auto"/>
        <w:ind w:firstLine="680"/>
        <w:jc w:val="both"/>
        <w:rPr>
          <w:b/>
          <w:color w:val="auto"/>
          <w:sz w:val="24"/>
          <w:szCs w:val="24"/>
        </w:rPr>
      </w:pPr>
      <w:r w:rsidRPr="0013483A">
        <w:rPr>
          <w:b/>
          <w:color w:val="auto"/>
          <w:sz w:val="24"/>
          <w:szCs w:val="24"/>
        </w:rPr>
        <w:lastRenderedPageBreak/>
        <w:t>Articolul 17 Completarea Art.19 Condiţii generale privind Prelucrarea datelor cu caracter personal</w:t>
      </w:r>
    </w:p>
    <w:p w14:paraId="1642A945" w14:textId="77777777" w:rsidR="0013483A" w:rsidRPr="0013483A" w:rsidRDefault="0013483A" w:rsidP="0013483A">
      <w:pPr>
        <w:pStyle w:val="Bodytext20"/>
        <w:shd w:val="clear" w:color="auto" w:fill="auto"/>
        <w:ind w:firstLine="0"/>
        <w:jc w:val="both"/>
        <w:rPr>
          <w:b/>
          <w:color w:val="auto"/>
          <w:sz w:val="24"/>
          <w:szCs w:val="24"/>
        </w:rPr>
      </w:pPr>
    </w:p>
    <w:p w14:paraId="166472D8"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2696737B"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74D8F332" w14:textId="77777777" w:rsidR="0013483A" w:rsidRPr="0013483A" w:rsidRDefault="0013483A" w:rsidP="0013483A">
      <w:pPr>
        <w:pStyle w:val="Bodytext20"/>
        <w:numPr>
          <w:ilvl w:val="0"/>
          <w:numId w:val="8"/>
        </w:numPr>
        <w:shd w:val="clear" w:color="auto" w:fill="auto"/>
        <w:tabs>
          <w:tab w:val="left" w:pos="142"/>
        </w:tabs>
        <w:spacing w:line="254" w:lineRule="exact"/>
        <w:ind w:left="714" w:hanging="426"/>
        <w:jc w:val="both"/>
        <w:rPr>
          <w:color w:val="auto"/>
          <w:sz w:val="24"/>
          <w:szCs w:val="24"/>
        </w:rPr>
      </w:pPr>
      <w:r w:rsidRPr="0013483A">
        <w:rPr>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13483A">
        <w:rPr>
          <w:color w:val="auto"/>
          <w:sz w:val="24"/>
          <w:szCs w:val="24"/>
        </w:rPr>
        <w:tab/>
        <w:t>cu</w:t>
      </w:r>
      <w:r w:rsidRPr="0013483A">
        <w:rPr>
          <w:color w:val="auto"/>
          <w:sz w:val="24"/>
          <w:szCs w:val="24"/>
        </w:rPr>
        <w:tab/>
        <w:t>caracter</w:t>
      </w:r>
      <w:r w:rsidRPr="0013483A">
        <w:rPr>
          <w:color w:val="auto"/>
          <w:sz w:val="24"/>
          <w:szCs w:val="24"/>
        </w:rPr>
        <w:tab/>
        <w:t>personal</w:t>
      </w:r>
      <w:r w:rsidRPr="0013483A">
        <w:rPr>
          <w:color w:val="auto"/>
          <w:sz w:val="24"/>
          <w:szCs w:val="24"/>
        </w:rPr>
        <w:tab/>
        <w:t>în ceea</w:t>
      </w:r>
      <w:r w:rsidRPr="0013483A">
        <w:rPr>
          <w:color w:val="auto"/>
          <w:sz w:val="24"/>
          <w:szCs w:val="24"/>
        </w:rPr>
        <w:tab/>
        <w:t>ce priveşte</w:t>
      </w:r>
      <w:r w:rsidRPr="0013483A">
        <w:rPr>
          <w:color w:val="auto"/>
          <w:sz w:val="24"/>
          <w:szCs w:val="24"/>
        </w:rPr>
        <w:tab/>
        <w:t>procesul de prelucrare/reprelucrare/transfer către terţi şi/sau publicarea acestora.</w:t>
      </w:r>
    </w:p>
    <w:p w14:paraId="41F6CA3D" w14:textId="77777777" w:rsidR="0013483A" w:rsidRPr="0013483A" w:rsidRDefault="0013483A" w:rsidP="0013483A">
      <w:pPr>
        <w:pStyle w:val="Bodytext20"/>
        <w:numPr>
          <w:ilvl w:val="0"/>
          <w:numId w:val="8"/>
        </w:numPr>
        <w:shd w:val="clear" w:color="auto" w:fill="auto"/>
        <w:tabs>
          <w:tab w:val="left" w:pos="142"/>
          <w:tab w:val="left" w:pos="2945"/>
          <w:tab w:val="left" w:pos="4337"/>
          <w:tab w:val="left" w:pos="5278"/>
        </w:tabs>
        <w:spacing w:line="250" w:lineRule="exact"/>
        <w:ind w:left="714" w:hanging="426"/>
        <w:jc w:val="both"/>
        <w:rPr>
          <w:color w:val="auto"/>
          <w:sz w:val="24"/>
          <w:szCs w:val="24"/>
        </w:rPr>
      </w:pPr>
      <w:r w:rsidRPr="0013483A">
        <w:rPr>
          <w:color w:val="auto"/>
          <w:sz w:val="24"/>
          <w:szCs w:val="24"/>
        </w:rPr>
        <w:t>Părţile contractuale</w:t>
      </w:r>
      <w:r w:rsidRPr="0013483A">
        <w:rPr>
          <w:color w:val="auto"/>
          <w:sz w:val="24"/>
          <w:szCs w:val="24"/>
        </w:rPr>
        <w:tab/>
        <w:t>vor asigura</w:t>
      </w:r>
      <w:r w:rsidRPr="0013483A">
        <w:rPr>
          <w:color w:val="auto"/>
          <w:sz w:val="24"/>
          <w:szCs w:val="24"/>
        </w:rPr>
        <w:tab/>
        <w:t>potrivit</w:t>
      </w:r>
      <w:r w:rsidRPr="0013483A">
        <w:rPr>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3B9506A"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674ECC92"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550AE39D"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1DCAF16D"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 xml:space="preserve">Autoritatea de management  utilizează programul informatic conform Cartei ARACHNE și este obligată să  conformeze reglementărilor naţionale şi europene în materie de protecţie a datelor. </w:t>
      </w:r>
    </w:p>
    <w:p w14:paraId="0D9CB1F3"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4F637877"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Datele din sistemul informatic sunt exportate în ARACHNE acoperind toate etapele în care s-ar aplica ARACHNE, inclusiv verificarea la depunerea proiectelor.</w:t>
      </w:r>
    </w:p>
    <w:p w14:paraId="3611481F"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50088D66" w14:textId="77777777" w:rsidR="0013483A" w:rsidRPr="0013483A" w:rsidRDefault="0013483A" w:rsidP="0013483A">
      <w:pPr>
        <w:pStyle w:val="Bodytext20"/>
        <w:numPr>
          <w:ilvl w:val="0"/>
          <w:numId w:val="8"/>
        </w:numPr>
        <w:shd w:val="clear" w:color="auto" w:fill="auto"/>
        <w:tabs>
          <w:tab w:val="left" w:pos="142"/>
        </w:tabs>
        <w:spacing w:line="250" w:lineRule="exact"/>
        <w:ind w:left="714" w:hanging="426"/>
        <w:jc w:val="both"/>
        <w:rPr>
          <w:color w:val="auto"/>
          <w:sz w:val="24"/>
          <w:szCs w:val="24"/>
        </w:rPr>
      </w:pPr>
      <w:r w:rsidRPr="0013483A">
        <w:rPr>
          <w:color w:val="auto"/>
          <w:sz w:val="24"/>
          <w:szCs w:val="24"/>
        </w:rPr>
        <w:t>Decizia de utilizare a instrumentului ARACHNE, activităţile pentru care instrumentul ARACHNE este utilizat sunt specificate în procedurile operaţionale privind gestionarea conturilor de acces ale  Autorităţii de Management</w:t>
      </w:r>
    </w:p>
    <w:p w14:paraId="73256E79" w14:textId="77777777" w:rsidR="0013483A" w:rsidRPr="0013483A" w:rsidRDefault="0013483A" w:rsidP="0013483A">
      <w:pPr>
        <w:pStyle w:val="Bodytext20"/>
        <w:shd w:val="clear" w:color="auto" w:fill="auto"/>
        <w:spacing w:line="254" w:lineRule="exact"/>
        <w:ind w:left="714" w:firstLine="0"/>
        <w:jc w:val="both"/>
        <w:rPr>
          <w:b/>
          <w:color w:val="auto"/>
          <w:sz w:val="24"/>
          <w:szCs w:val="24"/>
        </w:rPr>
      </w:pPr>
    </w:p>
    <w:p w14:paraId="7E0C11C9" w14:textId="77777777" w:rsidR="0013483A" w:rsidRPr="0013483A" w:rsidRDefault="0013483A" w:rsidP="0013483A">
      <w:pPr>
        <w:pStyle w:val="Bodytext20"/>
        <w:shd w:val="clear" w:color="auto" w:fill="auto"/>
        <w:spacing w:line="254" w:lineRule="exact"/>
        <w:ind w:left="714" w:firstLine="0"/>
        <w:jc w:val="both"/>
        <w:rPr>
          <w:b/>
          <w:color w:val="auto"/>
          <w:sz w:val="24"/>
          <w:szCs w:val="24"/>
        </w:rPr>
      </w:pPr>
      <w:r w:rsidRPr="0013483A">
        <w:rPr>
          <w:b/>
          <w:color w:val="auto"/>
          <w:sz w:val="24"/>
          <w:szCs w:val="24"/>
        </w:rPr>
        <w:lastRenderedPageBreak/>
        <w:t xml:space="preserve">Articolul 18 Completarea si modificarea Condiţiilor generale privind condiţiile specifice fiecărei </w:t>
      </w:r>
    </w:p>
    <w:p w14:paraId="301359B6" w14:textId="77777777" w:rsidR="0013483A" w:rsidRPr="0013483A" w:rsidRDefault="0013483A" w:rsidP="0013483A">
      <w:pPr>
        <w:pStyle w:val="Bodytext20"/>
        <w:shd w:val="clear" w:color="auto" w:fill="auto"/>
        <w:spacing w:line="254" w:lineRule="exact"/>
        <w:ind w:left="714" w:firstLine="0"/>
        <w:jc w:val="both"/>
        <w:rPr>
          <w:b/>
          <w:color w:val="auto"/>
          <w:sz w:val="24"/>
          <w:szCs w:val="24"/>
        </w:rPr>
      </w:pPr>
      <w:r w:rsidRPr="0013483A">
        <w:rPr>
          <w:b/>
          <w:color w:val="auto"/>
          <w:sz w:val="24"/>
          <w:szCs w:val="24"/>
        </w:rPr>
        <w:t xml:space="preserve">                                                                  priorităţi de investiţii</w:t>
      </w:r>
    </w:p>
    <w:p w14:paraId="7165612C" w14:textId="77777777" w:rsidR="0013483A" w:rsidRPr="0013483A" w:rsidRDefault="0013483A" w:rsidP="0013483A">
      <w:pPr>
        <w:pStyle w:val="Bodytext20"/>
        <w:shd w:val="clear" w:color="auto" w:fill="auto"/>
        <w:spacing w:line="254" w:lineRule="exact"/>
        <w:ind w:left="1100"/>
        <w:jc w:val="both"/>
        <w:rPr>
          <w:b/>
          <w:color w:val="auto"/>
          <w:sz w:val="24"/>
          <w:szCs w:val="24"/>
        </w:rPr>
      </w:pPr>
    </w:p>
    <w:p w14:paraId="594DCED1" w14:textId="77777777" w:rsidR="0013483A" w:rsidRPr="0013483A" w:rsidRDefault="0013483A" w:rsidP="0013483A">
      <w:pPr>
        <w:pStyle w:val="Bodytext20"/>
        <w:numPr>
          <w:ilvl w:val="0"/>
          <w:numId w:val="9"/>
        </w:numPr>
        <w:shd w:val="clear" w:color="auto" w:fill="auto"/>
        <w:tabs>
          <w:tab w:val="left" w:pos="567"/>
        </w:tabs>
        <w:spacing w:line="240" w:lineRule="auto"/>
        <w:ind w:left="691" w:hanging="421"/>
        <w:jc w:val="both"/>
        <w:rPr>
          <w:color w:val="auto"/>
          <w:sz w:val="24"/>
          <w:szCs w:val="24"/>
        </w:rPr>
      </w:pPr>
      <w:r w:rsidRPr="0013483A">
        <w:rPr>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19040F41" w14:textId="77777777" w:rsidR="0013483A" w:rsidRPr="0013483A" w:rsidRDefault="0013483A" w:rsidP="0013483A">
      <w:pPr>
        <w:pStyle w:val="Bodytext20"/>
        <w:numPr>
          <w:ilvl w:val="0"/>
          <w:numId w:val="9"/>
        </w:numPr>
        <w:shd w:val="clear" w:color="auto" w:fill="auto"/>
        <w:tabs>
          <w:tab w:val="left" w:pos="567"/>
        </w:tabs>
        <w:spacing w:line="240" w:lineRule="auto"/>
        <w:ind w:left="691" w:hanging="421"/>
        <w:jc w:val="both"/>
        <w:rPr>
          <w:color w:val="auto"/>
          <w:sz w:val="24"/>
          <w:szCs w:val="24"/>
        </w:rPr>
      </w:pPr>
      <w:r w:rsidRPr="0013483A">
        <w:rPr>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4BC9F699" w14:textId="77777777" w:rsidR="0013483A" w:rsidRPr="0013483A" w:rsidRDefault="0013483A" w:rsidP="0013483A">
      <w:pPr>
        <w:pStyle w:val="Bodytext20"/>
        <w:shd w:val="clear" w:color="auto" w:fill="auto"/>
        <w:tabs>
          <w:tab w:val="left" w:pos="567"/>
        </w:tabs>
        <w:spacing w:line="240" w:lineRule="auto"/>
        <w:ind w:firstLine="0"/>
        <w:jc w:val="both"/>
        <w:rPr>
          <w:color w:val="auto"/>
          <w:sz w:val="24"/>
          <w:szCs w:val="24"/>
        </w:rPr>
      </w:pPr>
    </w:p>
    <w:p w14:paraId="1E061816" w14:textId="77777777" w:rsidR="0013483A" w:rsidRPr="0013483A" w:rsidRDefault="0013483A" w:rsidP="0013483A">
      <w:pPr>
        <w:pStyle w:val="Bodytext20"/>
        <w:shd w:val="clear" w:color="auto" w:fill="auto"/>
        <w:tabs>
          <w:tab w:val="left" w:pos="567"/>
        </w:tabs>
        <w:spacing w:line="240" w:lineRule="auto"/>
        <w:ind w:firstLine="0"/>
        <w:jc w:val="both"/>
        <w:rPr>
          <w:color w:val="auto"/>
          <w:sz w:val="24"/>
          <w:szCs w:val="24"/>
        </w:rPr>
      </w:pPr>
    </w:p>
    <w:p w14:paraId="6AD6C8ED" w14:textId="068696E9" w:rsidR="0013483A" w:rsidRPr="00354306" w:rsidRDefault="0013483A" w:rsidP="00354306">
      <w:pPr>
        <w:pStyle w:val="Heading10"/>
        <w:keepNext/>
        <w:keepLines/>
        <w:shd w:val="clear" w:color="auto" w:fill="auto"/>
        <w:spacing w:after="0"/>
        <w:contextualSpacing/>
        <w:jc w:val="center"/>
        <w:rPr>
          <w:b/>
          <w:color w:val="auto"/>
          <w:sz w:val="24"/>
          <w:szCs w:val="24"/>
        </w:rPr>
      </w:pPr>
      <w:r w:rsidRPr="00354306">
        <w:rPr>
          <w:b/>
          <w:color w:val="auto"/>
          <w:sz w:val="24"/>
          <w:szCs w:val="24"/>
        </w:rPr>
        <w:t>Secţiunea II - Condiţii specifice aplicabile apelului de proiecte dedicat Pactelor de Integritate</w:t>
      </w:r>
    </w:p>
    <w:p w14:paraId="4CE70A22" w14:textId="77777777" w:rsidR="0013483A" w:rsidRPr="0013483A" w:rsidRDefault="0013483A" w:rsidP="0013483A">
      <w:pPr>
        <w:pStyle w:val="Bodytext20"/>
        <w:shd w:val="clear" w:color="auto" w:fill="auto"/>
        <w:ind w:firstLine="0"/>
        <w:contextualSpacing/>
        <w:jc w:val="both"/>
        <w:rPr>
          <w:b/>
          <w:color w:val="auto"/>
          <w:sz w:val="24"/>
          <w:szCs w:val="24"/>
        </w:rPr>
      </w:pPr>
    </w:p>
    <w:p w14:paraId="567C92B1" w14:textId="77777777" w:rsidR="0013483A" w:rsidRPr="0013483A" w:rsidRDefault="0013483A" w:rsidP="0013483A">
      <w:pPr>
        <w:pStyle w:val="Bodytext20"/>
        <w:shd w:val="clear" w:color="auto" w:fill="auto"/>
        <w:ind w:firstLine="0"/>
        <w:contextualSpacing/>
        <w:jc w:val="both"/>
        <w:rPr>
          <w:b/>
          <w:color w:val="auto"/>
          <w:sz w:val="24"/>
          <w:szCs w:val="24"/>
        </w:rPr>
      </w:pPr>
    </w:p>
    <w:p w14:paraId="04147010" w14:textId="77777777" w:rsidR="0013483A" w:rsidRPr="0013483A" w:rsidRDefault="0013483A" w:rsidP="00354306">
      <w:pPr>
        <w:pStyle w:val="NormalWeb"/>
        <w:spacing w:before="0" w:beforeAutospacing="0" w:after="0" w:afterAutospacing="0"/>
        <w:ind w:left="426"/>
        <w:contextualSpacing/>
        <w:jc w:val="both"/>
      </w:pPr>
      <w:r w:rsidRPr="0013483A">
        <w:t xml:space="preserve">Pentru apelul de proiecte cu numărul </w:t>
      </w:r>
      <w:r w:rsidRPr="0013483A">
        <w:rPr>
          <w:b/>
        </w:rPr>
        <w:t>PRSVO/743/PRSVO_P8/AT</w:t>
      </w:r>
      <w:r w:rsidRPr="0013483A">
        <w:t xml:space="preserve">, lansat în cadrul Programului Regional Sud-Vest Oltenia 2021-2027, </w:t>
      </w:r>
      <w:r w:rsidRPr="0013483A">
        <w:rPr>
          <w:b/>
          <w:bCs/>
        </w:rPr>
        <w:t xml:space="preserve">Prioritatea 8 </w:t>
      </w:r>
      <w:r w:rsidRPr="0013483A">
        <w:rPr>
          <w:b/>
        </w:rPr>
        <w:t>„Asistență Tehnică”</w:t>
      </w:r>
      <w:r w:rsidRPr="0013483A">
        <w:rPr>
          <w:bCs/>
        </w:rPr>
        <w:t xml:space="preserve"> - Asigurarea funcționării sistemului de management,</w:t>
      </w:r>
      <w:r w:rsidRPr="0013483A">
        <w:rPr>
          <w:b/>
          <w:bCs/>
        </w:rPr>
        <w:t xml:space="preserve"> Obiectiv specific: </w:t>
      </w:r>
      <w:r w:rsidRPr="0013483A">
        <w:rPr>
          <w:bCs/>
        </w:rPr>
        <w:t>Sprijinirea instituțiilor implicate în managementul PRSVO și a beneficiarilor/partenerilor în scopul implementării eficiente și transparente a PR,</w:t>
      </w:r>
      <w:r w:rsidRPr="0013483A">
        <w:rPr>
          <w:b/>
          <w:bCs/>
        </w:rPr>
        <w:t xml:space="preserve"> Intervenția: </w:t>
      </w:r>
      <w:r w:rsidRPr="0013483A">
        <w:rPr>
          <w:bCs/>
        </w:rPr>
        <w:t>Pacte de Integritate</w:t>
      </w:r>
    </w:p>
    <w:p w14:paraId="1F1BCE89" w14:textId="77777777" w:rsidR="0013483A" w:rsidRPr="0013483A" w:rsidRDefault="0013483A" w:rsidP="0013483A">
      <w:pPr>
        <w:pStyle w:val="NormalWeb"/>
        <w:spacing w:before="0" w:beforeAutospacing="0" w:after="0" w:afterAutospacing="0"/>
        <w:contextualSpacing/>
        <w:jc w:val="both"/>
        <w:rPr>
          <w:b/>
          <w:bCs/>
          <w:lang w:val="en-US"/>
        </w:rPr>
      </w:pPr>
    </w:p>
    <w:p w14:paraId="08CF2481" w14:textId="77777777" w:rsidR="0013483A" w:rsidRPr="0013483A" w:rsidRDefault="0013483A" w:rsidP="0013483A">
      <w:pPr>
        <w:autoSpaceDE w:val="0"/>
        <w:autoSpaceDN w:val="0"/>
        <w:adjustRightInd w:val="0"/>
        <w:snapToGrid w:val="0"/>
        <w:ind w:firstLine="708"/>
        <w:contextualSpacing/>
        <w:jc w:val="both"/>
        <w:rPr>
          <w:rFonts w:ascii="Times New Roman" w:hAnsi="Times New Roman" w:cs="Times New Roman"/>
          <w:b/>
          <w:bCs/>
          <w:color w:val="auto"/>
          <w:spacing w:val="-2"/>
        </w:rPr>
      </w:pPr>
    </w:p>
    <w:p w14:paraId="0DB82E53" w14:textId="77777777" w:rsidR="0013483A" w:rsidRPr="0013483A" w:rsidRDefault="0013483A" w:rsidP="0013483A">
      <w:pPr>
        <w:autoSpaceDE w:val="0"/>
        <w:autoSpaceDN w:val="0"/>
        <w:adjustRightInd w:val="0"/>
        <w:snapToGrid w:val="0"/>
        <w:ind w:firstLine="708"/>
        <w:contextualSpacing/>
        <w:jc w:val="both"/>
        <w:rPr>
          <w:rFonts w:ascii="Times New Roman" w:hAnsi="Times New Roman" w:cs="Times New Roman"/>
          <w:b/>
          <w:bCs/>
          <w:color w:val="auto"/>
          <w:spacing w:val="-2"/>
        </w:rPr>
      </w:pPr>
      <w:r w:rsidRPr="0013483A">
        <w:rPr>
          <w:rFonts w:ascii="Times New Roman" w:hAnsi="Times New Roman" w:cs="Times New Roman"/>
          <w:b/>
          <w:bCs/>
          <w:color w:val="auto"/>
          <w:spacing w:val="-2"/>
        </w:rPr>
        <w:t xml:space="preserve">Articolul 1  </w:t>
      </w:r>
      <w:r w:rsidRPr="0013483A">
        <w:rPr>
          <w:rFonts w:ascii="Times New Roman" w:hAnsi="Times New Roman" w:cs="Times New Roman"/>
          <w:b/>
          <w:bCs/>
          <w:color w:val="auto"/>
          <w:lang w:eastAsia="en-GB"/>
        </w:rPr>
        <w:t xml:space="preserve">Alte clauze specifice privind durata contractului </w:t>
      </w:r>
    </w:p>
    <w:p w14:paraId="6DD5E83D" w14:textId="77777777" w:rsidR="0013483A" w:rsidRPr="0013483A" w:rsidRDefault="0013483A" w:rsidP="0013483A">
      <w:pPr>
        <w:pStyle w:val="ListParagraph"/>
        <w:snapToGrid w:val="0"/>
        <w:spacing w:after="0" w:line="240" w:lineRule="auto"/>
        <w:ind w:left="0" w:firstLine="708"/>
        <w:jc w:val="both"/>
        <w:rPr>
          <w:rFonts w:ascii="Times New Roman" w:hAnsi="Times New Roman" w:cs="Times New Roman"/>
          <w:sz w:val="24"/>
          <w:szCs w:val="24"/>
          <w:lang w:val="ro-RO"/>
        </w:rPr>
      </w:pPr>
    </w:p>
    <w:p w14:paraId="423B4DF1" w14:textId="77777777" w:rsidR="0013483A" w:rsidRPr="0013483A" w:rsidRDefault="0013483A" w:rsidP="00354306">
      <w:pPr>
        <w:pStyle w:val="ListParagraph"/>
        <w:snapToGrid w:val="0"/>
        <w:spacing w:after="0" w:line="240" w:lineRule="auto"/>
        <w:ind w:left="567" w:firstLine="708"/>
        <w:jc w:val="both"/>
        <w:rPr>
          <w:rFonts w:ascii="Times New Roman" w:hAnsi="Times New Roman" w:cs="Times New Roman"/>
          <w:sz w:val="24"/>
          <w:szCs w:val="24"/>
          <w:lang w:val="ro-RO"/>
        </w:rPr>
      </w:pPr>
      <w:r w:rsidRPr="0013483A">
        <w:rPr>
          <w:rFonts w:ascii="Times New Roman" w:hAnsi="Times New Roman" w:cs="Times New Roman"/>
          <w:sz w:val="24"/>
          <w:szCs w:val="24"/>
          <w:lang w:val="ro-RO"/>
        </w:rPr>
        <w:t xml:space="preserve">În completarea prevederilor privind durata contractului și perioada de implementare menționată la </w:t>
      </w:r>
      <w:r w:rsidRPr="0013483A">
        <w:rPr>
          <w:rFonts w:ascii="Times New Roman" w:hAnsi="Times New Roman" w:cs="Times New Roman"/>
          <w:sz w:val="24"/>
          <w:szCs w:val="24"/>
        </w:rPr>
        <w:t xml:space="preserve">art. 2, </w:t>
      </w:r>
      <w:proofErr w:type="spellStart"/>
      <w:r w:rsidRPr="0013483A">
        <w:rPr>
          <w:rFonts w:ascii="Times New Roman" w:hAnsi="Times New Roman" w:cs="Times New Roman"/>
          <w:sz w:val="24"/>
          <w:szCs w:val="24"/>
        </w:rPr>
        <w:t>alin</w:t>
      </w:r>
      <w:proofErr w:type="spellEnd"/>
      <w:r w:rsidRPr="0013483A">
        <w:rPr>
          <w:rFonts w:ascii="Times New Roman" w:hAnsi="Times New Roman" w:cs="Times New Roman"/>
          <w:sz w:val="24"/>
          <w:szCs w:val="24"/>
        </w:rPr>
        <w:t xml:space="preserve">. (2) </w:t>
      </w:r>
      <w:proofErr w:type="spellStart"/>
      <w:r w:rsidRPr="0013483A">
        <w:rPr>
          <w:rFonts w:ascii="Times New Roman" w:hAnsi="Times New Roman" w:cs="Times New Roman"/>
          <w:sz w:val="24"/>
          <w:szCs w:val="24"/>
        </w:rPr>
        <w:t>și</w:t>
      </w:r>
      <w:proofErr w:type="spellEnd"/>
      <w:r w:rsidRPr="0013483A">
        <w:rPr>
          <w:rFonts w:ascii="Times New Roman" w:hAnsi="Times New Roman" w:cs="Times New Roman"/>
          <w:sz w:val="24"/>
          <w:szCs w:val="24"/>
        </w:rPr>
        <w:t xml:space="preserve"> </w:t>
      </w:r>
      <w:proofErr w:type="spellStart"/>
      <w:r w:rsidRPr="0013483A">
        <w:rPr>
          <w:rFonts w:ascii="Times New Roman" w:hAnsi="Times New Roman" w:cs="Times New Roman"/>
          <w:sz w:val="24"/>
          <w:szCs w:val="24"/>
        </w:rPr>
        <w:t>alin</w:t>
      </w:r>
      <w:proofErr w:type="spellEnd"/>
      <w:r w:rsidRPr="0013483A">
        <w:rPr>
          <w:rFonts w:ascii="Times New Roman" w:hAnsi="Times New Roman" w:cs="Times New Roman"/>
          <w:sz w:val="24"/>
          <w:szCs w:val="24"/>
        </w:rPr>
        <w:t xml:space="preserve">. (3) </w:t>
      </w:r>
      <w:r w:rsidRPr="0013483A">
        <w:rPr>
          <w:rFonts w:ascii="Times New Roman" w:hAnsi="Times New Roman" w:cs="Times New Roman"/>
          <w:sz w:val="24"/>
          <w:szCs w:val="24"/>
          <w:lang w:val="ro-RO"/>
        </w:rPr>
        <w:t xml:space="preserve">din Secțiunea III Condiții Generale, perioada de implementare a proiectului de după semnarea contractului poate fi prelungită, în conformitate cu prevederile din art. 10, alin. (6) din Secțiunea III Condiții Generale, fără a depăși data de 31 decembrie 2029, </w:t>
      </w:r>
      <w:bookmarkStart w:id="9" w:name="_Hlk215043053"/>
      <w:r w:rsidRPr="0013483A">
        <w:rPr>
          <w:rFonts w:ascii="Times New Roman" w:eastAsia="Montserrat" w:hAnsi="Times New Roman" w:cs="Times New Roman"/>
          <w:sz w:val="24"/>
          <w:szCs w:val="24"/>
          <w:lang w:val="ro-RO"/>
        </w:rPr>
        <w:t>a</w:t>
      </w:r>
      <w:proofErr w:type="spellStart"/>
      <w:r w:rsidRPr="0013483A">
        <w:rPr>
          <w:rFonts w:ascii="Times New Roman" w:eastAsia="Montserrat" w:hAnsi="Times New Roman" w:cs="Times New Roman"/>
          <w:sz w:val="24"/>
          <w:szCs w:val="24"/>
        </w:rPr>
        <w:t>vând</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în</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vedere</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că</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implementarea</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Pactului</w:t>
      </w:r>
      <w:proofErr w:type="spellEnd"/>
      <w:r w:rsidRPr="0013483A">
        <w:rPr>
          <w:rFonts w:ascii="Times New Roman" w:eastAsia="Montserrat" w:hAnsi="Times New Roman" w:cs="Times New Roman"/>
          <w:sz w:val="24"/>
          <w:szCs w:val="24"/>
        </w:rPr>
        <w:t xml:space="preserve"> de </w:t>
      </w:r>
      <w:proofErr w:type="spellStart"/>
      <w:r w:rsidRPr="0013483A">
        <w:rPr>
          <w:rFonts w:ascii="Times New Roman" w:eastAsia="Montserrat" w:hAnsi="Times New Roman" w:cs="Times New Roman"/>
          <w:sz w:val="24"/>
          <w:szCs w:val="24"/>
        </w:rPr>
        <w:t>Integritate</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este</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corelată</w:t>
      </w:r>
      <w:proofErr w:type="spellEnd"/>
      <w:r w:rsidRPr="0013483A">
        <w:rPr>
          <w:rFonts w:ascii="Times New Roman" w:eastAsia="Montserrat" w:hAnsi="Times New Roman" w:cs="Times New Roman"/>
          <w:sz w:val="24"/>
          <w:szCs w:val="24"/>
        </w:rPr>
        <w:t xml:space="preserve"> cu </w:t>
      </w:r>
      <w:proofErr w:type="spellStart"/>
      <w:r w:rsidRPr="0013483A">
        <w:rPr>
          <w:rFonts w:ascii="Times New Roman" w:eastAsia="Montserrat" w:hAnsi="Times New Roman" w:cs="Times New Roman"/>
          <w:sz w:val="24"/>
          <w:szCs w:val="24"/>
        </w:rPr>
        <w:t>perioada</w:t>
      </w:r>
      <w:proofErr w:type="spellEnd"/>
      <w:r w:rsidRPr="0013483A">
        <w:rPr>
          <w:rFonts w:ascii="Times New Roman" w:eastAsia="Montserrat" w:hAnsi="Times New Roman" w:cs="Times New Roman"/>
          <w:sz w:val="24"/>
          <w:szCs w:val="24"/>
        </w:rPr>
        <w:t xml:space="preserve"> de </w:t>
      </w:r>
      <w:proofErr w:type="spellStart"/>
      <w:r w:rsidRPr="0013483A">
        <w:rPr>
          <w:rFonts w:ascii="Times New Roman" w:eastAsia="Montserrat" w:hAnsi="Times New Roman" w:cs="Times New Roman"/>
          <w:sz w:val="24"/>
          <w:szCs w:val="24"/>
        </w:rPr>
        <w:t>implementare</w:t>
      </w:r>
      <w:proofErr w:type="spellEnd"/>
      <w:r w:rsidRPr="0013483A">
        <w:rPr>
          <w:rFonts w:ascii="Times New Roman" w:eastAsia="Montserrat" w:hAnsi="Times New Roman" w:cs="Times New Roman"/>
          <w:sz w:val="24"/>
          <w:szCs w:val="24"/>
        </w:rPr>
        <w:t xml:space="preserve"> a </w:t>
      </w:r>
      <w:proofErr w:type="spellStart"/>
      <w:r w:rsidRPr="0013483A">
        <w:rPr>
          <w:rFonts w:ascii="Times New Roman" w:eastAsia="Montserrat" w:hAnsi="Times New Roman" w:cs="Times New Roman"/>
          <w:sz w:val="24"/>
          <w:szCs w:val="24"/>
        </w:rPr>
        <w:t>proiectului</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finanțat</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în</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cadrul</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Priorității</w:t>
      </w:r>
      <w:proofErr w:type="spellEnd"/>
      <w:r w:rsidRPr="0013483A">
        <w:rPr>
          <w:rFonts w:ascii="Times New Roman" w:eastAsia="Montserrat" w:hAnsi="Times New Roman" w:cs="Times New Roman"/>
          <w:sz w:val="24"/>
          <w:szCs w:val="24"/>
        </w:rPr>
        <w:t xml:space="preserve"> 6 – „</w:t>
      </w:r>
      <w:proofErr w:type="spellStart"/>
      <w:r w:rsidRPr="0013483A">
        <w:rPr>
          <w:rFonts w:ascii="Times New Roman" w:eastAsia="Montserrat" w:hAnsi="Times New Roman" w:cs="Times New Roman"/>
          <w:sz w:val="24"/>
          <w:szCs w:val="24"/>
        </w:rPr>
        <w:t>Educație</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modernă</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și</w:t>
      </w:r>
      <w:proofErr w:type="spellEnd"/>
      <w:r w:rsidRPr="0013483A">
        <w:rPr>
          <w:rFonts w:ascii="Times New Roman" w:eastAsia="Montserrat" w:hAnsi="Times New Roman" w:cs="Times New Roman"/>
          <w:sz w:val="24"/>
          <w:szCs w:val="24"/>
        </w:rPr>
        <w:t xml:space="preserve"> </w:t>
      </w:r>
      <w:proofErr w:type="spellStart"/>
      <w:r w:rsidRPr="0013483A">
        <w:rPr>
          <w:rFonts w:ascii="Times New Roman" w:eastAsia="Montserrat" w:hAnsi="Times New Roman" w:cs="Times New Roman"/>
          <w:sz w:val="24"/>
          <w:szCs w:val="24"/>
        </w:rPr>
        <w:t>incluzivă</w:t>
      </w:r>
      <w:proofErr w:type="spellEnd"/>
      <w:r w:rsidRPr="0013483A">
        <w:rPr>
          <w:rFonts w:ascii="Times New Roman" w:eastAsia="Montserrat" w:hAnsi="Times New Roman" w:cs="Times New Roman"/>
          <w:sz w:val="24"/>
          <w:szCs w:val="24"/>
        </w:rPr>
        <w:t>”</w:t>
      </w:r>
      <w:bookmarkEnd w:id="9"/>
      <w:r w:rsidRPr="0013483A">
        <w:rPr>
          <w:rFonts w:ascii="Times New Roman" w:eastAsia="Montserrat" w:hAnsi="Times New Roman" w:cs="Times New Roman"/>
          <w:sz w:val="24"/>
          <w:szCs w:val="24"/>
          <w:lang w:val="ro-RO"/>
        </w:rPr>
        <w:t>.</w:t>
      </w:r>
    </w:p>
    <w:p w14:paraId="7829F209" w14:textId="77777777" w:rsidR="0013483A" w:rsidRPr="0013483A" w:rsidRDefault="0013483A" w:rsidP="0013483A">
      <w:pPr>
        <w:autoSpaceDE w:val="0"/>
        <w:autoSpaceDN w:val="0"/>
        <w:adjustRightInd w:val="0"/>
        <w:snapToGrid w:val="0"/>
        <w:contextualSpacing/>
        <w:jc w:val="both"/>
        <w:rPr>
          <w:rFonts w:ascii="Times New Roman" w:hAnsi="Times New Roman" w:cs="Times New Roman"/>
          <w:b/>
          <w:bCs/>
          <w:color w:val="auto"/>
          <w:spacing w:val="-2"/>
        </w:rPr>
      </w:pPr>
    </w:p>
    <w:p w14:paraId="7C373B27" w14:textId="77777777" w:rsidR="0013483A" w:rsidRPr="0013483A" w:rsidRDefault="0013483A" w:rsidP="0013483A">
      <w:pPr>
        <w:autoSpaceDE w:val="0"/>
        <w:autoSpaceDN w:val="0"/>
        <w:adjustRightInd w:val="0"/>
        <w:snapToGrid w:val="0"/>
        <w:ind w:firstLine="708"/>
        <w:contextualSpacing/>
        <w:jc w:val="both"/>
        <w:rPr>
          <w:rFonts w:ascii="Times New Roman" w:hAnsi="Times New Roman" w:cs="Times New Roman"/>
          <w:b/>
          <w:bCs/>
          <w:color w:val="auto"/>
        </w:rPr>
      </w:pPr>
      <w:r w:rsidRPr="0013483A">
        <w:rPr>
          <w:rFonts w:ascii="Times New Roman" w:hAnsi="Times New Roman" w:cs="Times New Roman"/>
          <w:b/>
          <w:bCs/>
          <w:color w:val="auto"/>
          <w:spacing w:val="-2"/>
        </w:rPr>
        <w:t xml:space="preserve">Articolul 2  </w:t>
      </w:r>
      <w:r w:rsidRPr="0013483A">
        <w:rPr>
          <w:rFonts w:ascii="Times New Roman" w:hAnsi="Times New Roman" w:cs="Times New Roman"/>
          <w:b/>
          <w:bCs/>
          <w:color w:val="auto"/>
        </w:rPr>
        <w:t xml:space="preserve">Obligații specifice Monitorului Independent </w:t>
      </w:r>
    </w:p>
    <w:p w14:paraId="6DE538FB" w14:textId="77777777" w:rsidR="0013483A" w:rsidRPr="0013483A" w:rsidRDefault="0013483A" w:rsidP="0013483A">
      <w:pPr>
        <w:autoSpaceDE w:val="0"/>
        <w:autoSpaceDN w:val="0"/>
        <w:adjustRightInd w:val="0"/>
        <w:snapToGrid w:val="0"/>
        <w:ind w:firstLine="708"/>
        <w:contextualSpacing/>
        <w:jc w:val="both"/>
        <w:rPr>
          <w:rFonts w:ascii="Times New Roman" w:hAnsi="Times New Roman" w:cs="Times New Roman"/>
          <w:b/>
          <w:bCs/>
          <w:color w:val="auto"/>
          <w:spacing w:val="-2"/>
        </w:rPr>
      </w:pPr>
    </w:p>
    <w:p w14:paraId="4A9F2E67" w14:textId="1A739999" w:rsidR="0013483A" w:rsidRPr="00354306" w:rsidRDefault="0013483A" w:rsidP="00F169AF">
      <w:pPr>
        <w:pStyle w:val="ListParagraph"/>
        <w:numPr>
          <w:ilvl w:val="0"/>
          <w:numId w:val="18"/>
        </w:numPr>
        <w:snapToGrid w:val="0"/>
        <w:spacing w:after="0" w:line="240" w:lineRule="auto"/>
        <w:ind w:left="567" w:firstLine="432"/>
        <w:jc w:val="both"/>
        <w:rPr>
          <w:rFonts w:ascii="Times New Roman" w:hAnsi="Times New Roman" w:cs="Times New Roman"/>
          <w:sz w:val="24"/>
          <w:szCs w:val="24"/>
          <w:lang w:val="ro-RO"/>
        </w:rPr>
      </w:pPr>
      <w:r w:rsidRPr="00354306">
        <w:rPr>
          <w:rFonts w:ascii="Times New Roman" w:hAnsi="Times New Roman" w:cs="Times New Roman"/>
          <w:sz w:val="24"/>
          <w:szCs w:val="24"/>
          <w:lang w:val="ro-RO"/>
        </w:rPr>
        <w:t xml:space="preserve"> Beneficiarul va respecta, pe perioada de implementare, obligațiile prevăzute în Memorandumul de </w:t>
      </w:r>
      <w:proofErr w:type="spellStart"/>
      <w:r w:rsidRPr="00354306">
        <w:rPr>
          <w:rFonts w:ascii="Times New Roman" w:hAnsi="Times New Roman" w:cs="Times New Roman"/>
          <w:sz w:val="24"/>
          <w:szCs w:val="24"/>
        </w:rPr>
        <w:t>Cooperare</w:t>
      </w:r>
      <w:proofErr w:type="spellEnd"/>
      <w:r w:rsidRPr="00354306">
        <w:rPr>
          <w:rFonts w:ascii="Times New Roman" w:hAnsi="Times New Roman" w:cs="Times New Roman"/>
          <w:sz w:val="24"/>
          <w:szCs w:val="24"/>
        </w:rPr>
        <w:t xml:space="preserve"> </w:t>
      </w:r>
      <w:proofErr w:type="spellStart"/>
      <w:r w:rsidRPr="00354306">
        <w:rPr>
          <w:rFonts w:ascii="Times New Roman" w:hAnsi="Times New Roman" w:cs="Times New Roman"/>
          <w:sz w:val="24"/>
          <w:szCs w:val="24"/>
        </w:rPr>
        <w:t>privind</w:t>
      </w:r>
      <w:proofErr w:type="spellEnd"/>
      <w:r w:rsidRPr="00354306">
        <w:rPr>
          <w:rFonts w:ascii="Times New Roman" w:hAnsi="Times New Roman" w:cs="Times New Roman"/>
          <w:sz w:val="24"/>
          <w:szCs w:val="24"/>
        </w:rPr>
        <w:t xml:space="preserve"> </w:t>
      </w:r>
      <w:proofErr w:type="spellStart"/>
      <w:r w:rsidRPr="00354306">
        <w:rPr>
          <w:rFonts w:ascii="Times New Roman" w:hAnsi="Times New Roman" w:cs="Times New Roman"/>
          <w:sz w:val="24"/>
          <w:szCs w:val="24"/>
        </w:rPr>
        <w:t>Pactul</w:t>
      </w:r>
      <w:proofErr w:type="spellEnd"/>
      <w:r w:rsidRPr="00354306">
        <w:rPr>
          <w:rFonts w:ascii="Times New Roman" w:hAnsi="Times New Roman" w:cs="Times New Roman"/>
          <w:sz w:val="24"/>
          <w:szCs w:val="24"/>
        </w:rPr>
        <w:t xml:space="preserve"> de Integritate, semnat între beneficiarul finanțării prezentului apel de proiecte, în calitate de Monitor Independent și beneficiarul finanțării din cadrul Priorității 6 – „Educație modernă și incluzivă”.  </w:t>
      </w:r>
    </w:p>
    <w:p w14:paraId="148BFF81" w14:textId="2FBE3F2B" w:rsidR="0013483A" w:rsidRPr="00354306" w:rsidRDefault="0013483A" w:rsidP="00F169AF">
      <w:pPr>
        <w:pStyle w:val="ListParagraph"/>
        <w:numPr>
          <w:ilvl w:val="0"/>
          <w:numId w:val="18"/>
        </w:numPr>
        <w:snapToGrid w:val="0"/>
        <w:spacing w:after="0" w:line="240" w:lineRule="auto"/>
        <w:ind w:left="567" w:firstLine="432"/>
        <w:jc w:val="both"/>
        <w:rPr>
          <w:rFonts w:ascii="Times New Roman" w:hAnsi="Times New Roman" w:cs="Times New Roman"/>
          <w:sz w:val="24"/>
          <w:szCs w:val="24"/>
          <w:lang w:val="ro-RO"/>
        </w:rPr>
      </w:pPr>
      <w:r w:rsidRPr="00354306">
        <w:rPr>
          <w:rFonts w:ascii="Times New Roman" w:hAnsi="Times New Roman" w:cs="Times New Roman"/>
          <w:sz w:val="24"/>
          <w:szCs w:val="24"/>
          <w:lang w:val="ro-RO"/>
        </w:rPr>
        <w:t xml:space="preserve"> În cazul în care, în etapa de implementare și pe perioada de durabilitate/ sustenabilitate se constată </w:t>
      </w:r>
      <w:proofErr w:type="spellStart"/>
      <w:r w:rsidRPr="00354306">
        <w:rPr>
          <w:rFonts w:ascii="Times New Roman" w:hAnsi="Times New Roman" w:cs="Times New Roman"/>
          <w:sz w:val="24"/>
          <w:szCs w:val="24"/>
        </w:rPr>
        <w:t>că</w:t>
      </w:r>
      <w:proofErr w:type="spellEnd"/>
      <w:r w:rsidRPr="00354306">
        <w:rPr>
          <w:rFonts w:ascii="Times New Roman" w:hAnsi="Times New Roman" w:cs="Times New Roman"/>
          <w:sz w:val="24"/>
          <w:szCs w:val="24"/>
        </w:rPr>
        <w:t xml:space="preserve"> </w:t>
      </w:r>
      <w:proofErr w:type="spellStart"/>
      <w:r w:rsidRPr="00354306">
        <w:rPr>
          <w:rFonts w:ascii="Times New Roman" w:hAnsi="Times New Roman" w:cs="Times New Roman"/>
          <w:sz w:val="24"/>
          <w:szCs w:val="24"/>
        </w:rPr>
        <w:t>Beneficiarul</w:t>
      </w:r>
      <w:proofErr w:type="spellEnd"/>
      <w:r w:rsidRPr="00354306">
        <w:rPr>
          <w:rFonts w:ascii="Times New Roman" w:hAnsi="Times New Roman" w:cs="Times New Roman"/>
          <w:sz w:val="24"/>
          <w:szCs w:val="24"/>
        </w:rPr>
        <w:t xml:space="preserve"> a </w:t>
      </w:r>
      <w:proofErr w:type="spellStart"/>
      <w:r w:rsidRPr="00354306">
        <w:rPr>
          <w:rFonts w:ascii="Times New Roman" w:hAnsi="Times New Roman" w:cs="Times New Roman"/>
          <w:sz w:val="24"/>
          <w:szCs w:val="24"/>
        </w:rPr>
        <w:t>realizat</w:t>
      </w:r>
      <w:proofErr w:type="spellEnd"/>
      <w:r w:rsidRPr="00354306">
        <w:rPr>
          <w:rFonts w:ascii="Times New Roman" w:hAnsi="Times New Roman" w:cs="Times New Roman"/>
          <w:sz w:val="24"/>
          <w:szCs w:val="24"/>
        </w:rPr>
        <w:t xml:space="preserve"> modificări conjuncturale de natură să afecteze criteriile de eligibilitate, AM PR va rezilia contractul de finanțare și va recupera finanțarea nerambursabilă acordată, inclusiv dobânzile aferente calculate în condițiile legii aplicabile.</w:t>
      </w:r>
    </w:p>
    <w:p w14:paraId="59D5C57D" w14:textId="77777777" w:rsidR="0013483A" w:rsidRPr="0013483A" w:rsidRDefault="0013483A" w:rsidP="0013483A">
      <w:pPr>
        <w:autoSpaceDE w:val="0"/>
        <w:autoSpaceDN w:val="0"/>
        <w:adjustRightInd w:val="0"/>
        <w:snapToGrid w:val="0"/>
        <w:contextualSpacing/>
        <w:jc w:val="both"/>
        <w:rPr>
          <w:rFonts w:ascii="Times New Roman" w:hAnsi="Times New Roman" w:cs="Times New Roman"/>
          <w:b/>
          <w:bCs/>
          <w:color w:val="auto"/>
          <w:spacing w:val="-2"/>
        </w:rPr>
      </w:pPr>
    </w:p>
    <w:p w14:paraId="79062D24" w14:textId="77777777" w:rsidR="0013483A" w:rsidRPr="0013483A" w:rsidRDefault="0013483A" w:rsidP="0013483A">
      <w:pPr>
        <w:autoSpaceDE w:val="0"/>
        <w:autoSpaceDN w:val="0"/>
        <w:adjustRightInd w:val="0"/>
        <w:snapToGrid w:val="0"/>
        <w:ind w:firstLine="706"/>
        <w:contextualSpacing/>
        <w:jc w:val="both"/>
        <w:rPr>
          <w:rFonts w:ascii="Times New Roman" w:hAnsi="Times New Roman" w:cs="Times New Roman"/>
          <w:b/>
          <w:bCs/>
          <w:color w:val="auto"/>
          <w:spacing w:val="-2"/>
        </w:rPr>
      </w:pPr>
      <w:r w:rsidRPr="0013483A">
        <w:rPr>
          <w:rFonts w:ascii="Times New Roman" w:hAnsi="Times New Roman" w:cs="Times New Roman"/>
          <w:b/>
          <w:bCs/>
          <w:color w:val="auto"/>
          <w:spacing w:val="-2"/>
        </w:rPr>
        <w:t xml:space="preserve">Articolul 3 Rolul AM PR Sud-Vest Oltenia în derularea Memorandumului privind implementarea  </w:t>
      </w:r>
    </w:p>
    <w:p w14:paraId="7CFEAB05" w14:textId="77777777" w:rsidR="0013483A" w:rsidRPr="0013483A" w:rsidRDefault="0013483A" w:rsidP="0013483A">
      <w:pPr>
        <w:autoSpaceDE w:val="0"/>
        <w:autoSpaceDN w:val="0"/>
        <w:adjustRightInd w:val="0"/>
        <w:snapToGrid w:val="0"/>
        <w:ind w:firstLine="706"/>
        <w:contextualSpacing/>
        <w:jc w:val="both"/>
        <w:rPr>
          <w:rFonts w:ascii="Times New Roman" w:hAnsi="Times New Roman" w:cs="Times New Roman"/>
          <w:b/>
          <w:bCs/>
          <w:color w:val="auto"/>
          <w:spacing w:val="-2"/>
        </w:rPr>
      </w:pPr>
      <w:r w:rsidRPr="0013483A">
        <w:rPr>
          <w:rFonts w:ascii="Times New Roman" w:hAnsi="Times New Roman" w:cs="Times New Roman"/>
          <w:b/>
          <w:bCs/>
          <w:color w:val="auto"/>
          <w:spacing w:val="-2"/>
        </w:rPr>
        <w:t xml:space="preserve">                                                           Pactului de Integritate</w:t>
      </w:r>
    </w:p>
    <w:p w14:paraId="50F3E337" w14:textId="77777777" w:rsidR="0013483A" w:rsidRPr="0013483A" w:rsidRDefault="0013483A" w:rsidP="0013483A">
      <w:pPr>
        <w:autoSpaceDE w:val="0"/>
        <w:autoSpaceDN w:val="0"/>
        <w:adjustRightInd w:val="0"/>
        <w:snapToGrid w:val="0"/>
        <w:ind w:firstLine="706"/>
        <w:contextualSpacing/>
        <w:jc w:val="both"/>
        <w:rPr>
          <w:rFonts w:ascii="Times New Roman" w:hAnsi="Times New Roman" w:cs="Times New Roman"/>
          <w:b/>
          <w:bCs/>
          <w:color w:val="auto"/>
          <w:spacing w:val="-2"/>
        </w:rPr>
      </w:pPr>
    </w:p>
    <w:p w14:paraId="0E1A628D" w14:textId="748229B6" w:rsidR="0013483A" w:rsidRPr="00354306" w:rsidRDefault="0013483A" w:rsidP="00F169AF">
      <w:pPr>
        <w:pStyle w:val="ListParagraph"/>
        <w:numPr>
          <w:ilvl w:val="0"/>
          <w:numId w:val="19"/>
        </w:numPr>
        <w:snapToGrid w:val="0"/>
        <w:spacing w:after="0" w:line="240" w:lineRule="auto"/>
        <w:ind w:left="567" w:firstLine="426"/>
        <w:jc w:val="both"/>
        <w:rPr>
          <w:rFonts w:ascii="Times New Roman" w:eastAsia="Montserrat" w:hAnsi="Times New Roman" w:cs="Times New Roman"/>
          <w:sz w:val="24"/>
          <w:szCs w:val="24"/>
          <w:lang w:val="ro-RO"/>
        </w:rPr>
      </w:pPr>
      <w:r w:rsidRPr="00354306">
        <w:rPr>
          <w:rFonts w:ascii="Times New Roman" w:eastAsia="Montserrat" w:hAnsi="Times New Roman" w:cs="Times New Roman"/>
          <w:sz w:val="24"/>
          <w:szCs w:val="24"/>
          <w:lang w:val="ro-RO"/>
        </w:rPr>
        <w:t xml:space="preserve">AM PR Sud-Vest Oltenia are dreptul de a verifica legalitatea și realizarea tuturor activităților și </w:t>
      </w:r>
      <w:proofErr w:type="spellStart"/>
      <w:r w:rsidRPr="00354306">
        <w:rPr>
          <w:rFonts w:ascii="Times New Roman" w:eastAsia="Montserrat" w:hAnsi="Times New Roman" w:cs="Times New Roman"/>
          <w:sz w:val="24"/>
          <w:szCs w:val="24"/>
        </w:rPr>
        <w:t>cheltuielilor</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aferente</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implementării</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proiectului</w:t>
      </w:r>
      <w:proofErr w:type="spellEnd"/>
      <w:r w:rsidRPr="00354306">
        <w:rPr>
          <w:rFonts w:ascii="Times New Roman" w:eastAsia="Montserrat" w:hAnsi="Times New Roman" w:cs="Times New Roman"/>
          <w:sz w:val="24"/>
          <w:szCs w:val="24"/>
        </w:rPr>
        <w:t xml:space="preserve"> care face obiectul Memorandumului privind implementarea Pactului de Integritate. </w:t>
      </w:r>
    </w:p>
    <w:p w14:paraId="27C3D1A6" w14:textId="32D0CC6D" w:rsidR="0013483A" w:rsidRPr="00354306" w:rsidRDefault="0013483A" w:rsidP="00F169AF">
      <w:pPr>
        <w:pStyle w:val="ListParagraph"/>
        <w:numPr>
          <w:ilvl w:val="0"/>
          <w:numId w:val="19"/>
        </w:numPr>
        <w:snapToGrid w:val="0"/>
        <w:spacing w:after="0" w:line="240" w:lineRule="auto"/>
        <w:ind w:left="567" w:firstLine="426"/>
        <w:jc w:val="both"/>
        <w:rPr>
          <w:rFonts w:ascii="Times New Roman" w:eastAsia="Montserrat" w:hAnsi="Times New Roman" w:cs="Times New Roman"/>
          <w:sz w:val="24"/>
          <w:szCs w:val="24"/>
          <w:lang w:val="ro-RO"/>
        </w:rPr>
      </w:pPr>
      <w:r w:rsidRPr="00354306">
        <w:rPr>
          <w:rFonts w:ascii="Times New Roman" w:eastAsia="Montserrat" w:hAnsi="Times New Roman" w:cs="Times New Roman"/>
          <w:sz w:val="24"/>
          <w:szCs w:val="24"/>
          <w:lang w:val="ro-RO"/>
        </w:rPr>
        <w:lastRenderedPageBreak/>
        <w:t xml:space="preserve">AM PR Sud-Vest Oltenia are dreptul de a solicita Autorității Contractante și/sau Monitorului </w:t>
      </w:r>
      <w:r w:rsidRPr="00354306">
        <w:rPr>
          <w:rFonts w:ascii="Times New Roman" w:eastAsia="Montserrat" w:hAnsi="Times New Roman" w:cs="Times New Roman"/>
          <w:sz w:val="24"/>
          <w:szCs w:val="24"/>
        </w:rPr>
        <w:t xml:space="preserve">Independent </w:t>
      </w:r>
      <w:proofErr w:type="spellStart"/>
      <w:r w:rsidRPr="00354306">
        <w:rPr>
          <w:rFonts w:ascii="Times New Roman" w:eastAsia="Montserrat" w:hAnsi="Times New Roman" w:cs="Times New Roman"/>
          <w:sz w:val="24"/>
          <w:szCs w:val="24"/>
        </w:rPr>
        <w:t>orice</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documente</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și</w:t>
      </w:r>
      <w:proofErr w:type="spellEnd"/>
      <w:r w:rsidRPr="00354306">
        <w:rPr>
          <w:rFonts w:ascii="Times New Roman" w:eastAsia="Montserrat" w:hAnsi="Times New Roman" w:cs="Times New Roman"/>
          <w:sz w:val="24"/>
          <w:szCs w:val="24"/>
        </w:rPr>
        <w:t>/</w:t>
      </w:r>
      <w:proofErr w:type="spellStart"/>
      <w:r w:rsidRPr="00354306">
        <w:rPr>
          <w:rFonts w:ascii="Times New Roman" w:eastAsia="Montserrat" w:hAnsi="Times New Roman" w:cs="Times New Roman"/>
          <w:sz w:val="24"/>
          <w:szCs w:val="24"/>
        </w:rPr>
        <w:t>sau</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informații</w:t>
      </w:r>
      <w:proofErr w:type="spellEnd"/>
      <w:r w:rsidRPr="00354306">
        <w:rPr>
          <w:rFonts w:ascii="Times New Roman" w:eastAsia="Montserrat" w:hAnsi="Times New Roman" w:cs="Times New Roman"/>
          <w:sz w:val="24"/>
          <w:szCs w:val="24"/>
        </w:rPr>
        <w:t xml:space="preserve"> necesare verificării modului de utilizare a fondurilor europene, respectiv a modului de utilizare a finanțării nerambursabile aferente proiectului finanțate în cadrul Programului Regional Sud-Vest Oltenia. </w:t>
      </w:r>
    </w:p>
    <w:p w14:paraId="1E4E92C4" w14:textId="77777777" w:rsidR="0013483A" w:rsidRPr="00354306" w:rsidRDefault="0013483A" w:rsidP="00F169AF">
      <w:pPr>
        <w:pStyle w:val="ListParagraph"/>
        <w:numPr>
          <w:ilvl w:val="0"/>
          <w:numId w:val="19"/>
        </w:numPr>
        <w:snapToGrid w:val="0"/>
        <w:spacing w:after="0" w:line="240" w:lineRule="auto"/>
        <w:ind w:left="567" w:firstLine="426"/>
        <w:jc w:val="both"/>
        <w:rPr>
          <w:rFonts w:ascii="Times New Roman" w:eastAsia="Montserrat" w:hAnsi="Times New Roman" w:cs="Times New Roman"/>
          <w:sz w:val="24"/>
          <w:szCs w:val="24"/>
          <w:lang w:val="ro-RO"/>
        </w:rPr>
      </w:pPr>
      <w:r w:rsidRPr="00354306">
        <w:rPr>
          <w:rFonts w:ascii="Times New Roman" w:eastAsia="Montserrat" w:hAnsi="Times New Roman" w:cs="Times New Roman"/>
          <w:sz w:val="24"/>
          <w:szCs w:val="24"/>
          <w:lang w:val="ro-RO"/>
        </w:rPr>
        <w:t xml:space="preserve">AM PR Sud-Vest Oltenia are dreptul de a efectua verificări la fața locului a activităților și cheltuielilor </w:t>
      </w:r>
    </w:p>
    <w:p w14:paraId="47612B4A" w14:textId="77777777" w:rsidR="0013483A" w:rsidRPr="00354306" w:rsidRDefault="0013483A" w:rsidP="00354306">
      <w:pPr>
        <w:snapToGrid w:val="0"/>
        <w:ind w:left="567"/>
        <w:jc w:val="both"/>
        <w:rPr>
          <w:rFonts w:ascii="Times New Roman" w:eastAsia="Montserrat" w:hAnsi="Times New Roman" w:cs="Times New Roman"/>
        </w:rPr>
      </w:pPr>
      <w:r w:rsidRPr="00354306">
        <w:rPr>
          <w:rFonts w:ascii="Times New Roman" w:eastAsia="Montserrat" w:hAnsi="Times New Roman" w:cs="Times New Roman"/>
        </w:rPr>
        <w:t xml:space="preserve">aferente implementării proiectului, în conformitate cu prevederile contractului de finanțare. </w:t>
      </w:r>
    </w:p>
    <w:p w14:paraId="5EB5302B" w14:textId="136591F0" w:rsidR="0013483A" w:rsidRPr="00354306" w:rsidRDefault="0013483A" w:rsidP="00F169AF">
      <w:pPr>
        <w:pStyle w:val="ListParagraph"/>
        <w:numPr>
          <w:ilvl w:val="0"/>
          <w:numId w:val="19"/>
        </w:numPr>
        <w:snapToGrid w:val="0"/>
        <w:spacing w:after="0" w:line="240" w:lineRule="auto"/>
        <w:ind w:left="567" w:firstLine="426"/>
        <w:jc w:val="both"/>
        <w:rPr>
          <w:rFonts w:ascii="Times New Roman" w:eastAsia="Montserrat" w:hAnsi="Times New Roman" w:cs="Times New Roman"/>
          <w:sz w:val="24"/>
          <w:szCs w:val="24"/>
          <w:lang w:val="ro-RO"/>
        </w:rPr>
      </w:pPr>
      <w:r w:rsidRPr="00354306">
        <w:rPr>
          <w:rFonts w:ascii="Times New Roman" w:eastAsia="Montserrat" w:hAnsi="Times New Roman" w:cs="Times New Roman"/>
          <w:sz w:val="24"/>
          <w:szCs w:val="24"/>
          <w:lang w:val="ro-RO"/>
        </w:rPr>
        <w:t xml:space="preserve"> AM PR Sud-Vest Oltenia are dreptul în procesul de verificare a procedurilor de achiziție aferente </w:t>
      </w:r>
      <w:proofErr w:type="spellStart"/>
      <w:r w:rsidRPr="00354306">
        <w:rPr>
          <w:rFonts w:ascii="Times New Roman" w:eastAsia="Montserrat" w:hAnsi="Times New Roman" w:cs="Times New Roman"/>
          <w:sz w:val="24"/>
          <w:szCs w:val="24"/>
        </w:rPr>
        <w:t>proiectului</w:t>
      </w:r>
      <w:proofErr w:type="spellEnd"/>
      <w:r w:rsidRPr="00354306">
        <w:rPr>
          <w:rFonts w:ascii="Times New Roman" w:eastAsia="Montserrat" w:hAnsi="Times New Roman" w:cs="Times New Roman"/>
          <w:sz w:val="24"/>
          <w:szCs w:val="24"/>
        </w:rPr>
        <w:t xml:space="preserve"> de </w:t>
      </w:r>
      <w:proofErr w:type="spellStart"/>
      <w:r w:rsidRPr="00354306">
        <w:rPr>
          <w:rFonts w:ascii="Times New Roman" w:eastAsia="Montserrat" w:hAnsi="Times New Roman" w:cs="Times New Roman"/>
          <w:sz w:val="24"/>
          <w:szCs w:val="24"/>
        </w:rPr>
        <w:t>aplicare</w:t>
      </w:r>
      <w:proofErr w:type="spellEnd"/>
      <w:r w:rsidRPr="00354306">
        <w:rPr>
          <w:rFonts w:ascii="Times New Roman" w:eastAsia="Montserrat" w:hAnsi="Times New Roman" w:cs="Times New Roman"/>
          <w:sz w:val="24"/>
          <w:szCs w:val="24"/>
        </w:rPr>
        <w:t xml:space="preserve"> a reducerilor procentuale/corecțiilor financiare, respectiv asupra emiterii actelor de constatare nereguli dar și cu privire la sesizările formulate în legătură cu existența unor indicii de fraudă, cu excepția cazurilor în care informarea prealabilă ar putea prejudicia obiectul verificărilor.</w:t>
      </w:r>
    </w:p>
    <w:p w14:paraId="426AC7B5" w14:textId="158AEEDB" w:rsidR="0013483A" w:rsidRPr="00354306" w:rsidRDefault="0013483A" w:rsidP="00F169AF">
      <w:pPr>
        <w:pStyle w:val="ListParagraph"/>
        <w:numPr>
          <w:ilvl w:val="0"/>
          <w:numId w:val="19"/>
        </w:numPr>
        <w:snapToGrid w:val="0"/>
        <w:spacing w:after="0" w:line="240" w:lineRule="auto"/>
        <w:ind w:left="567" w:firstLine="426"/>
        <w:jc w:val="both"/>
        <w:rPr>
          <w:rFonts w:ascii="Times New Roman" w:eastAsia="Montserrat" w:hAnsi="Times New Roman" w:cs="Times New Roman"/>
          <w:sz w:val="24"/>
          <w:szCs w:val="24"/>
          <w:lang w:val="ro-RO"/>
        </w:rPr>
      </w:pPr>
      <w:r w:rsidRPr="00354306">
        <w:rPr>
          <w:rFonts w:ascii="Times New Roman" w:eastAsia="Montserrat" w:hAnsi="Times New Roman" w:cs="Times New Roman"/>
          <w:sz w:val="24"/>
          <w:szCs w:val="24"/>
          <w:lang w:val="ro-RO"/>
        </w:rPr>
        <w:t xml:space="preserve"> În situația în care, în urma verificărilor pe care le realizează, AM PR Sud-Vest Oltenia constată </w:t>
      </w:r>
      <w:proofErr w:type="spellStart"/>
      <w:r w:rsidRPr="00354306">
        <w:rPr>
          <w:rFonts w:ascii="Times New Roman" w:eastAsia="Montserrat" w:hAnsi="Times New Roman" w:cs="Times New Roman"/>
          <w:sz w:val="24"/>
          <w:szCs w:val="24"/>
        </w:rPr>
        <w:t>existența</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unor</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indicii</w:t>
      </w:r>
      <w:proofErr w:type="spellEnd"/>
      <w:r w:rsidRPr="00354306">
        <w:rPr>
          <w:rFonts w:ascii="Times New Roman" w:eastAsia="Montserrat" w:hAnsi="Times New Roman" w:cs="Times New Roman"/>
          <w:sz w:val="24"/>
          <w:szCs w:val="24"/>
        </w:rPr>
        <w:t xml:space="preserve"> de </w:t>
      </w:r>
      <w:proofErr w:type="spellStart"/>
      <w:r w:rsidRPr="00354306">
        <w:rPr>
          <w:rFonts w:ascii="Times New Roman" w:eastAsia="Montserrat" w:hAnsi="Times New Roman" w:cs="Times New Roman"/>
          <w:sz w:val="24"/>
          <w:szCs w:val="24"/>
        </w:rPr>
        <w:t>fraudă</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sau</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tentativă</w:t>
      </w:r>
      <w:proofErr w:type="spellEnd"/>
      <w:r w:rsidRPr="00354306">
        <w:rPr>
          <w:rFonts w:ascii="Times New Roman" w:eastAsia="Montserrat" w:hAnsi="Times New Roman" w:cs="Times New Roman"/>
          <w:sz w:val="24"/>
          <w:szCs w:val="24"/>
        </w:rPr>
        <w:t xml:space="preserve"> de fraudă, va sesiza Parchetul European/DLAF/organul de urmărire penală, devenind incidente prevederile art. 8 din Ordonanța de Urgență a Guvernului nr. 66/2011, aprobată cu modificări și completări prin Legea nr. 142/2012, cu modificările și completările ulterioare.</w:t>
      </w:r>
    </w:p>
    <w:p w14:paraId="5AD0935B" w14:textId="5D45205B" w:rsidR="0013483A" w:rsidRPr="00354306" w:rsidRDefault="0013483A" w:rsidP="00F169AF">
      <w:pPr>
        <w:pStyle w:val="ListParagraph"/>
        <w:numPr>
          <w:ilvl w:val="0"/>
          <w:numId w:val="19"/>
        </w:numPr>
        <w:snapToGrid w:val="0"/>
        <w:spacing w:after="0" w:line="240" w:lineRule="auto"/>
        <w:ind w:left="567" w:firstLine="426"/>
        <w:jc w:val="both"/>
        <w:rPr>
          <w:rFonts w:ascii="Times New Roman" w:eastAsia="Montserrat" w:hAnsi="Times New Roman" w:cs="Times New Roman"/>
          <w:sz w:val="24"/>
          <w:szCs w:val="24"/>
          <w:lang w:val="ro-RO"/>
        </w:rPr>
      </w:pPr>
      <w:r w:rsidRPr="00354306">
        <w:rPr>
          <w:rFonts w:ascii="Times New Roman" w:eastAsia="Montserrat" w:hAnsi="Times New Roman" w:cs="Times New Roman"/>
          <w:sz w:val="24"/>
          <w:szCs w:val="24"/>
          <w:lang w:val="ro-RO"/>
        </w:rPr>
        <w:t xml:space="preserve">AM PR Sud-Vest Oltenia are dreptul de a emite instrucțiuni în legătură cu obiectul contractului de </w:t>
      </w:r>
      <w:proofErr w:type="spellStart"/>
      <w:r w:rsidRPr="00354306">
        <w:rPr>
          <w:rFonts w:ascii="Times New Roman" w:eastAsia="Montserrat" w:hAnsi="Times New Roman" w:cs="Times New Roman"/>
          <w:sz w:val="24"/>
          <w:szCs w:val="24"/>
        </w:rPr>
        <w:t>finanțare</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și</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în</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condițiile</w:t>
      </w:r>
      <w:proofErr w:type="spellEnd"/>
      <w:r w:rsidRPr="00354306">
        <w:rPr>
          <w:rFonts w:ascii="Times New Roman" w:eastAsia="Montserrat" w:hAnsi="Times New Roman" w:cs="Times New Roman"/>
          <w:sz w:val="24"/>
          <w:szCs w:val="24"/>
        </w:rPr>
        <w:t xml:space="preserve"> stabilite prin acesta. </w:t>
      </w:r>
    </w:p>
    <w:p w14:paraId="5B91A86E" w14:textId="6373E2B2" w:rsidR="0013483A" w:rsidRPr="00354306" w:rsidRDefault="0013483A" w:rsidP="00F169AF">
      <w:pPr>
        <w:pStyle w:val="ListParagraph"/>
        <w:numPr>
          <w:ilvl w:val="0"/>
          <w:numId w:val="19"/>
        </w:numPr>
        <w:snapToGrid w:val="0"/>
        <w:spacing w:after="0" w:line="240" w:lineRule="auto"/>
        <w:ind w:left="567" w:firstLine="426"/>
        <w:jc w:val="both"/>
        <w:rPr>
          <w:rFonts w:ascii="Times New Roman" w:eastAsia="Montserrat" w:hAnsi="Times New Roman" w:cs="Times New Roman"/>
          <w:sz w:val="24"/>
          <w:szCs w:val="24"/>
          <w:lang w:val="ro-RO"/>
        </w:rPr>
      </w:pPr>
      <w:r w:rsidRPr="00354306">
        <w:rPr>
          <w:rFonts w:ascii="Times New Roman" w:eastAsia="Montserrat" w:hAnsi="Times New Roman" w:cs="Times New Roman"/>
          <w:sz w:val="24"/>
          <w:szCs w:val="24"/>
          <w:lang w:val="ro-RO"/>
        </w:rPr>
        <w:t xml:space="preserve"> AM PR Sud-Vest Oltenia poate face observații asupra rapoartelor de monitorizare, transmise spre </w:t>
      </w:r>
      <w:proofErr w:type="spellStart"/>
      <w:r w:rsidRPr="00354306">
        <w:rPr>
          <w:rFonts w:ascii="Times New Roman" w:eastAsia="Montserrat" w:hAnsi="Times New Roman" w:cs="Times New Roman"/>
          <w:sz w:val="24"/>
          <w:szCs w:val="24"/>
        </w:rPr>
        <w:t>consultare</w:t>
      </w:r>
      <w:proofErr w:type="spellEnd"/>
      <w:r w:rsidRPr="00354306">
        <w:rPr>
          <w:rFonts w:ascii="Times New Roman" w:eastAsia="Montserrat" w:hAnsi="Times New Roman" w:cs="Times New Roman"/>
          <w:sz w:val="24"/>
          <w:szCs w:val="24"/>
        </w:rPr>
        <w:t xml:space="preserve"> de </w:t>
      </w:r>
      <w:proofErr w:type="spellStart"/>
      <w:r w:rsidRPr="00354306">
        <w:rPr>
          <w:rFonts w:ascii="Times New Roman" w:eastAsia="Montserrat" w:hAnsi="Times New Roman" w:cs="Times New Roman"/>
          <w:sz w:val="24"/>
          <w:szCs w:val="24"/>
        </w:rPr>
        <w:t>către</w:t>
      </w:r>
      <w:proofErr w:type="spellEnd"/>
      <w:r w:rsidRPr="00354306">
        <w:rPr>
          <w:rFonts w:ascii="Times New Roman" w:eastAsia="Montserrat" w:hAnsi="Times New Roman" w:cs="Times New Roman"/>
          <w:sz w:val="24"/>
          <w:szCs w:val="24"/>
        </w:rPr>
        <w:t xml:space="preserve"> </w:t>
      </w:r>
      <w:proofErr w:type="spellStart"/>
      <w:r w:rsidRPr="00354306">
        <w:rPr>
          <w:rFonts w:ascii="Times New Roman" w:eastAsia="Montserrat" w:hAnsi="Times New Roman" w:cs="Times New Roman"/>
          <w:sz w:val="24"/>
          <w:szCs w:val="24"/>
        </w:rPr>
        <w:t>Monitorul</w:t>
      </w:r>
      <w:proofErr w:type="spellEnd"/>
      <w:r w:rsidRPr="00354306">
        <w:rPr>
          <w:rFonts w:ascii="Times New Roman" w:eastAsia="Montserrat" w:hAnsi="Times New Roman" w:cs="Times New Roman"/>
          <w:sz w:val="24"/>
          <w:szCs w:val="24"/>
        </w:rPr>
        <w:t xml:space="preserve"> Independent.</w:t>
      </w:r>
    </w:p>
    <w:p w14:paraId="7DF76657" w14:textId="77777777" w:rsidR="0013483A" w:rsidRPr="0013483A" w:rsidRDefault="0013483A" w:rsidP="0013483A">
      <w:pPr>
        <w:autoSpaceDE w:val="0"/>
        <w:autoSpaceDN w:val="0"/>
        <w:adjustRightInd w:val="0"/>
        <w:snapToGrid w:val="0"/>
        <w:ind w:firstLine="706"/>
        <w:contextualSpacing/>
        <w:jc w:val="both"/>
        <w:rPr>
          <w:rFonts w:ascii="Times New Roman" w:hAnsi="Times New Roman" w:cs="Times New Roman"/>
          <w:b/>
          <w:bCs/>
          <w:color w:val="auto"/>
          <w:spacing w:val="-2"/>
        </w:rPr>
      </w:pPr>
      <w:r w:rsidRPr="0013483A">
        <w:rPr>
          <w:rFonts w:ascii="Times New Roman" w:hAnsi="Times New Roman" w:cs="Times New Roman"/>
          <w:b/>
          <w:bCs/>
          <w:color w:val="auto"/>
          <w:spacing w:val="-2"/>
        </w:rPr>
        <w:t xml:space="preserve">  </w:t>
      </w:r>
    </w:p>
    <w:p w14:paraId="1A0F3FE5" w14:textId="77777777" w:rsidR="00161E39" w:rsidRDefault="00161E39" w:rsidP="0013483A">
      <w:pPr>
        <w:autoSpaceDE w:val="0"/>
        <w:autoSpaceDN w:val="0"/>
        <w:adjustRightInd w:val="0"/>
        <w:snapToGrid w:val="0"/>
        <w:ind w:firstLine="706"/>
        <w:contextualSpacing/>
        <w:jc w:val="both"/>
        <w:rPr>
          <w:rFonts w:ascii="Times New Roman" w:hAnsi="Times New Roman" w:cs="Times New Roman"/>
          <w:b/>
          <w:bCs/>
          <w:color w:val="auto"/>
          <w:spacing w:val="-2"/>
        </w:rPr>
      </w:pPr>
    </w:p>
    <w:p w14:paraId="171E0467" w14:textId="3B63E28B" w:rsidR="0013483A" w:rsidRPr="0013483A" w:rsidRDefault="0013483A" w:rsidP="0013483A">
      <w:pPr>
        <w:autoSpaceDE w:val="0"/>
        <w:autoSpaceDN w:val="0"/>
        <w:adjustRightInd w:val="0"/>
        <w:snapToGrid w:val="0"/>
        <w:ind w:firstLine="706"/>
        <w:contextualSpacing/>
        <w:jc w:val="both"/>
        <w:rPr>
          <w:rFonts w:ascii="Times New Roman" w:hAnsi="Times New Roman" w:cs="Times New Roman"/>
          <w:b/>
          <w:bCs/>
          <w:color w:val="auto"/>
        </w:rPr>
      </w:pPr>
      <w:r w:rsidRPr="0013483A">
        <w:rPr>
          <w:rFonts w:ascii="Times New Roman" w:hAnsi="Times New Roman" w:cs="Times New Roman"/>
          <w:b/>
          <w:bCs/>
          <w:color w:val="auto"/>
          <w:spacing w:val="-2"/>
        </w:rPr>
        <w:t xml:space="preserve">Articolul </w:t>
      </w:r>
      <w:r w:rsidR="00D32724">
        <w:rPr>
          <w:rFonts w:ascii="Times New Roman" w:hAnsi="Times New Roman" w:cs="Times New Roman"/>
          <w:b/>
          <w:bCs/>
          <w:color w:val="auto"/>
          <w:spacing w:val="-2"/>
        </w:rPr>
        <w:t>4</w:t>
      </w:r>
      <w:r w:rsidRPr="0013483A">
        <w:rPr>
          <w:rFonts w:ascii="Times New Roman" w:hAnsi="Times New Roman" w:cs="Times New Roman"/>
          <w:b/>
          <w:bCs/>
          <w:color w:val="auto"/>
          <w:spacing w:val="-2"/>
        </w:rPr>
        <w:t xml:space="preserve">  </w:t>
      </w:r>
      <w:r w:rsidRPr="0013483A">
        <w:rPr>
          <w:rFonts w:ascii="Times New Roman" w:hAnsi="Times New Roman" w:cs="Times New Roman"/>
          <w:b/>
          <w:bCs/>
          <w:color w:val="auto"/>
        </w:rPr>
        <w:t>Alte obligații specifice</w:t>
      </w:r>
    </w:p>
    <w:p w14:paraId="759BB35D" w14:textId="77777777" w:rsidR="0013483A" w:rsidRPr="0013483A" w:rsidRDefault="0013483A" w:rsidP="0013483A">
      <w:pPr>
        <w:autoSpaceDE w:val="0"/>
        <w:autoSpaceDN w:val="0"/>
        <w:adjustRightInd w:val="0"/>
        <w:snapToGrid w:val="0"/>
        <w:ind w:firstLine="706"/>
        <w:contextualSpacing/>
        <w:jc w:val="both"/>
        <w:rPr>
          <w:rFonts w:ascii="Times New Roman" w:hAnsi="Times New Roman" w:cs="Times New Roman"/>
          <w:b/>
          <w:bCs/>
          <w:color w:val="auto"/>
          <w:spacing w:val="-2"/>
        </w:rPr>
      </w:pPr>
    </w:p>
    <w:p w14:paraId="38800687" w14:textId="6E3B06C1" w:rsidR="0013483A" w:rsidRPr="00161087" w:rsidRDefault="0013483A" w:rsidP="00F169AF">
      <w:pPr>
        <w:pStyle w:val="ListParagraph"/>
        <w:numPr>
          <w:ilvl w:val="0"/>
          <w:numId w:val="23"/>
        </w:numPr>
        <w:autoSpaceDE w:val="0"/>
        <w:autoSpaceDN w:val="0"/>
        <w:adjustRightInd w:val="0"/>
        <w:snapToGrid w:val="0"/>
        <w:jc w:val="both"/>
        <w:rPr>
          <w:rFonts w:ascii="Times New Roman" w:eastAsia="Montserrat" w:hAnsi="Times New Roman" w:cs="Times New Roman"/>
          <w:sz w:val="24"/>
          <w:szCs w:val="24"/>
        </w:rPr>
      </w:pPr>
      <w:proofErr w:type="spellStart"/>
      <w:r w:rsidRPr="00161087">
        <w:rPr>
          <w:rFonts w:ascii="Times New Roman" w:eastAsia="Montserrat" w:hAnsi="Times New Roman" w:cs="Times New Roman"/>
          <w:sz w:val="24"/>
          <w:szCs w:val="24"/>
        </w:rPr>
        <w:t>Beneficiarul</w:t>
      </w:r>
      <w:proofErr w:type="spellEnd"/>
      <w:r w:rsidRPr="00161087">
        <w:rPr>
          <w:rFonts w:ascii="Times New Roman" w:eastAsia="Montserrat" w:hAnsi="Times New Roman" w:cs="Times New Roman"/>
          <w:sz w:val="24"/>
          <w:szCs w:val="24"/>
        </w:rPr>
        <w:t xml:space="preserve"> se </w:t>
      </w:r>
      <w:proofErr w:type="spellStart"/>
      <w:r w:rsidRPr="00161087">
        <w:rPr>
          <w:rFonts w:ascii="Times New Roman" w:eastAsia="Montserrat" w:hAnsi="Times New Roman" w:cs="Times New Roman"/>
          <w:sz w:val="24"/>
          <w:szCs w:val="24"/>
        </w:rPr>
        <w:t>angajează</w:t>
      </w:r>
      <w:proofErr w:type="spellEnd"/>
      <w:r w:rsidRPr="00161087">
        <w:rPr>
          <w:rFonts w:ascii="Times New Roman" w:eastAsia="Montserrat" w:hAnsi="Times New Roman" w:cs="Times New Roman"/>
          <w:sz w:val="24"/>
          <w:szCs w:val="24"/>
        </w:rPr>
        <w:t xml:space="preserve"> </w:t>
      </w:r>
      <w:proofErr w:type="spellStart"/>
      <w:r w:rsidRPr="00161087">
        <w:rPr>
          <w:rFonts w:ascii="Times New Roman" w:eastAsia="Montserrat" w:hAnsi="Times New Roman" w:cs="Times New Roman"/>
          <w:sz w:val="24"/>
          <w:szCs w:val="24"/>
        </w:rPr>
        <w:t>să</w:t>
      </w:r>
      <w:proofErr w:type="spellEnd"/>
      <w:r w:rsidRPr="00161087">
        <w:rPr>
          <w:rFonts w:ascii="Times New Roman" w:eastAsia="Montserrat" w:hAnsi="Times New Roman" w:cs="Times New Roman"/>
          <w:sz w:val="24"/>
          <w:szCs w:val="24"/>
        </w:rPr>
        <w:t xml:space="preserve"> respecte obiectivul apelului de proiecte, asigurând publicul larg</w:t>
      </w:r>
      <w:r w:rsidR="00354306" w:rsidRPr="00161087">
        <w:rPr>
          <w:rFonts w:ascii="Times New Roman" w:eastAsia="Montserrat" w:hAnsi="Times New Roman" w:cs="Times New Roman"/>
          <w:sz w:val="24"/>
          <w:szCs w:val="24"/>
        </w:rPr>
        <w:t xml:space="preserve"> </w:t>
      </w:r>
      <w:r w:rsidRPr="00161087">
        <w:rPr>
          <w:rFonts w:ascii="Times New Roman" w:eastAsia="Montserrat" w:hAnsi="Times New Roman" w:cs="Times New Roman"/>
          <w:sz w:val="24"/>
          <w:szCs w:val="24"/>
        </w:rPr>
        <w:t xml:space="preserve">că proiectele finanțate în cadrul Priorității 6 – „Educație modernă și incluzivă” din Programul Regional Sud-Vest Oltenia, sunt implementate într-un mod transparent </w:t>
      </w:r>
      <w:proofErr w:type="spellStart"/>
      <w:r w:rsidRPr="00161087">
        <w:rPr>
          <w:rFonts w:ascii="Times New Roman" w:eastAsia="Montserrat" w:hAnsi="Times New Roman" w:cs="Times New Roman"/>
          <w:sz w:val="24"/>
          <w:szCs w:val="24"/>
        </w:rPr>
        <w:t>și</w:t>
      </w:r>
      <w:proofErr w:type="spellEnd"/>
      <w:r w:rsidRPr="00161087">
        <w:rPr>
          <w:rFonts w:ascii="Times New Roman" w:eastAsia="Montserrat" w:hAnsi="Times New Roman" w:cs="Times New Roman"/>
          <w:sz w:val="24"/>
          <w:szCs w:val="24"/>
        </w:rPr>
        <w:t xml:space="preserve"> </w:t>
      </w:r>
      <w:proofErr w:type="spellStart"/>
      <w:r w:rsidRPr="00161087">
        <w:rPr>
          <w:rFonts w:ascii="Times New Roman" w:eastAsia="Montserrat" w:hAnsi="Times New Roman" w:cs="Times New Roman"/>
          <w:sz w:val="24"/>
          <w:szCs w:val="24"/>
        </w:rPr>
        <w:t>responsabil</w:t>
      </w:r>
      <w:proofErr w:type="spellEnd"/>
      <w:r w:rsidRPr="00161087">
        <w:rPr>
          <w:rFonts w:ascii="Times New Roman" w:eastAsia="Montserrat" w:hAnsi="Times New Roman" w:cs="Times New Roman"/>
          <w:sz w:val="24"/>
          <w:szCs w:val="24"/>
        </w:rPr>
        <w:t xml:space="preserve"> pe </w:t>
      </w:r>
      <w:proofErr w:type="spellStart"/>
      <w:r w:rsidRPr="00161087">
        <w:rPr>
          <w:rFonts w:ascii="Times New Roman" w:eastAsia="Montserrat" w:hAnsi="Times New Roman" w:cs="Times New Roman"/>
          <w:sz w:val="24"/>
          <w:szCs w:val="24"/>
        </w:rPr>
        <w:t>întreg</w:t>
      </w:r>
      <w:proofErr w:type="spellEnd"/>
      <w:r w:rsidRPr="00161087">
        <w:rPr>
          <w:rFonts w:ascii="Times New Roman" w:eastAsia="Montserrat" w:hAnsi="Times New Roman" w:cs="Times New Roman"/>
          <w:sz w:val="24"/>
          <w:szCs w:val="24"/>
        </w:rPr>
        <w:t xml:space="preserve"> </w:t>
      </w:r>
      <w:proofErr w:type="spellStart"/>
      <w:r w:rsidRPr="00161087">
        <w:rPr>
          <w:rFonts w:ascii="Times New Roman" w:eastAsia="Montserrat" w:hAnsi="Times New Roman" w:cs="Times New Roman"/>
          <w:sz w:val="24"/>
          <w:szCs w:val="24"/>
        </w:rPr>
        <w:t>parcursul</w:t>
      </w:r>
      <w:proofErr w:type="spellEnd"/>
      <w:r w:rsidR="00354306" w:rsidRPr="00161087">
        <w:rPr>
          <w:rFonts w:ascii="Times New Roman" w:eastAsia="Montserrat" w:hAnsi="Times New Roman" w:cs="Times New Roman"/>
          <w:sz w:val="24"/>
          <w:szCs w:val="24"/>
        </w:rPr>
        <w:t xml:space="preserve"> </w:t>
      </w:r>
      <w:proofErr w:type="spellStart"/>
      <w:r w:rsidRPr="00161087">
        <w:rPr>
          <w:rFonts w:ascii="Times New Roman" w:eastAsia="Montserrat" w:hAnsi="Times New Roman" w:cs="Times New Roman"/>
          <w:sz w:val="24"/>
          <w:szCs w:val="24"/>
        </w:rPr>
        <w:t>procesului</w:t>
      </w:r>
      <w:proofErr w:type="spellEnd"/>
      <w:r w:rsidRPr="00161087">
        <w:rPr>
          <w:rFonts w:ascii="Times New Roman" w:eastAsia="Montserrat" w:hAnsi="Times New Roman" w:cs="Times New Roman"/>
          <w:sz w:val="24"/>
          <w:szCs w:val="24"/>
        </w:rPr>
        <w:t xml:space="preserve"> de </w:t>
      </w:r>
      <w:proofErr w:type="spellStart"/>
      <w:r w:rsidRPr="00161087">
        <w:rPr>
          <w:rFonts w:ascii="Times New Roman" w:eastAsia="Montserrat" w:hAnsi="Times New Roman" w:cs="Times New Roman"/>
          <w:sz w:val="24"/>
          <w:szCs w:val="24"/>
        </w:rPr>
        <w:t>achiziție</w:t>
      </w:r>
      <w:proofErr w:type="spellEnd"/>
      <w:r w:rsidRPr="00161087">
        <w:rPr>
          <w:rFonts w:ascii="Times New Roman" w:eastAsia="Montserrat" w:hAnsi="Times New Roman" w:cs="Times New Roman"/>
          <w:sz w:val="24"/>
          <w:szCs w:val="24"/>
        </w:rPr>
        <w:t xml:space="preserve"> </w:t>
      </w:r>
      <w:proofErr w:type="spellStart"/>
      <w:r w:rsidRPr="00161087">
        <w:rPr>
          <w:rFonts w:ascii="Times New Roman" w:eastAsia="Montserrat" w:hAnsi="Times New Roman" w:cs="Times New Roman"/>
          <w:sz w:val="24"/>
          <w:szCs w:val="24"/>
        </w:rPr>
        <w:t>publică</w:t>
      </w:r>
      <w:proofErr w:type="spellEnd"/>
      <w:r w:rsidRPr="00161087">
        <w:rPr>
          <w:rFonts w:ascii="Times New Roman" w:eastAsia="Montserrat" w:hAnsi="Times New Roman" w:cs="Times New Roman"/>
          <w:sz w:val="24"/>
          <w:szCs w:val="24"/>
        </w:rPr>
        <w:t>.</w:t>
      </w:r>
    </w:p>
    <w:p w14:paraId="721D2114" w14:textId="5B4030B7" w:rsidR="002C7EC5" w:rsidRPr="002C7EC5" w:rsidRDefault="002C7EC5" w:rsidP="00F169AF">
      <w:pPr>
        <w:pStyle w:val="ListParagraph"/>
        <w:numPr>
          <w:ilvl w:val="0"/>
          <w:numId w:val="23"/>
        </w:numPr>
        <w:spacing w:before="100" w:beforeAutospacing="1" w:after="100" w:afterAutospacing="1"/>
        <w:jc w:val="both"/>
        <w:rPr>
          <w:rFonts w:ascii="Times New Roman" w:eastAsia="Times New Roman" w:hAnsi="Times New Roman" w:cs="Times New Roman"/>
          <w:sz w:val="24"/>
          <w:szCs w:val="24"/>
        </w:rPr>
      </w:pPr>
      <w:bookmarkStart w:id="10" w:name="_Hlk219209154"/>
      <w:proofErr w:type="spellStart"/>
      <w:r w:rsidRPr="002C7EC5">
        <w:rPr>
          <w:rFonts w:ascii="Times New Roman" w:eastAsia="Times New Roman" w:hAnsi="Times New Roman" w:cs="Times New Roman"/>
          <w:sz w:val="24"/>
          <w:szCs w:val="24"/>
        </w:rPr>
        <w:t>Monitorul</w:t>
      </w:r>
      <w:proofErr w:type="spellEnd"/>
      <w:r w:rsidRPr="002C7EC5">
        <w:rPr>
          <w:rFonts w:ascii="Times New Roman" w:eastAsia="Times New Roman" w:hAnsi="Times New Roman" w:cs="Times New Roman"/>
          <w:sz w:val="24"/>
          <w:szCs w:val="24"/>
        </w:rPr>
        <w:t xml:space="preserve"> Independent are </w:t>
      </w:r>
      <w:proofErr w:type="spellStart"/>
      <w:r w:rsidRPr="002C7EC5">
        <w:rPr>
          <w:rFonts w:ascii="Times New Roman" w:eastAsia="Times New Roman" w:hAnsi="Times New Roman" w:cs="Times New Roman"/>
          <w:sz w:val="24"/>
          <w:szCs w:val="24"/>
        </w:rPr>
        <w:t>dreptul</w:t>
      </w:r>
      <w:proofErr w:type="spellEnd"/>
      <w:r w:rsidRPr="002C7EC5">
        <w:rPr>
          <w:rFonts w:ascii="Times New Roman" w:eastAsia="Times New Roman" w:hAnsi="Times New Roman" w:cs="Times New Roman"/>
          <w:sz w:val="24"/>
          <w:szCs w:val="24"/>
        </w:rPr>
        <w:t xml:space="preserve"> de a se </w:t>
      </w:r>
      <w:proofErr w:type="spellStart"/>
      <w:r w:rsidRPr="002C7EC5">
        <w:rPr>
          <w:rFonts w:ascii="Times New Roman" w:eastAsia="Times New Roman" w:hAnsi="Times New Roman" w:cs="Times New Roman"/>
          <w:sz w:val="24"/>
          <w:szCs w:val="24"/>
        </w:rPr>
        <w:t>retrage</w:t>
      </w:r>
      <w:proofErr w:type="spellEnd"/>
      <w:r w:rsidRPr="002C7EC5">
        <w:rPr>
          <w:rFonts w:ascii="Times New Roman" w:eastAsia="Times New Roman" w:hAnsi="Times New Roman" w:cs="Times New Roman"/>
          <w:sz w:val="24"/>
          <w:szCs w:val="24"/>
        </w:rPr>
        <w:t xml:space="preserve"> din </w:t>
      </w:r>
      <w:proofErr w:type="spellStart"/>
      <w:r w:rsidRPr="002C7EC5">
        <w:rPr>
          <w:rFonts w:ascii="Times New Roman" w:eastAsia="Times New Roman" w:hAnsi="Times New Roman" w:cs="Times New Roman"/>
          <w:sz w:val="24"/>
          <w:szCs w:val="24"/>
        </w:rPr>
        <w:t>cadrul</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Pactului</w:t>
      </w:r>
      <w:proofErr w:type="spellEnd"/>
      <w:r w:rsidRPr="002C7EC5">
        <w:rPr>
          <w:rFonts w:ascii="Times New Roman" w:eastAsia="Times New Roman" w:hAnsi="Times New Roman" w:cs="Times New Roman"/>
          <w:sz w:val="24"/>
          <w:szCs w:val="24"/>
        </w:rPr>
        <w:t xml:space="preserve"> de </w:t>
      </w:r>
      <w:proofErr w:type="spellStart"/>
      <w:r w:rsidRPr="002C7EC5">
        <w:rPr>
          <w:rFonts w:ascii="Times New Roman" w:eastAsia="Times New Roman" w:hAnsi="Times New Roman" w:cs="Times New Roman"/>
          <w:sz w:val="24"/>
          <w:szCs w:val="24"/>
        </w:rPr>
        <w:t>Integritate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în</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situația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în</w:t>
      </w:r>
      <w:proofErr w:type="spellEnd"/>
      <w:r w:rsidRPr="002C7EC5">
        <w:rPr>
          <w:rFonts w:ascii="Times New Roman" w:eastAsia="Times New Roman" w:hAnsi="Times New Roman" w:cs="Times New Roman"/>
          <w:sz w:val="24"/>
          <w:szCs w:val="24"/>
        </w:rPr>
        <w:t xml:space="preserve"> care </w:t>
      </w:r>
      <w:proofErr w:type="spellStart"/>
      <w:r w:rsidRPr="002C7EC5">
        <w:rPr>
          <w:rFonts w:ascii="Times New Roman" w:eastAsia="Times New Roman" w:hAnsi="Times New Roman" w:cs="Times New Roman"/>
          <w:sz w:val="24"/>
          <w:szCs w:val="24"/>
        </w:rPr>
        <w:t>autoritatea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contractantă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acționează</w:t>
      </w:r>
      <w:proofErr w:type="spellEnd"/>
      <w:r w:rsidRPr="002C7EC5">
        <w:rPr>
          <w:rFonts w:ascii="Times New Roman" w:eastAsia="Times New Roman" w:hAnsi="Times New Roman" w:cs="Times New Roman"/>
          <w:sz w:val="24"/>
          <w:szCs w:val="24"/>
        </w:rPr>
        <w:t xml:space="preserve"> cu rea-</w:t>
      </w:r>
      <w:proofErr w:type="spellStart"/>
      <w:r w:rsidRPr="002C7EC5">
        <w:rPr>
          <w:rFonts w:ascii="Times New Roman" w:eastAsia="Times New Roman" w:hAnsi="Times New Roman" w:cs="Times New Roman"/>
          <w:sz w:val="24"/>
          <w:szCs w:val="24"/>
        </w:rPr>
        <w:t>credință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sau</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întreprinde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acțiuni</w:t>
      </w:r>
      <w:proofErr w:type="spellEnd"/>
      <w:r w:rsidRPr="002C7EC5">
        <w:rPr>
          <w:rFonts w:ascii="Times New Roman" w:eastAsia="Times New Roman" w:hAnsi="Times New Roman" w:cs="Times New Roman"/>
          <w:sz w:val="24"/>
          <w:szCs w:val="24"/>
        </w:rPr>
        <w:t xml:space="preserve"> care au ca </w:t>
      </w:r>
      <w:proofErr w:type="spellStart"/>
      <w:r w:rsidRPr="002C7EC5">
        <w:rPr>
          <w:rFonts w:ascii="Times New Roman" w:eastAsia="Times New Roman" w:hAnsi="Times New Roman" w:cs="Times New Roman"/>
          <w:sz w:val="24"/>
          <w:szCs w:val="24"/>
        </w:rPr>
        <w:t>efect</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obstrucționarea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activității</w:t>
      </w:r>
      <w:proofErr w:type="spellEnd"/>
      <w:r w:rsidRPr="002C7EC5">
        <w:rPr>
          <w:rFonts w:ascii="Times New Roman" w:eastAsia="Times New Roman" w:hAnsi="Times New Roman" w:cs="Times New Roman"/>
          <w:sz w:val="24"/>
          <w:szCs w:val="24"/>
        </w:rPr>
        <w:t xml:space="preserve"> de </w:t>
      </w:r>
      <w:proofErr w:type="spellStart"/>
      <w:r w:rsidRPr="002C7EC5">
        <w:rPr>
          <w:rFonts w:ascii="Times New Roman" w:eastAsia="Times New Roman" w:hAnsi="Times New Roman" w:cs="Times New Roman"/>
          <w:sz w:val="24"/>
          <w:szCs w:val="24"/>
        </w:rPr>
        <w:t>monitorizare</w:t>
      </w:r>
      <w:proofErr w:type="spellEnd"/>
      <w:r w:rsidRPr="002C7EC5">
        <w:rPr>
          <w:rFonts w:ascii="Times New Roman" w:eastAsia="Times New Roman" w:hAnsi="Times New Roman" w:cs="Times New Roman"/>
          <w:sz w:val="24"/>
          <w:szCs w:val="24"/>
        </w:rPr>
        <w:t xml:space="preserve"> a </w:t>
      </w:r>
      <w:proofErr w:type="spellStart"/>
      <w:r w:rsidRPr="002C7EC5">
        <w:rPr>
          <w:rFonts w:ascii="Times New Roman" w:eastAsia="Times New Roman" w:hAnsi="Times New Roman" w:cs="Times New Roman"/>
          <w:sz w:val="24"/>
          <w:szCs w:val="24"/>
        </w:rPr>
        <w:t>procedurilor</w:t>
      </w:r>
      <w:proofErr w:type="spellEnd"/>
      <w:r w:rsidRPr="002C7EC5">
        <w:rPr>
          <w:rFonts w:ascii="Times New Roman" w:eastAsia="Times New Roman" w:hAnsi="Times New Roman" w:cs="Times New Roman"/>
          <w:sz w:val="24"/>
          <w:szCs w:val="24"/>
        </w:rPr>
        <w:t xml:space="preserve"> de </w:t>
      </w:r>
      <w:proofErr w:type="spellStart"/>
      <w:r w:rsidRPr="002C7EC5">
        <w:rPr>
          <w:rFonts w:ascii="Times New Roman" w:eastAsia="Times New Roman" w:hAnsi="Times New Roman" w:cs="Times New Roman"/>
          <w:sz w:val="24"/>
          <w:szCs w:val="24"/>
        </w:rPr>
        <w:t>achiziție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publică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Astfel</w:t>
      </w:r>
      <w:proofErr w:type="spellEnd"/>
      <w:r w:rsidRPr="002C7EC5">
        <w:rPr>
          <w:rFonts w:ascii="Times New Roman" w:eastAsia="Times New Roman" w:hAnsi="Times New Roman" w:cs="Times New Roman"/>
          <w:sz w:val="24"/>
          <w:szCs w:val="24"/>
        </w:rPr>
        <w:t xml:space="preserve"> de </w:t>
      </w:r>
      <w:proofErr w:type="spellStart"/>
      <w:r w:rsidRPr="002C7EC5">
        <w:rPr>
          <w:rFonts w:ascii="Times New Roman" w:eastAsia="Times New Roman" w:hAnsi="Times New Roman" w:cs="Times New Roman"/>
          <w:sz w:val="24"/>
          <w:szCs w:val="24"/>
        </w:rPr>
        <w:t>situații</w:t>
      </w:r>
      <w:proofErr w:type="spellEnd"/>
      <w:r w:rsidRPr="002C7EC5">
        <w:rPr>
          <w:rFonts w:ascii="Times New Roman" w:eastAsia="Times New Roman" w:hAnsi="Times New Roman" w:cs="Times New Roman"/>
          <w:sz w:val="24"/>
          <w:szCs w:val="24"/>
        </w:rPr>
        <w:t xml:space="preserve"> pot include, </w:t>
      </w:r>
      <w:proofErr w:type="spellStart"/>
      <w:r w:rsidRPr="002C7EC5">
        <w:rPr>
          <w:rFonts w:ascii="Times New Roman" w:eastAsia="Times New Roman" w:hAnsi="Times New Roman" w:cs="Times New Roman"/>
          <w:sz w:val="24"/>
          <w:szCs w:val="24"/>
        </w:rPr>
        <w:t>fără</w:t>
      </w:r>
      <w:proofErr w:type="spellEnd"/>
      <w:r w:rsidRPr="002C7EC5">
        <w:rPr>
          <w:rFonts w:ascii="Times New Roman" w:eastAsia="Times New Roman" w:hAnsi="Times New Roman" w:cs="Times New Roman"/>
          <w:sz w:val="24"/>
          <w:szCs w:val="24"/>
        </w:rPr>
        <w:t xml:space="preserve"> a se </w:t>
      </w:r>
      <w:proofErr w:type="spellStart"/>
      <w:r w:rsidRPr="002C7EC5">
        <w:rPr>
          <w:rFonts w:ascii="Times New Roman" w:eastAsia="Times New Roman" w:hAnsi="Times New Roman" w:cs="Times New Roman"/>
          <w:sz w:val="24"/>
          <w:szCs w:val="24"/>
        </w:rPr>
        <w:t>limita</w:t>
      </w:r>
      <w:proofErr w:type="spellEnd"/>
      <w:r w:rsidRPr="002C7EC5">
        <w:rPr>
          <w:rFonts w:ascii="Times New Roman" w:eastAsia="Times New Roman" w:hAnsi="Times New Roman" w:cs="Times New Roman"/>
          <w:sz w:val="24"/>
          <w:szCs w:val="24"/>
        </w:rPr>
        <w:t xml:space="preserve"> la </w:t>
      </w:r>
      <w:proofErr w:type="spellStart"/>
      <w:r w:rsidRPr="002C7EC5">
        <w:rPr>
          <w:rFonts w:ascii="Times New Roman" w:eastAsia="Times New Roman" w:hAnsi="Times New Roman" w:cs="Times New Roman"/>
          <w:sz w:val="24"/>
          <w:szCs w:val="24"/>
        </w:rPr>
        <w:t>acestea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refuzul</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nejustificat</w:t>
      </w:r>
      <w:proofErr w:type="spellEnd"/>
      <w:r w:rsidRPr="002C7EC5">
        <w:rPr>
          <w:rFonts w:ascii="Times New Roman" w:eastAsia="Times New Roman" w:hAnsi="Times New Roman" w:cs="Times New Roman"/>
          <w:sz w:val="24"/>
          <w:szCs w:val="24"/>
        </w:rPr>
        <w:t xml:space="preserve"> de a </w:t>
      </w:r>
      <w:proofErr w:type="spellStart"/>
      <w:r w:rsidRPr="002C7EC5">
        <w:rPr>
          <w:rFonts w:ascii="Times New Roman" w:eastAsia="Times New Roman" w:hAnsi="Times New Roman" w:cs="Times New Roman"/>
          <w:sz w:val="24"/>
          <w:szCs w:val="24"/>
        </w:rPr>
        <w:t>acorda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acces</w:t>
      </w:r>
      <w:proofErr w:type="spellEnd"/>
      <w:r w:rsidRPr="002C7EC5">
        <w:rPr>
          <w:rFonts w:ascii="Times New Roman" w:eastAsia="Times New Roman" w:hAnsi="Times New Roman" w:cs="Times New Roman"/>
          <w:sz w:val="24"/>
          <w:szCs w:val="24"/>
        </w:rPr>
        <w:t xml:space="preserve"> la </w:t>
      </w:r>
      <w:proofErr w:type="spellStart"/>
      <w:r w:rsidRPr="002C7EC5">
        <w:rPr>
          <w:rFonts w:ascii="Times New Roman" w:eastAsia="Times New Roman" w:hAnsi="Times New Roman" w:cs="Times New Roman"/>
          <w:sz w:val="24"/>
          <w:szCs w:val="24"/>
        </w:rPr>
        <w:t>informații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documente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sau</w:t>
      </w:r>
      <w:proofErr w:type="spellEnd"/>
      <w:r w:rsidRPr="002C7EC5">
        <w:rPr>
          <w:rFonts w:ascii="Times New Roman" w:eastAsia="Times New Roman" w:hAnsi="Times New Roman" w:cs="Times New Roman"/>
          <w:sz w:val="24"/>
          <w:szCs w:val="24"/>
        </w:rPr>
        <w:t xml:space="preserve"> date </w:t>
      </w:r>
      <w:proofErr w:type="spellStart"/>
      <w:r w:rsidRPr="002C7EC5">
        <w:rPr>
          <w:rFonts w:ascii="Times New Roman" w:eastAsia="Times New Roman" w:hAnsi="Times New Roman" w:cs="Times New Roman"/>
          <w:sz w:val="24"/>
          <w:szCs w:val="24"/>
        </w:rPr>
        <w:t>relevante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furnizarea</w:t>
      </w:r>
      <w:proofErr w:type="spellEnd"/>
      <w:r w:rsidRPr="002C7EC5">
        <w:rPr>
          <w:rFonts w:ascii="Times New Roman" w:eastAsia="Times New Roman" w:hAnsi="Times New Roman" w:cs="Times New Roman"/>
          <w:sz w:val="24"/>
          <w:szCs w:val="24"/>
        </w:rPr>
        <w:t xml:space="preserve"> de </w:t>
      </w:r>
      <w:proofErr w:type="spellStart"/>
      <w:r w:rsidRPr="002C7EC5">
        <w:rPr>
          <w:rFonts w:ascii="Times New Roman" w:eastAsia="Times New Roman" w:hAnsi="Times New Roman" w:cs="Times New Roman"/>
          <w:sz w:val="24"/>
          <w:szCs w:val="24"/>
        </w:rPr>
        <w:t>informații</w:t>
      </w:r>
      <w:proofErr w:type="spellEnd"/>
      <w:r w:rsidRPr="002C7EC5">
        <w:rPr>
          <w:rFonts w:ascii="Times New Roman" w:eastAsia="Times New Roman" w:hAnsi="Times New Roman" w:cs="Times New Roman"/>
          <w:sz w:val="24"/>
          <w:szCs w:val="24"/>
        </w:rPr>
        <w:t xml:space="preserve"> incomplete </w:t>
      </w:r>
      <w:proofErr w:type="spellStart"/>
      <w:r w:rsidRPr="002C7EC5">
        <w:rPr>
          <w:rFonts w:ascii="Times New Roman" w:eastAsia="Times New Roman" w:hAnsi="Times New Roman" w:cs="Times New Roman"/>
          <w:sz w:val="24"/>
          <w:szCs w:val="24"/>
        </w:rPr>
        <w:t>ori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eronate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neparticiparea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nejustificată</w:t>
      </w:r>
      <w:proofErr w:type="spellEnd"/>
      <w:r w:rsidRPr="002C7EC5">
        <w:rPr>
          <w:rFonts w:ascii="Times New Roman" w:eastAsia="Times New Roman" w:hAnsi="Times New Roman" w:cs="Times New Roman"/>
          <w:sz w:val="24"/>
          <w:szCs w:val="24"/>
        </w:rPr>
        <w:t xml:space="preserve"> la </w:t>
      </w:r>
      <w:proofErr w:type="spellStart"/>
      <w:r w:rsidRPr="002C7EC5">
        <w:rPr>
          <w:rFonts w:ascii="Times New Roman" w:eastAsia="Times New Roman" w:hAnsi="Times New Roman" w:cs="Times New Roman"/>
          <w:sz w:val="24"/>
          <w:szCs w:val="24"/>
        </w:rPr>
        <w:t>procedurile</w:t>
      </w:r>
      <w:proofErr w:type="spellEnd"/>
      <w:r w:rsidRPr="002C7EC5">
        <w:rPr>
          <w:rFonts w:ascii="Times New Roman" w:eastAsia="Times New Roman" w:hAnsi="Times New Roman" w:cs="Times New Roman"/>
          <w:sz w:val="24"/>
          <w:szCs w:val="24"/>
        </w:rPr>
        <w:t xml:space="preserve"> de </w:t>
      </w:r>
      <w:proofErr w:type="spellStart"/>
      <w:r w:rsidRPr="002C7EC5">
        <w:rPr>
          <w:rFonts w:ascii="Times New Roman" w:eastAsia="Times New Roman" w:hAnsi="Times New Roman" w:cs="Times New Roman"/>
          <w:sz w:val="24"/>
          <w:szCs w:val="24"/>
        </w:rPr>
        <w:t>mediere</w:t>
      </w:r>
      <w:proofErr w:type="spellEnd"/>
      <w:r w:rsidRPr="002C7EC5">
        <w:rPr>
          <w:rFonts w:ascii="Times New Roman" w:eastAsia="Times New Roman" w:hAnsi="Times New Roman" w:cs="Times New Roman"/>
          <w:sz w:val="24"/>
          <w:szCs w:val="24"/>
        </w:rPr>
        <w:t xml:space="preserve"> a </w:t>
      </w:r>
      <w:proofErr w:type="spellStart"/>
      <w:r w:rsidRPr="002C7EC5">
        <w:rPr>
          <w:rFonts w:ascii="Times New Roman" w:eastAsia="Times New Roman" w:hAnsi="Times New Roman" w:cs="Times New Roman"/>
          <w:sz w:val="24"/>
          <w:szCs w:val="24"/>
        </w:rPr>
        <w:t>eventualelor</w:t>
      </w:r>
      <w:proofErr w:type="spellEnd"/>
      <w:r w:rsidRPr="002C7EC5">
        <w:rPr>
          <w:rFonts w:ascii="Times New Roman" w:eastAsia="Times New Roman" w:hAnsi="Times New Roman" w:cs="Times New Roman"/>
          <w:sz w:val="24"/>
          <w:szCs w:val="24"/>
        </w:rPr>
        <w:t xml:space="preserve"> dispute, precum </w:t>
      </w:r>
      <w:proofErr w:type="spellStart"/>
      <w:r w:rsidRPr="002C7EC5">
        <w:rPr>
          <w:rFonts w:ascii="Times New Roman" w:eastAsia="Times New Roman" w:hAnsi="Times New Roman" w:cs="Times New Roman"/>
          <w:sz w:val="24"/>
          <w:szCs w:val="24"/>
        </w:rPr>
        <w:t>și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orice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alte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conduite</w:t>
      </w:r>
      <w:proofErr w:type="spellEnd"/>
      <w:r w:rsidRPr="002C7EC5">
        <w:rPr>
          <w:rFonts w:ascii="Times New Roman" w:eastAsia="Times New Roman" w:hAnsi="Times New Roman" w:cs="Times New Roman"/>
          <w:sz w:val="24"/>
          <w:szCs w:val="24"/>
        </w:rPr>
        <w:t xml:space="preserve"> care </w:t>
      </w:r>
      <w:proofErr w:type="spellStart"/>
      <w:r w:rsidRPr="002C7EC5">
        <w:rPr>
          <w:rFonts w:ascii="Times New Roman" w:eastAsia="Times New Roman" w:hAnsi="Times New Roman" w:cs="Times New Roman"/>
          <w:sz w:val="24"/>
          <w:szCs w:val="24"/>
        </w:rPr>
        <w:t>împiedică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exercitarea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efectivă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și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independentă</w:t>
      </w:r>
      <w:proofErr w:type="spellEnd"/>
      <w:r w:rsidRPr="002C7EC5">
        <w:rPr>
          <w:rFonts w:ascii="Times New Roman" w:eastAsia="Times New Roman" w:hAnsi="Times New Roman" w:cs="Times New Roman"/>
          <w:sz w:val="24"/>
          <w:szCs w:val="24"/>
        </w:rPr>
        <w:t xml:space="preserve"> a </w:t>
      </w:r>
      <w:proofErr w:type="spellStart"/>
      <w:r w:rsidRPr="002C7EC5">
        <w:rPr>
          <w:rFonts w:ascii="Times New Roman" w:eastAsia="Times New Roman" w:hAnsi="Times New Roman" w:cs="Times New Roman"/>
          <w:sz w:val="24"/>
          <w:szCs w:val="24"/>
        </w:rPr>
        <w:t>atribuțiilor</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Monitorului.Retragerea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Monitorului</w:t>
      </w:r>
      <w:proofErr w:type="spellEnd"/>
      <w:r w:rsidRPr="002C7EC5">
        <w:rPr>
          <w:rFonts w:ascii="Times New Roman" w:eastAsia="Times New Roman" w:hAnsi="Times New Roman" w:cs="Times New Roman"/>
          <w:sz w:val="24"/>
          <w:szCs w:val="24"/>
        </w:rPr>
        <w:t xml:space="preserve"> Independent </w:t>
      </w:r>
      <w:proofErr w:type="spellStart"/>
      <w:r w:rsidRPr="002C7EC5">
        <w:rPr>
          <w:rFonts w:ascii="Times New Roman" w:eastAsia="Times New Roman" w:hAnsi="Times New Roman" w:cs="Times New Roman"/>
          <w:sz w:val="24"/>
          <w:szCs w:val="24"/>
        </w:rPr>
        <w:t>va</w:t>
      </w:r>
      <w:proofErr w:type="spellEnd"/>
      <w:r w:rsidRPr="002C7EC5">
        <w:rPr>
          <w:rFonts w:ascii="Times New Roman" w:eastAsia="Times New Roman" w:hAnsi="Times New Roman" w:cs="Times New Roman"/>
          <w:sz w:val="24"/>
          <w:szCs w:val="24"/>
        </w:rPr>
        <w:t xml:space="preserve"> fi </w:t>
      </w:r>
      <w:proofErr w:type="spellStart"/>
      <w:r w:rsidRPr="002C7EC5">
        <w:rPr>
          <w:rFonts w:ascii="Times New Roman" w:eastAsia="Times New Roman" w:hAnsi="Times New Roman" w:cs="Times New Roman"/>
          <w:sz w:val="24"/>
          <w:szCs w:val="24"/>
        </w:rPr>
        <w:t>temeinic</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motivată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și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va</w:t>
      </w:r>
      <w:proofErr w:type="spellEnd"/>
      <w:r w:rsidRPr="002C7EC5">
        <w:rPr>
          <w:rFonts w:ascii="Times New Roman" w:eastAsia="Times New Roman" w:hAnsi="Times New Roman" w:cs="Times New Roman"/>
          <w:sz w:val="24"/>
          <w:szCs w:val="24"/>
        </w:rPr>
        <w:t xml:space="preserve"> fi </w:t>
      </w:r>
      <w:proofErr w:type="spellStart"/>
      <w:r w:rsidRPr="002C7EC5">
        <w:rPr>
          <w:rFonts w:ascii="Times New Roman" w:eastAsia="Times New Roman" w:hAnsi="Times New Roman" w:cs="Times New Roman"/>
          <w:sz w:val="24"/>
          <w:szCs w:val="24"/>
        </w:rPr>
        <w:t>susținută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prin</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argumente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obiective</w:t>
      </w:r>
      <w:proofErr w:type="spellEnd"/>
      <w:r w:rsidRPr="002C7EC5">
        <w:rPr>
          <w:rFonts w:ascii="Times New Roman" w:eastAsia="Times New Roman" w:hAnsi="Times New Roman" w:cs="Times New Roman"/>
          <w:sz w:val="24"/>
          <w:szCs w:val="24"/>
        </w:rPr>
        <w:t xml:space="preserve">, precum </w:t>
      </w:r>
      <w:proofErr w:type="spellStart"/>
      <w:r w:rsidRPr="002C7EC5">
        <w:rPr>
          <w:rFonts w:ascii="Times New Roman" w:eastAsia="Times New Roman" w:hAnsi="Times New Roman" w:cs="Times New Roman"/>
          <w:sz w:val="24"/>
          <w:szCs w:val="24"/>
        </w:rPr>
        <w:t>și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prin</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documente</w:t>
      </w:r>
      <w:proofErr w:type="spellEnd"/>
      <w:r w:rsidRPr="002C7EC5">
        <w:rPr>
          <w:rFonts w:ascii="Times New Roman" w:eastAsia="Times New Roman" w:hAnsi="Times New Roman" w:cs="Times New Roman"/>
          <w:sz w:val="24"/>
          <w:szCs w:val="24"/>
        </w:rPr>
        <w:t xml:space="preserve"> justificative, </w:t>
      </w:r>
      <w:proofErr w:type="spellStart"/>
      <w:r w:rsidRPr="002C7EC5">
        <w:rPr>
          <w:rFonts w:ascii="Times New Roman" w:eastAsia="Times New Roman" w:hAnsi="Times New Roman" w:cs="Times New Roman"/>
          <w:sz w:val="24"/>
          <w:szCs w:val="24"/>
        </w:rPr>
        <w:t>înscrisuri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corespondență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oficială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sau</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alte</w:t>
      </w:r>
      <w:proofErr w:type="spellEnd"/>
      <w:r w:rsidRPr="002C7EC5">
        <w:rPr>
          <w:rFonts w:ascii="Times New Roman" w:eastAsia="Times New Roman" w:hAnsi="Times New Roman" w:cs="Times New Roman"/>
          <w:sz w:val="24"/>
          <w:szCs w:val="24"/>
        </w:rPr>
        <w:t xml:space="preserve"> probe </w:t>
      </w:r>
      <w:proofErr w:type="spellStart"/>
      <w:r w:rsidRPr="002C7EC5">
        <w:rPr>
          <w:rFonts w:ascii="Times New Roman" w:eastAsia="Times New Roman" w:hAnsi="Times New Roman" w:cs="Times New Roman"/>
          <w:sz w:val="24"/>
          <w:szCs w:val="24"/>
        </w:rPr>
        <w:t>relevante</w:t>
      </w:r>
      <w:proofErr w:type="spellEnd"/>
      <w:r w:rsidRPr="002C7EC5">
        <w:rPr>
          <w:rFonts w:ascii="Times New Roman" w:eastAsia="Times New Roman" w:hAnsi="Times New Roman" w:cs="Times New Roman"/>
          <w:sz w:val="24"/>
          <w:szCs w:val="24"/>
        </w:rPr>
        <w:t xml:space="preserve"> care </w:t>
      </w:r>
      <w:proofErr w:type="spellStart"/>
      <w:r w:rsidRPr="002C7EC5">
        <w:rPr>
          <w:rFonts w:ascii="Times New Roman" w:eastAsia="Times New Roman" w:hAnsi="Times New Roman" w:cs="Times New Roman"/>
          <w:sz w:val="24"/>
          <w:szCs w:val="24"/>
        </w:rPr>
        <w:t>demonstrează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conduita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neconformă</w:t>
      </w:r>
      <w:proofErr w:type="spellEnd"/>
      <w:r w:rsidRPr="002C7EC5">
        <w:rPr>
          <w:rFonts w:ascii="Times New Roman" w:eastAsia="Times New Roman" w:hAnsi="Times New Roman" w:cs="Times New Roman"/>
          <w:sz w:val="24"/>
          <w:szCs w:val="24"/>
        </w:rPr>
        <w:t xml:space="preserve"> a </w:t>
      </w:r>
      <w:proofErr w:type="spellStart"/>
      <w:r w:rsidRPr="002C7EC5">
        <w:rPr>
          <w:rFonts w:ascii="Times New Roman" w:eastAsia="Times New Roman" w:hAnsi="Times New Roman" w:cs="Times New Roman"/>
          <w:sz w:val="24"/>
          <w:szCs w:val="24"/>
        </w:rPr>
        <w:t>autorității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contractante.De</w:t>
      </w:r>
      <w:proofErr w:type="spellEnd"/>
      <w:r w:rsidRPr="002C7EC5">
        <w:rPr>
          <w:rFonts w:ascii="Times New Roman" w:eastAsia="Times New Roman" w:hAnsi="Times New Roman" w:cs="Times New Roman"/>
          <w:sz w:val="24"/>
          <w:szCs w:val="24"/>
        </w:rPr>
        <w:t xml:space="preserve"> la data </w:t>
      </w:r>
      <w:proofErr w:type="spellStart"/>
      <w:r w:rsidRPr="002C7EC5">
        <w:rPr>
          <w:rFonts w:ascii="Times New Roman" w:eastAsia="Times New Roman" w:hAnsi="Times New Roman" w:cs="Times New Roman"/>
          <w:sz w:val="24"/>
          <w:szCs w:val="24"/>
        </w:rPr>
        <w:t>retragerii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Monitorul</w:t>
      </w:r>
      <w:proofErr w:type="spellEnd"/>
      <w:r w:rsidRPr="002C7EC5">
        <w:rPr>
          <w:rFonts w:ascii="Times New Roman" w:eastAsia="Times New Roman" w:hAnsi="Times New Roman" w:cs="Times New Roman"/>
          <w:sz w:val="24"/>
          <w:szCs w:val="24"/>
        </w:rPr>
        <w:t xml:space="preserve"> Independent nu </w:t>
      </w:r>
      <w:proofErr w:type="spellStart"/>
      <w:r w:rsidRPr="002C7EC5">
        <w:rPr>
          <w:rFonts w:ascii="Times New Roman" w:eastAsia="Times New Roman" w:hAnsi="Times New Roman" w:cs="Times New Roman"/>
          <w:sz w:val="24"/>
          <w:szCs w:val="24"/>
        </w:rPr>
        <w:t>va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mai</w:t>
      </w:r>
      <w:proofErr w:type="spellEnd"/>
      <w:r w:rsidRPr="002C7EC5">
        <w:rPr>
          <w:rFonts w:ascii="Times New Roman" w:eastAsia="Times New Roman" w:hAnsi="Times New Roman" w:cs="Times New Roman"/>
          <w:sz w:val="24"/>
          <w:szCs w:val="24"/>
        </w:rPr>
        <w:t xml:space="preserve"> fi </w:t>
      </w:r>
      <w:proofErr w:type="spellStart"/>
      <w:r w:rsidRPr="002C7EC5">
        <w:rPr>
          <w:rFonts w:ascii="Times New Roman" w:eastAsia="Times New Roman" w:hAnsi="Times New Roman" w:cs="Times New Roman"/>
          <w:sz w:val="24"/>
          <w:szCs w:val="24"/>
        </w:rPr>
        <w:t>îndreptățit</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să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primească</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cuantumul</w:t>
      </w:r>
      <w:proofErr w:type="spellEnd"/>
      <w:r w:rsidRPr="002C7EC5">
        <w:rPr>
          <w:rFonts w:ascii="Times New Roman" w:eastAsia="Times New Roman" w:hAnsi="Times New Roman" w:cs="Times New Roman"/>
          <w:sz w:val="24"/>
          <w:szCs w:val="24"/>
        </w:rPr>
        <w:t xml:space="preserve"> de </w:t>
      </w:r>
      <w:proofErr w:type="spellStart"/>
      <w:r w:rsidRPr="002C7EC5">
        <w:rPr>
          <w:rFonts w:ascii="Times New Roman" w:eastAsia="Times New Roman" w:hAnsi="Times New Roman" w:cs="Times New Roman"/>
          <w:sz w:val="24"/>
          <w:szCs w:val="24"/>
        </w:rPr>
        <w:t>finanțare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aferent</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perioadei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rămase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neexecutate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până</w:t>
      </w:r>
      <w:proofErr w:type="spellEnd"/>
      <w:r w:rsidRPr="002C7EC5">
        <w:rPr>
          <w:rFonts w:ascii="Times New Roman" w:eastAsia="Times New Roman" w:hAnsi="Times New Roman" w:cs="Times New Roman"/>
          <w:sz w:val="24"/>
          <w:szCs w:val="24"/>
        </w:rPr>
        <w:t xml:space="preserve"> la </w:t>
      </w:r>
      <w:proofErr w:type="spellStart"/>
      <w:r w:rsidRPr="002C7EC5">
        <w:rPr>
          <w:rFonts w:ascii="Times New Roman" w:eastAsia="Times New Roman" w:hAnsi="Times New Roman" w:cs="Times New Roman"/>
          <w:sz w:val="24"/>
          <w:szCs w:val="24"/>
        </w:rPr>
        <w:t>finalizarea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Pactului</w:t>
      </w:r>
      <w:proofErr w:type="spellEnd"/>
      <w:r w:rsidRPr="002C7EC5">
        <w:rPr>
          <w:rFonts w:ascii="Times New Roman" w:eastAsia="Times New Roman" w:hAnsi="Times New Roman" w:cs="Times New Roman"/>
          <w:sz w:val="24"/>
          <w:szCs w:val="24"/>
        </w:rPr>
        <w:t xml:space="preserve"> de </w:t>
      </w:r>
      <w:proofErr w:type="spellStart"/>
      <w:r w:rsidRPr="002C7EC5">
        <w:rPr>
          <w:rFonts w:ascii="Times New Roman" w:eastAsia="Times New Roman" w:hAnsi="Times New Roman" w:cs="Times New Roman"/>
          <w:sz w:val="24"/>
          <w:szCs w:val="24"/>
        </w:rPr>
        <w:t>Integritate</w:t>
      </w:r>
      <w:proofErr w:type="spellEnd"/>
      <w:r w:rsidRPr="002C7EC5">
        <w:rPr>
          <w:rFonts w:ascii="Times New Roman" w:eastAsia="Times New Roman" w:hAnsi="Times New Roman" w:cs="Times New Roman"/>
          <w:sz w:val="24"/>
          <w:szCs w:val="24"/>
        </w:rPr>
        <w:t xml:space="preserve">. Cu </w:t>
      </w:r>
      <w:proofErr w:type="spellStart"/>
      <w:r w:rsidRPr="002C7EC5">
        <w:rPr>
          <w:rFonts w:ascii="Times New Roman" w:eastAsia="Times New Roman" w:hAnsi="Times New Roman" w:cs="Times New Roman"/>
          <w:sz w:val="24"/>
          <w:szCs w:val="24"/>
        </w:rPr>
        <w:t>toate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acestea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sumele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deja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virate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către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Monitorul</w:t>
      </w:r>
      <w:proofErr w:type="spellEnd"/>
      <w:r w:rsidRPr="002C7EC5">
        <w:rPr>
          <w:rFonts w:ascii="Times New Roman" w:eastAsia="Times New Roman" w:hAnsi="Times New Roman" w:cs="Times New Roman"/>
          <w:sz w:val="24"/>
          <w:szCs w:val="24"/>
        </w:rPr>
        <w:t xml:space="preserve"> Independent de </w:t>
      </w:r>
      <w:proofErr w:type="spellStart"/>
      <w:r w:rsidRPr="002C7EC5">
        <w:rPr>
          <w:rFonts w:ascii="Times New Roman" w:eastAsia="Times New Roman" w:hAnsi="Times New Roman" w:cs="Times New Roman"/>
          <w:sz w:val="24"/>
          <w:szCs w:val="24"/>
        </w:rPr>
        <w:t>către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Autoritatea</w:t>
      </w:r>
      <w:proofErr w:type="spellEnd"/>
      <w:r w:rsidRPr="002C7EC5">
        <w:rPr>
          <w:rFonts w:ascii="Times New Roman" w:eastAsia="Times New Roman" w:hAnsi="Times New Roman" w:cs="Times New Roman"/>
          <w:sz w:val="24"/>
          <w:szCs w:val="24"/>
        </w:rPr>
        <w:t xml:space="preserve"> de Management, </w:t>
      </w:r>
      <w:proofErr w:type="spellStart"/>
      <w:r w:rsidRPr="002C7EC5">
        <w:rPr>
          <w:rFonts w:ascii="Times New Roman" w:eastAsia="Times New Roman" w:hAnsi="Times New Roman" w:cs="Times New Roman"/>
          <w:sz w:val="24"/>
          <w:szCs w:val="24"/>
        </w:rPr>
        <w:t>corespunzătoare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activităților</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efectiv</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prestate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până</w:t>
      </w:r>
      <w:proofErr w:type="spellEnd"/>
      <w:r w:rsidRPr="002C7EC5">
        <w:rPr>
          <w:rFonts w:ascii="Times New Roman" w:eastAsia="Times New Roman" w:hAnsi="Times New Roman" w:cs="Times New Roman"/>
          <w:sz w:val="24"/>
          <w:szCs w:val="24"/>
        </w:rPr>
        <w:t xml:space="preserve"> la </w:t>
      </w:r>
      <w:proofErr w:type="spellStart"/>
      <w:r w:rsidRPr="002C7EC5">
        <w:rPr>
          <w:rFonts w:ascii="Times New Roman" w:eastAsia="Times New Roman" w:hAnsi="Times New Roman" w:cs="Times New Roman"/>
          <w:sz w:val="24"/>
          <w:szCs w:val="24"/>
        </w:rPr>
        <w:t>momentul</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retragerii</w:t>
      </w:r>
      <w:proofErr w:type="spellEnd"/>
      <w:r w:rsidRPr="002C7EC5">
        <w:rPr>
          <w:rFonts w:ascii="Times New Roman" w:eastAsia="Times New Roman" w:hAnsi="Times New Roman" w:cs="Times New Roman"/>
          <w:sz w:val="24"/>
          <w:szCs w:val="24"/>
        </w:rPr>
        <w:t xml:space="preserve">, nu </w:t>
      </w:r>
      <w:proofErr w:type="spellStart"/>
      <w:r w:rsidRPr="002C7EC5">
        <w:rPr>
          <w:rFonts w:ascii="Times New Roman" w:eastAsia="Times New Roman" w:hAnsi="Times New Roman" w:cs="Times New Roman"/>
          <w:sz w:val="24"/>
          <w:szCs w:val="24"/>
        </w:rPr>
        <w:t>vor</w:t>
      </w:r>
      <w:proofErr w:type="spellEnd"/>
      <w:r w:rsidRPr="002C7EC5">
        <w:rPr>
          <w:rFonts w:ascii="Times New Roman" w:eastAsia="Times New Roman" w:hAnsi="Times New Roman" w:cs="Times New Roman"/>
          <w:sz w:val="24"/>
          <w:szCs w:val="24"/>
        </w:rPr>
        <w:t xml:space="preserve"> fi </w:t>
      </w:r>
      <w:proofErr w:type="spellStart"/>
      <w:r w:rsidRPr="002C7EC5">
        <w:rPr>
          <w:rFonts w:ascii="Times New Roman" w:eastAsia="Times New Roman" w:hAnsi="Times New Roman" w:cs="Times New Roman"/>
          <w:sz w:val="24"/>
          <w:szCs w:val="24"/>
        </w:rPr>
        <w:t>supuse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restituirii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retragerea</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intervenind</w:t>
      </w:r>
      <w:proofErr w:type="spellEnd"/>
      <w:r w:rsidRPr="002C7EC5">
        <w:rPr>
          <w:rFonts w:ascii="Times New Roman" w:eastAsia="Times New Roman" w:hAnsi="Times New Roman" w:cs="Times New Roman"/>
          <w:sz w:val="24"/>
          <w:szCs w:val="24"/>
        </w:rPr>
        <w:t xml:space="preserve"> din motive </w:t>
      </w:r>
      <w:proofErr w:type="spellStart"/>
      <w:r w:rsidRPr="002C7EC5">
        <w:rPr>
          <w:rFonts w:ascii="Times New Roman" w:eastAsia="Times New Roman" w:hAnsi="Times New Roman" w:cs="Times New Roman"/>
          <w:sz w:val="24"/>
          <w:szCs w:val="24"/>
        </w:rPr>
        <w:t>imputabile</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autorității</w:t>
      </w:r>
      <w:proofErr w:type="spellEnd"/>
      <w:r w:rsidRPr="002C7EC5">
        <w:rPr>
          <w:rFonts w:ascii="Times New Roman" w:eastAsia="Times New Roman" w:hAnsi="Times New Roman" w:cs="Times New Roman"/>
          <w:sz w:val="24"/>
          <w:szCs w:val="24"/>
        </w:rPr>
        <w:t xml:space="preserve"> </w:t>
      </w:r>
      <w:proofErr w:type="spellStart"/>
      <w:r w:rsidRPr="002C7EC5">
        <w:rPr>
          <w:rFonts w:ascii="Times New Roman" w:eastAsia="Times New Roman" w:hAnsi="Times New Roman" w:cs="Times New Roman"/>
          <w:sz w:val="24"/>
          <w:szCs w:val="24"/>
        </w:rPr>
        <w:t>contractante</w:t>
      </w:r>
      <w:proofErr w:type="spellEnd"/>
      <w:r w:rsidRPr="002C7EC5">
        <w:rPr>
          <w:rFonts w:ascii="Times New Roman" w:eastAsia="Times New Roman" w:hAnsi="Times New Roman" w:cs="Times New Roman"/>
          <w:sz w:val="24"/>
          <w:szCs w:val="24"/>
        </w:rPr>
        <w:t>.</w:t>
      </w:r>
    </w:p>
    <w:bookmarkEnd w:id="10"/>
    <w:p w14:paraId="22872DC1" w14:textId="77777777" w:rsidR="0013483A" w:rsidRPr="0060450A" w:rsidRDefault="0013483A" w:rsidP="0013483A">
      <w:pPr>
        <w:pStyle w:val="Bodytext20"/>
        <w:shd w:val="clear" w:color="auto" w:fill="auto"/>
        <w:tabs>
          <w:tab w:val="left" w:pos="567"/>
        </w:tabs>
        <w:spacing w:line="240" w:lineRule="auto"/>
        <w:ind w:firstLine="0"/>
        <w:contextualSpacing/>
        <w:jc w:val="both"/>
        <w:rPr>
          <w:rFonts w:asciiTheme="minorHAnsi" w:hAnsiTheme="minorHAnsi" w:cstheme="minorHAnsi"/>
          <w:color w:val="auto"/>
          <w:sz w:val="24"/>
          <w:szCs w:val="24"/>
        </w:rPr>
      </w:pPr>
    </w:p>
    <w:p w14:paraId="0F7C1E01" w14:textId="77777777" w:rsidR="00487617" w:rsidRPr="00487617" w:rsidRDefault="00487617" w:rsidP="00487617">
      <w:pPr>
        <w:pStyle w:val="NormalWeb"/>
        <w:spacing w:before="0" w:beforeAutospacing="0" w:after="0" w:afterAutospacing="0"/>
        <w:contextualSpacing/>
        <w:jc w:val="both"/>
      </w:pPr>
    </w:p>
    <w:p w14:paraId="6DB926F9" w14:textId="0197B782" w:rsidR="00D14C4A" w:rsidRPr="00487617" w:rsidRDefault="00D14C4A" w:rsidP="001C1189">
      <w:pPr>
        <w:pStyle w:val="NormalWeb"/>
        <w:spacing w:before="0" w:beforeAutospacing="0" w:after="240" w:afterAutospacing="0"/>
        <w:jc w:val="both"/>
      </w:pPr>
    </w:p>
    <w:sectPr w:rsidR="00D14C4A" w:rsidRPr="00487617"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0DEFB0" w14:textId="77777777" w:rsidR="00E567FC" w:rsidRDefault="00E567FC">
      <w:r>
        <w:separator/>
      </w:r>
    </w:p>
  </w:endnote>
  <w:endnote w:type="continuationSeparator" w:id="0">
    <w:p w14:paraId="0B5465A4" w14:textId="77777777" w:rsidR="00E567FC" w:rsidRDefault="00E567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ontserrat">
    <w:altName w:val="Arial"/>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B90E75" w:rsidRPr="00491E51" w:rsidRDefault="00B90E75"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F149BF">
          <w:rPr>
            <w:rFonts w:asciiTheme="minorHAnsi" w:hAnsiTheme="minorHAnsi" w:cstheme="minorHAnsi"/>
            <w:noProof/>
            <w:sz w:val="20"/>
            <w:szCs w:val="20"/>
          </w:rPr>
          <w:t>3</w:t>
        </w:r>
        <w:r w:rsidR="00F149BF">
          <w:rPr>
            <w:rFonts w:asciiTheme="minorHAnsi" w:hAnsiTheme="minorHAnsi" w:cstheme="minorHAnsi"/>
            <w:noProof/>
            <w:sz w:val="20"/>
            <w:szCs w:val="20"/>
          </w:rPr>
          <w:t>7</w:t>
        </w:r>
        <w:r w:rsidRPr="00491E51">
          <w:rPr>
            <w:rFonts w:asciiTheme="minorHAnsi" w:hAnsiTheme="minorHAnsi" w:cstheme="minorHAnsi"/>
            <w:noProof/>
            <w:sz w:val="20"/>
            <w:szCs w:val="20"/>
          </w:rPr>
          <w:fldChar w:fldCharType="end"/>
        </w:r>
      </w:p>
      <w:p w14:paraId="618822B2" w14:textId="77777777" w:rsidR="00B90E75" w:rsidRDefault="00B90E75">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B90E75" w:rsidRDefault="00B90E75">
        <w:pPr>
          <w:pStyle w:val="Footer"/>
          <w:jc w:val="center"/>
          <w:rPr>
            <w:rFonts w:ascii="Times New Roman" w:hAnsi="Times New Roman" w:cs="Times New Roman"/>
            <w:noProof/>
          </w:rPr>
        </w:pPr>
      </w:p>
      <w:p w14:paraId="4D1F7B36" w14:textId="77777777" w:rsidR="00B90E75" w:rsidRDefault="00B90E75">
        <w:pPr>
          <w:pStyle w:val="Footer"/>
          <w:jc w:val="center"/>
          <w:rPr>
            <w:rFonts w:ascii="Times New Roman" w:hAnsi="Times New Roman" w:cs="Times New Roman"/>
            <w:noProof/>
          </w:rPr>
        </w:pPr>
      </w:p>
      <w:p w14:paraId="4BC6A088" w14:textId="77777777" w:rsidR="00B90E75" w:rsidRPr="00D84389" w:rsidRDefault="00BE117D">
        <w:pPr>
          <w:pStyle w:val="Footer"/>
          <w:jc w:val="center"/>
          <w:rPr>
            <w:rFonts w:ascii="Times New Roman" w:hAnsi="Times New Roman" w:cs="Times New Roman"/>
          </w:rPr>
        </w:pPr>
      </w:p>
    </w:sdtContent>
  </w:sdt>
  <w:p w14:paraId="1E095A0C" w14:textId="77777777" w:rsidR="00B90E75" w:rsidRDefault="00B90E7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B0FC49" w14:textId="77777777" w:rsidR="00E567FC" w:rsidRDefault="00E567FC"/>
  </w:footnote>
  <w:footnote w:type="continuationSeparator" w:id="0">
    <w:p w14:paraId="07005234" w14:textId="77777777" w:rsidR="00E567FC" w:rsidRDefault="00E567FC"/>
  </w:footnote>
  <w:footnote w:id="1">
    <w:p w14:paraId="39E94DB5" w14:textId="77777777" w:rsidR="006F0EAB" w:rsidRPr="006D4DDC" w:rsidRDefault="006F0EAB" w:rsidP="006F0EAB">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4656ED46" w14:textId="77777777" w:rsidR="006F0EAB" w:rsidRPr="00AC732D" w:rsidRDefault="006F0EAB" w:rsidP="006F0EAB">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0FD96C13" w14:textId="77777777" w:rsidR="006F0EAB" w:rsidRPr="00B962B9" w:rsidRDefault="006F0EAB" w:rsidP="006F0EAB">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B90E75" w:rsidRDefault="00B90E75">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B90E75" w:rsidRDefault="00B90E75">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B90E75" w:rsidRDefault="00B90E75">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B90E75" w:rsidRDefault="00B90E75">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B90E75" w:rsidRDefault="00B90E75">
                          <w:pPr>
                            <w:pStyle w:val="Headerorfooter0"/>
                            <w:shd w:val="clear" w:color="auto" w:fill="auto"/>
                            <w:spacing w:line="240" w:lineRule="auto"/>
                          </w:pPr>
                          <w:r>
                            <w:rPr>
                              <w:rStyle w:val="Headerorfooter1"/>
                            </w:rPr>
                            <w:t>Ordin 2041 25-05-2023 Ministerul Investiţiilor si Proiectelor Eurooene</w:t>
                          </w:r>
                        </w:p>
                        <w:p w14:paraId="74007A62" w14:textId="77777777" w:rsidR="00B90E75" w:rsidRDefault="00B90E75">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B90E75" w:rsidRDefault="00B90E75">
                    <w:pPr>
                      <w:pStyle w:val="Headerorfooter0"/>
                      <w:shd w:val="clear" w:color="auto" w:fill="auto"/>
                      <w:spacing w:line="240" w:lineRule="auto"/>
                    </w:pPr>
                    <w:r>
                      <w:rPr>
                        <w:rStyle w:val="Headerorfooter1"/>
                      </w:rPr>
                      <w:t>Ordin 2041 25-05-2023 Ministerul Investiţiilor si Proiectelor Eurooene</w:t>
                    </w:r>
                  </w:p>
                  <w:p w14:paraId="74007A62" w14:textId="77777777" w:rsidR="00B90E75" w:rsidRDefault="00B90E75">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3"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1" w15:restartNumberingAfterBreak="0">
    <w:nsid w:val="4A9F0742"/>
    <w:multiLevelType w:val="hybridMultilevel"/>
    <w:tmpl w:val="8B2A50AA"/>
    <w:lvl w:ilvl="0" w:tplc="FFFFFFFF">
      <w:start w:val="1"/>
      <w:numFmt w:val="decimal"/>
      <w:lvlText w:val="(%1)"/>
      <w:lvlJc w:val="left"/>
      <w:pPr>
        <w:ind w:left="1288" w:hanging="720"/>
      </w:pPr>
      <w:rPr>
        <w:rFonts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2" w15:restartNumberingAfterBreak="0">
    <w:nsid w:val="505D4244"/>
    <w:multiLevelType w:val="hybridMultilevel"/>
    <w:tmpl w:val="8B2A50AA"/>
    <w:lvl w:ilvl="0" w:tplc="029C9048">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CCB2B33"/>
    <w:multiLevelType w:val="hybridMultilevel"/>
    <w:tmpl w:val="AC84E1CC"/>
    <w:lvl w:ilvl="0" w:tplc="600AC7D4">
      <w:start w:val="1"/>
      <w:numFmt w:val="decimal"/>
      <w:lvlText w:val="(%1)"/>
      <w:lvlJc w:val="left"/>
      <w:pPr>
        <w:ind w:left="1040" w:hanging="360"/>
      </w:pPr>
      <w:rPr>
        <w:rFonts w:hint="default"/>
      </w:rPr>
    </w:lvl>
    <w:lvl w:ilvl="1" w:tplc="04090019" w:tentative="1">
      <w:start w:val="1"/>
      <w:numFmt w:val="lowerLetter"/>
      <w:lvlText w:val="%2."/>
      <w:lvlJc w:val="left"/>
      <w:pPr>
        <w:ind w:left="1760" w:hanging="360"/>
      </w:pPr>
    </w:lvl>
    <w:lvl w:ilvl="2" w:tplc="0409001B" w:tentative="1">
      <w:start w:val="1"/>
      <w:numFmt w:val="lowerRoman"/>
      <w:lvlText w:val="%3."/>
      <w:lvlJc w:val="right"/>
      <w:pPr>
        <w:ind w:left="2480" w:hanging="180"/>
      </w:pPr>
    </w:lvl>
    <w:lvl w:ilvl="3" w:tplc="0409000F" w:tentative="1">
      <w:start w:val="1"/>
      <w:numFmt w:val="decimal"/>
      <w:lvlText w:val="%4."/>
      <w:lvlJc w:val="left"/>
      <w:pPr>
        <w:ind w:left="3200" w:hanging="360"/>
      </w:pPr>
    </w:lvl>
    <w:lvl w:ilvl="4" w:tplc="04090019" w:tentative="1">
      <w:start w:val="1"/>
      <w:numFmt w:val="lowerLetter"/>
      <w:lvlText w:val="%5."/>
      <w:lvlJc w:val="left"/>
      <w:pPr>
        <w:ind w:left="3920" w:hanging="360"/>
      </w:pPr>
    </w:lvl>
    <w:lvl w:ilvl="5" w:tplc="0409001B" w:tentative="1">
      <w:start w:val="1"/>
      <w:numFmt w:val="lowerRoman"/>
      <w:lvlText w:val="%6."/>
      <w:lvlJc w:val="right"/>
      <w:pPr>
        <w:ind w:left="4640" w:hanging="180"/>
      </w:pPr>
    </w:lvl>
    <w:lvl w:ilvl="6" w:tplc="0409000F" w:tentative="1">
      <w:start w:val="1"/>
      <w:numFmt w:val="decimal"/>
      <w:lvlText w:val="%7."/>
      <w:lvlJc w:val="left"/>
      <w:pPr>
        <w:ind w:left="5360" w:hanging="360"/>
      </w:pPr>
    </w:lvl>
    <w:lvl w:ilvl="7" w:tplc="04090019" w:tentative="1">
      <w:start w:val="1"/>
      <w:numFmt w:val="lowerLetter"/>
      <w:lvlText w:val="%8."/>
      <w:lvlJc w:val="left"/>
      <w:pPr>
        <w:ind w:left="6080" w:hanging="360"/>
      </w:pPr>
    </w:lvl>
    <w:lvl w:ilvl="8" w:tplc="0409001B" w:tentative="1">
      <w:start w:val="1"/>
      <w:numFmt w:val="lowerRoman"/>
      <w:lvlText w:val="%9."/>
      <w:lvlJc w:val="right"/>
      <w:pPr>
        <w:ind w:left="6800" w:hanging="180"/>
      </w:pPr>
    </w:lvl>
  </w:abstractNum>
  <w:abstractNum w:abstractNumId="16" w15:restartNumberingAfterBreak="0">
    <w:nsid w:val="5D386D52"/>
    <w:multiLevelType w:val="hybridMultilevel"/>
    <w:tmpl w:val="26B8ED76"/>
    <w:lvl w:ilvl="0" w:tplc="CE6A6E12">
      <w:start w:val="1"/>
      <w:numFmt w:val="decimal"/>
      <w:lvlText w:val="(%1)"/>
      <w:lvlJc w:val="left"/>
      <w:pPr>
        <w:ind w:left="802" w:hanging="360"/>
      </w:pPr>
      <w:rPr>
        <w:rFonts w:hint="default"/>
      </w:rPr>
    </w:lvl>
    <w:lvl w:ilvl="1" w:tplc="04090019" w:tentative="1">
      <w:start w:val="1"/>
      <w:numFmt w:val="lowerLetter"/>
      <w:lvlText w:val="%2."/>
      <w:lvlJc w:val="left"/>
      <w:pPr>
        <w:ind w:left="1522" w:hanging="360"/>
      </w:pPr>
    </w:lvl>
    <w:lvl w:ilvl="2" w:tplc="0409001B" w:tentative="1">
      <w:start w:val="1"/>
      <w:numFmt w:val="lowerRoman"/>
      <w:lvlText w:val="%3."/>
      <w:lvlJc w:val="right"/>
      <w:pPr>
        <w:ind w:left="2242" w:hanging="180"/>
      </w:pPr>
    </w:lvl>
    <w:lvl w:ilvl="3" w:tplc="0409000F" w:tentative="1">
      <w:start w:val="1"/>
      <w:numFmt w:val="decimal"/>
      <w:lvlText w:val="%4."/>
      <w:lvlJc w:val="left"/>
      <w:pPr>
        <w:ind w:left="2962" w:hanging="360"/>
      </w:pPr>
    </w:lvl>
    <w:lvl w:ilvl="4" w:tplc="04090019" w:tentative="1">
      <w:start w:val="1"/>
      <w:numFmt w:val="lowerLetter"/>
      <w:lvlText w:val="%5."/>
      <w:lvlJc w:val="left"/>
      <w:pPr>
        <w:ind w:left="3682" w:hanging="360"/>
      </w:pPr>
    </w:lvl>
    <w:lvl w:ilvl="5" w:tplc="0409001B" w:tentative="1">
      <w:start w:val="1"/>
      <w:numFmt w:val="lowerRoman"/>
      <w:lvlText w:val="%6."/>
      <w:lvlJc w:val="right"/>
      <w:pPr>
        <w:ind w:left="4402" w:hanging="180"/>
      </w:pPr>
    </w:lvl>
    <w:lvl w:ilvl="6" w:tplc="0409000F" w:tentative="1">
      <w:start w:val="1"/>
      <w:numFmt w:val="decimal"/>
      <w:lvlText w:val="%7."/>
      <w:lvlJc w:val="left"/>
      <w:pPr>
        <w:ind w:left="5122" w:hanging="360"/>
      </w:pPr>
    </w:lvl>
    <w:lvl w:ilvl="7" w:tplc="04090019" w:tentative="1">
      <w:start w:val="1"/>
      <w:numFmt w:val="lowerLetter"/>
      <w:lvlText w:val="%8."/>
      <w:lvlJc w:val="left"/>
      <w:pPr>
        <w:ind w:left="5842" w:hanging="360"/>
      </w:pPr>
    </w:lvl>
    <w:lvl w:ilvl="8" w:tplc="0409001B" w:tentative="1">
      <w:start w:val="1"/>
      <w:numFmt w:val="lowerRoman"/>
      <w:lvlText w:val="%9."/>
      <w:lvlJc w:val="right"/>
      <w:pPr>
        <w:ind w:left="6562" w:hanging="180"/>
      </w:pPr>
    </w:lvl>
  </w:abstractNum>
  <w:abstractNum w:abstractNumId="17"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20"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67724404">
    <w:abstractNumId w:val="13"/>
  </w:num>
  <w:num w:numId="2" w16cid:durableId="1103845957">
    <w:abstractNumId w:val="21"/>
  </w:num>
  <w:num w:numId="3" w16cid:durableId="1269199176">
    <w:abstractNumId w:val="3"/>
  </w:num>
  <w:num w:numId="4" w16cid:durableId="287900639">
    <w:abstractNumId w:val="6"/>
  </w:num>
  <w:num w:numId="5" w16cid:durableId="48769414">
    <w:abstractNumId w:val="8"/>
  </w:num>
  <w:num w:numId="6" w16cid:durableId="666909024">
    <w:abstractNumId w:val="18"/>
  </w:num>
  <w:num w:numId="7" w16cid:durableId="101847630">
    <w:abstractNumId w:val="9"/>
  </w:num>
  <w:num w:numId="8" w16cid:durableId="581528185">
    <w:abstractNumId w:val="5"/>
  </w:num>
  <w:num w:numId="9" w16cid:durableId="1584797893">
    <w:abstractNumId w:val="17"/>
  </w:num>
  <w:num w:numId="10" w16cid:durableId="1349407690">
    <w:abstractNumId w:val="14"/>
  </w:num>
  <w:num w:numId="11" w16cid:durableId="331570782">
    <w:abstractNumId w:val="1"/>
  </w:num>
  <w:num w:numId="12" w16cid:durableId="166553560">
    <w:abstractNumId w:val="0"/>
  </w:num>
  <w:num w:numId="13" w16cid:durableId="1394308883">
    <w:abstractNumId w:val="22"/>
  </w:num>
  <w:num w:numId="14" w16cid:durableId="1229731801">
    <w:abstractNumId w:val="7"/>
  </w:num>
  <w:num w:numId="15" w16cid:durableId="1602297909">
    <w:abstractNumId w:val="20"/>
  </w:num>
  <w:num w:numId="16" w16cid:durableId="467164819">
    <w:abstractNumId w:val="10"/>
  </w:num>
  <w:num w:numId="17" w16cid:durableId="989556521">
    <w:abstractNumId w:val="19"/>
  </w:num>
  <w:num w:numId="18" w16cid:durableId="1283807961">
    <w:abstractNumId w:val="12"/>
  </w:num>
  <w:num w:numId="19" w16cid:durableId="807824880">
    <w:abstractNumId w:val="11"/>
  </w:num>
  <w:num w:numId="20" w16cid:durableId="728265779">
    <w:abstractNumId w:val="4"/>
  </w:num>
  <w:num w:numId="21" w16cid:durableId="1514758526">
    <w:abstractNumId w:val="2"/>
  </w:num>
  <w:num w:numId="22" w16cid:durableId="1917131848">
    <w:abstractNumId w:val="15"/>
  </w:num>
  <w:num w:numId="23" w16cid:durableId="168254082">
    <w:abstractNumId w:val="1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1228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1A6"/>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A7BBF"/>
    <w:rsid w:val="000B13BB"/>
    <w:rsid w:val="000C05D2"/>
    <w:rsid w:val="000C2284"/>
    <w:rsid w:val="000C3BF1"/>
    <w:rsid w:val="000C4926"/>
    <w:rsid w:val="000D2084"/>
    <w:rsid w:val="000D51EE"/>
    <w:rsid w:val="000D55B4"/>
    <w:rsid w:val="000D6B2D"/>
    <w:rsid w:val="000D7B67"/>
    <w:rsid w:val="000E485C"/>
    <w:rsid w:val="000E7207"/>
    <w:rsid w:val="000F2883"/>
    <w:rsid w:val="000F3C66"/>
    <w:rsid w:val="0010485D"/>
    <w:rsid w:val="00114566"/>
    <w:rsid w:val="00116140"/>
    <w:rsid w:val="00123704"/>
    <w:rsid w:val="0012723F"/>
    <w:rsid w:val="0013304C"/>
    <w:rsid w:val="0013483A"/>
    <w:rsid w:val="0015187A"/>
    <w:rsid w:val="00152CEB"/>
    <w:rsid w:val="00157021"/>
    <w:rsid w:val="00161087"/>
    <w:rsid w:val="001612F5"/>
    <w:rsid w:val="00161E39"/>
    <w:rsid w:val="00161F21"/>
    <w:rsid w:val="00163DA8"/>
    <w:rsid w:val="00163E23"/>
    <w:rsid w:val="001656B3"/>
    <w:rsid w:val="00166E9F"/>
    <w:rsid w:val="00167934"/>
    <w:rsid w:val="001715B0"/>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6DAB"/>
    <w:rsid w:val="001A7221"/>
    <w:rsid w:val="001A73FF"/>
    <w:rsid w:val="001B0964"/>
    <w:rsid w:val="001B0FC6"/>
    <w:rsid w:val="001B52F2"/>
    <w:rsid w:val="001B7F5D"/>
    <w:rsid w:val="001C037F"/>
    <w:rsid w:val="001C1189"/>
    <w:rsid w:val="001C2FF5"/>
    <w:rsid w:val="001C53B5"/>
    <w:rsid w:val="001D0DE4"/>
    <w:rsid w:val="001D0F7D"/>
    <w:rsid w:val="001D50B9"/>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345C"/>
    <w:rsid w:val="00266C4B"/>
    <w:rsid w:val="00275B87"/>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C7EC5"/>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4306"/>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4DD9"/>
    <w:rsid w:val="003B7209"/>
    <w:rsid w:val="003B7502"/>
    <w:rsid w:val="003B7E03"/>
    <w:rsid w:val="003C552C"/>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87617"/>
    <w:rsid w:val="00491E51"/>
    <w:rsid w:val="0049774E"/>
    <w:rsid w:val="004A1223"/>
    <w:rsid w:val="004A6EC1"/>
    <w:rsid w:val="004B2ABF"/>
    <w:rsid w:val="004B5BDF"/>
    <w:rsid w:val="004B7A52"/>
    <w:rsid w:val="004C292C"/>
    <w:rsid w:val="004C37A2"/>
    <w:rsid w:val="004C6401"/>
    <w:rsid w:val="004C64B1"/>
    <w:rsid w:val="004E0BE2"/>
    <w:rsid w:val="004E1B1E"/>
    <w:rsid w:val="004E35E2"/>
    <w:rsid w:val="004E4AC5"/>
    <w:rsid w:val="004E688D"/>
    <w:rsid w:val="004F29BF"/>
    <w:rsid w:val="004F4840"/>
    <w:rsid w:val="004F5453"/>
    <w:rsid w:val="00503453"/>
    <w:rsid w:val="00505B32"/>
    <w:rsid w:val="00505F16"/>
    <w:rsid w:val="00510539"/>
    <w:rsid w:val="0051083C"/>
    <w:rsid w:val="0051093D"/>
    <w:rsid w:val="00510F90"/>
    <w:rsid w:val="00511C67"/>
    <w:rsid w:val="00522879"/>
    <w:rsid w:val="00524546"/>
    <w:rsid w:val="005246D6"/>
    <w:rsid w:val="00526695"/>
    <w:rsid w:val="00526F2B"/>
    <w:rsid w:val="005306C0"/>
    <w:rsid w:val="005327E0"/>
    <w:rsid w:val="00533A38"/>
    <w:rsid w:val="0053476E"/>
    <w:rsid w:val="005367C7"/>
    <w:rsid w:val="00541D24"/>
    <w:rsid w:val="00541E44"/>
    <w:rsid w:val="0054281D"/>
    <w:rsid w:val="0054497C"/>
    <w:rsid w:val="00545A9B"/>
    <w:rsid w:val="005478F6"/>
    <w:rsid w:val="00554247"/>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F4E"/>
    <w:rsid w:val="005B60C8"/>
    <w:rsid w:val="005B6AA4"/>
    <w:rsid w:val="005C08A0"/>
    <w:rsid w:val="005D2215"/>
    <w:rsid w:val="005D22E7"/>
    <w:rsid w:val="005D272B"/>
    <w:rsid w:val="005D33EC"/>
    <w:rsid w:val="005D414E"/>
    <w:rsid w:val="005D4A62"/>
    <w:rsid w:val="005E10D6"/>
    <w:rsid w:val="005E2C40"/>
    <w:rsid w:val="005E3429"/>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1CD8"/>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D7807"/>
    <w:rsid w:val="006E08EB"/>
    <w:rsid w:val="006E1B71"/>
    <w:rsid w:val="006E5899"/>
    <w:rsid w:val="006E6C1D"/>
    <w:rsid w:val="006F02D3"/>
    <w:rsid w:val="006F0AE2"/>
    <w:rsid w:val="006F0EAB"/>
    <w:rsid w:val="00704F4C"/>
    <w:rsid w:val="00706B35"/>
    <w:rsid w:val="00706E20"/>
    <w:rsid w:val="0071031A"/>
    <w:rsid w:val="0071080B"/>
    <w:rsid w:val="00712E03"/>
    <w:rsid w:val="00714BBD"/>
    <w:rsid w:val="00716B76"/>
    <w:rsid w:val="00720612"/>
    <w:rsid w:val="00720F90"/>
    <w:rsid w:val="0072134F"/>
    <w:rsid w:val="00721CD0"/>
    <w:rsid w:val="00723D87"/>
    <w:rsid w:val="00723FE6"/>
    <w:rsid w:val="007270A4"/>
    <w:rsid w:val="0073125D"/>
    <w:rsid w:val="0073280E"/>
    <w:rsid w:val="007334CC"/>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5003"/>
    <w:rsid w:val="007E70BD"/>
    <w:rsid w:val="007F1C83"/>
    <w:rsid w:val="007F427B"/>
    <w:rsid w:val="00800010"/>
    <w:rsid w:val="00802DF1"/>
    <w:rsid w:val="008043B4"/>
    <w:rsid w:val="00812217"/>
    <w:rsid w:val="008126FB"/>
    <w:rsid w:val="0081506D"/>
    <w:rsid w:val="00815B23"/>
    <w:rsid w:val="00815CF9"/>
    <w:rsid w:val="00816024"/>
    <w:rsid w:val="00820875"/>
    <w:rsid w:val="008233AE"/>
    <w:rsid w:val="008251A2"/>
    <w:rsid w:val="008255EF"/>
    <w:rsid w:val="00834059"/>
    <w:rsid w:val="008354F0"/>
    <w:rsid w:val="00835D9B"/>
    <w:rsid w:val="00840BED"/>
    <w:rsid w:val="00844C98"/>
    <w:rsid w:val="00844F0C"/>
    <w:rsid w:val="008454BE"/>
    <w:rsid w:val="00845F9D"/>
    <w:rsid w:val="00846C6B"/>
    <w:rsid w:val="0085228A"/>
    <w:rsid w:val="00852647"/>
    <w:rsid w:val="00852FB1"/>
    <w:rsid w:val="008532E4"/>
    <w:rsid w:val="0085655A"/>
    <w:rsid w:val="008608E2"/>
    <w:rsid w:val="00860F0B"/>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1D20"/>
    <w:rsid w:val="009034FC"/>
    <w:rsid w:val="00905D2A"/>
    <w:rsid w:val="00907383"/>
    <w:rsid w:val="00910BCB"/>
    <w:rsid w:val="0091180F"/>
    <w:rsid w:val="009121C6"/>
    <w:rsid w:val="00913351"/>
    <w:rsid w:val="009138DA"/>
    <w:rsid w:val="009229D4"/>
    <w:rsid w:val="009244A5"/>
    <w:rsid w:val="009309A2"/>
    <w:rsid w:val="0093152B"/>
    <w:rsid w:val="00932128"/>
    <w:rsid w:val="009325E6"/>
    <w:rsid w:val="0094235B"/>
    <w:rsid w:val="009425AA"/>
    <w:rsid w:val="009465E1"/>
    <w:rsid w:val="00951D9B"/>
    <w:rsid w:val="00955AD4"/>
    <w:rsid w:val="00955D5E"/>
    <w:rsid w:val="00956E69"/>
    <w:rsid w:val="00961DAA"/>
    <w:rsid w:val="009658A2"/>
    <w:rsid w:val="009716DA"/>
    <w:rsid w:val="00971B81"/>
    <w:rsid w:val="0097380A"/>
    <w:rsid w:val="009774AD"/>
    <w:rsid w:val="0098149E"/>
    <w:rsid w:val="00982656"/>
    <w:rsid w:val="00982FA7"/>
    <w:rsid w:val="009910FD"/>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352E"/>
    <w:rsid w:val="00AA3DC2"/>
    <w:rsid w:val="00AA3EF7"/>
    <w:rsid w:val="00AA47A3"/>
    <w:rsid w:val="00AA5AC8"/>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06440"/>
    <w:rsid w:val="00B10CAE"/>
    <w:rsid w:val="00B118CB"/>
    <w:rsid w:val="00B17099"/>
    <w:rsid w:val="00B17883"/>
    <w:rsid w:val="00B17CDA"/>
    <w:rsid w:val="00B20A72"/>
    <w:rsid w:val="00B25791"/>
    <w:rsid w:val="00B435B7"/>
    <w:rsid w:val="00B475C6"/>
    <w:rsid w:val="00B558B1"/>
    <w:rsid w:val="00B6020B"/>
    <w:rsid w:val="00B613FE"/>
    <w:rsid w:val="00B62CF6"/>
    <w:rsid w:val="00B6637D"/>
    <w:rsid w:val="00B669EE"/>
    <w:rsid w:val="00B760B0"/>
    <w:rsid w:val="00B77B86"/>
    <w:rsid w:val="00B83D84"/>
    <w:rsid w:val="00B845E1"/>
    <w:rsid w:val="00B90E75"/>
    <w:rsid w:val="00B95A14"/>
    <w:rsid w:val="00BA15B1"/>
    <w:rsid w:val="00BA65DA"/>
    <w:rsid w:val="00BA7343"/>
    <w:rsid w:val="00BA7EF7"/>
    <w:rsid w:val="00BB06F0"/>
    <w:rsid w:val="00BB210F"/>
    <w:rsid w:val="00BB6051"/>
    <w:rsid w:val="00BB7A2C"/>
    <w:rsid w:val="00BC202C"/>
    <w:rsid w:val="00BC261A"/>
    <w:rsid w:val="00BC373C"/>
    <w:rsid w:val="00BC3807"/>
    <w:rsid w:val="00BC6F85"/>
    <w:rsid w:val="00BC7B3B"/>
    <w:rsid w:val="00BD0674"/>
    <w:rsid w:val="00BD0E8B"/>
    <w:rsid w:val="00BE0836"/>
    <w:rsid w:val="00BE117D"/>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724"/>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2AB7"/>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38F2"/>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567FC"/>
    <w:rsid w:val="00E6476D"/>
    <w:rsid w:val="00E667F6"/>
    <w:rsid w:val="00E677E6"/>
    <w:rsid w:val="00E70A83"/>
    <w:rsid w:val="00E71425"/>
    <w:rsid w:val="00E75227"/>
    <w:rsid w:val="00E821BA"/>
    <w:rsid w:val="00E92D33"/>
    <w:rsid w:val="00E92F90"/>
    <w:rsid w:val="00E96A60"/>
    <w:rsid w:val="00EA1E50"/>
    <w:rsid w:val="00EA27F2"/>
    <w:rsid w:val="00EA6E85"/>
    <w:rsid w:val="00EB0DAE"/>
    <w:rsid w:val="00EB1A9A"/>
    <w:rsid w:val="00EB2856"/>
    <w:rsid w:val="00EC3A0F"/>
    <w:rsid w:val="00EC6568"/>
    <w:rsid w:val="00EC7DFF"/>
    <w:rsid w:val="00ED742B"/>
    <w:rsid w:val="00EE0CC4"/>
    <w:rsid w:val="00EF0ACA"/>
    <w:rsid w:val="00EF3260"/>
    <w:rsid w:val="00EF5B01"/>
    <w:rsid w:val="00EF7EF7"/>
    <w:rsid w:val="00F149BF"/>
    <w:rsid w:val="00F14E31"/>
    <w:rsid w:val="00F16257"/>
    <w:rsid w:val="00F164C4"/>
    <w:rsid w:val="00F169AF"/>
    <w:rsid w:val="00F218A2"/>
    <w:rsid w:val="00F21932"/>
    <w:rsid w:val="00F253E9"/>
    <w:rsid w:val="00F27EEB"/>
    <w:rsid w:val="00F30173"/>
    <w:rsid w:val="00F3147A"/>
    <w:rsid w:val="00F3337F"/>
    <w:rsid w:val="00F33383"/>
    <w:rsid w:val="00F37F8E"/>
    <w:rsid w:val="00F409CA"/>
    <w:rsid w:val="00F4447D"/>
    <w:rsid w:val="00F44643"/>
    <w:rsid w:val="00F45A0C"/>
    <w:rsid w:val="00F47A2F"/>
    <w:rsid w:val="00F506B6"/>
    <w:rsid w:val="00F5241F"/>
    <w:rsid w:val="00F5619F"/>
    <w:rsid w:val="00F630F9"/>
    <w:rsid w:val="00F633D6"/>
    <w:rsid w:val="00F7242D"/>
    <w:rsid w:val="00F729EF"/>
    <w:rsid w:val="00F76335"/>
    <w:rsid w:val="00F83871"/>
    <w:rsid w:val="00F85D5A"/>
    <w:rsid w:val="00F8686B"/>
    <w:rsid w:val="00F87339"/>
    <w:rsid w:val="00F87CAC"/>
    <w:rsid w:val="00FB5703"/>
    <w:rsid w:val="00FB5DA2"/>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16"/>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customStyle="1" w:styleId="UnresolvedMention2">
    <w:name w:val="Unresolved Mention2"/>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 w:type="character" w:styleId="Strong">
    <w:name w:val="Strong"/>
    <w:basedOn w:val="DefaultParagraphFont"/>
    <w:uiPriority w:val="22"/>
    <w:qFormat/>
    <w:rsid w:val="002C7EC5"/>
    <w:rPr>
      <w:b/>
      <w:bCs/>
    </w:rPr>
  </w:style>
  <w:style w:type="character" w:styleId="Emphasis">
    <w:name w:val="Emphasis"/>
    <w:basedOn w:val="DefaultParagraphFont"/>
    <w:uiPriority w:val="20"/>
    <w:qFormat/>
    <w:rsid w:val="002C7EC5"/>
    <w:rPr>
      <w:i/>
      <w:iCs/>
    </w:rPr>
  </w:style>
  <w:style w:type="character" w:styleId="UnresolvedMention">
    <w:name w:val="Unresolved Mention"/>
    <w:basedOn w:val="DefaultParagraphFont"/>
    <w:uiPriority w:val="99"/>
    <w:semiHidden/>
    <w:unhideWhenUsed/>
    <w:rsid w:val="006F0E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3995396">
      <w:bodyDiv w:val="1"/>
      <w:marLeft w:val="0"/>
      <w:marRight w:val="0"/>
      <w:marTop w:val="0"/>
      <w:marBottom w:val="0"/>
      <w:divBdr>
        <w:top w:val="none" w:sz="0" w:space="0" w:color="auto"/>
        <w:left w:val="none" w:sz="0" w:space="0" w:color="auto"/>
        <w:bottom w:val="none" w:sz="0" w:space="0" w:color="auto"/>
        <w:right w:val="none" w:sz="0" w:space="0" w:color="auto"/>
      </w:divBdr>
    </w:div>
    <w:div w:id="19640737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AA2F8D-5A41-405D-8B09-C67E952C7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38</Pages>
  <Words>21245</Words>
  <Characters>121101</Characters>
  <Application>Microsoft Office Word</Application>
  <DocSecurity>0</DocSecurity>
  <Lines>1009</Lines>
  <Paragraphs>284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Tiziana Brotac</cp:lastModifiedBy>
  <cp:revision>15</cp:revision>
  <cp:lastPrinted>2024-08-28T05:30:00Z</cp:lastPrinted>
  <dcterms:created xsi:type="dcterms:W3CDTF">2025-02-20T11:10:00Z</dcterms:created>
  <dcterms:modified xsi:type="dcterms:W3CDTF">2026-01-15T14:15:00Z</dcterms:modified>
</cp:coreProperties>
</file>